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2C85" w14:textId="77777777" w:rsidR="00327AC1" w:rsidRPr="00AE006A" w:rsidRDefault="00327AC1" w:rsidP="00123AF5">
      <w:pPr>
        <w:spacing w:before="240" w:after="240"/>
        <w:jc w:val="both"/>
        <w:rPr>
          <w:rFonts w:ascii="Times New Roman" w:hAnsi="Times New Roman" w:cs="Times New Roman"/>
          <w:bCs/>
          <w:sz w:val="44"/>
          <w:szCs w:val="56"/>
          <w:lang w:val="en-US"/>
        </w:rPr>
      </w:pPr>
      <w:r w:rsidRPr="00AE006A">
        <w:rPr>
          <w:rFonts w:ascii="Times New Roman" w:hAnsi="Times New Roman" w:cs="Times New Roman"/>
          <w:bCs/>
          <w:sz w:val="44"/>
          <w:szCs w:val="56"/>
          <w:lang w:val="en-US"/>
        </w:rPr>
        <w:t>REVIEW PAPER</w:t>
      </w:r>
    </w:p>
    <w:p w14:paraId="3019DE54" w14:textId="08ADB873" w:rsidR="00871007" w:rsidRPr="00AE006A" w:rsidRDefault="007733D4" w:rsidP="00123AF5">
      <w:pPr>
        <w:spacing w:before="240" w:after="240"/>
        <w:jc w:val="both"/>
        <w:rPr>
          <w:rFonts w:ascii="Times New Roman" w:hAnsi="Times New Roman" w:cs="Times New Roman"/>
          <w:b/>
          <w:sz w:val="44"/>
          <w:szCs w:val="56"/>
          <w:lang w:val="en-US"/>
        </w:rPr>
      </w:pPr>
      <w:r w:rsidRPr="00AE006A">
        <w:rPr>
          <w:rFonts w:ascii="Times New Roman" w:hAnsi="Times New Roman" w:cs="Times New Roman"/>
          <w:b/>
          <w:sz w:val="44"/>
          <w:szCs w:val="56"/>
          <w:lang w:val="en-US"/>
        </w:rPr>
        <w:t>Physical</w:t>
      </w:r>
      <w:r w:rsidR="00724646" w:rsidRPr="00AE006A">
        <w:rPr>
          <w:rFonts w:ascii="Times New Roman" w:hAnsi="Times New Roman" w:cs="Times New Roman"/>
          <w:b/>
          <w:sz w:val="44"/>
          <w:szCs w:val="56"/>
          <w:lang w:val="en-US"/>
        </w:rPr>
        <w:t xml:space="preserve"> </w:t>
      </w:r>
      <w:r w:rsidRPr="00AE006A">
        <w:rPr>
          <w:rFonts w:ascii="Times New Roman" w:hAnsi="Times New Roman" w:cs="Times New Roman"/>
          <w:b/>
          <w:sz w:val="44"/>
          <w:szCs w:val="56"/>
          <w:lang w:val="en-US"/>
        </w:rPr>
        <w:t>and mental health of displaced children</w:t>
      </w:r>
      <w:r w:rsidR="00327AC1" w:rsidRPr="00B02AEE">
        <w:rPr>
          <w:rFonts w:ascii="Times New Roman" w:hAnsi="Times New Roman" w:cs="Times New Roman"/>
          <w:bCs/>
          <w:sz w:val="44"/>
          <w:szCs w:val="56"/>
          <w:lang w:val="en-US"/>
        </w:rPr>
        <w:t xml:space="preserve">: </w:t>
      </w:r>
      <w:r w:rsidR="00674500" w:rsidRPr="00AE006A">
        <w:rPr>
          <w:rFonts w:ascii="Times New Roman" w:hAnsi="Times New Roman" w:cs="Times New Roman"/>
          <w:b/>
          <w:sz w:val="44"/>
          <w:szCs w:val="56"/>
          <w:lang w:val="en-US"/>
        </w:rPr>
        <w:t>a narrative review</w:t>
      </w:r>
    </w:p>
    <w:p w14:paraId="22C69506" w14:textId="3323EDD2" w:rsidR="000A1A33" w:rsidRPr="00AE006A" w:rsidRDefault="000A1A33" w:rsidP="00123AF5">
      <w:pPr>
        <w:spacing w:before="240" w:after="240"/>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highlight w:val="green"/>
          <w:lang w:val="en-US"/>
        </w:rPr>
        <w:t>Running title: Physical and mental health of displaced children</w:t>
      </w:r>
    </w:p>
    <w:tbl>
      <w:tblPr>
        <w:tblStyle w:val="TableGrid"/>
        <w:tblW w:w="0" w:type="auto"/>
        <w:tblLook w:val="04A0" w:firstRow="1" w:lastRow="0" w:firstColumn="1" w:lastColumn="0" w:noHBand="0" w:noVBand="1"/>
      </w:tblPr>
      <w:tblGrid>
        <w:gridCol w:w="3397"/>
        <w:gridCol w:w="5613"/>
      </w:tblGrid>
      <w:tr w:rsidR="000E3AB7" w:rsidRPr="00AE006A" w14:paraId="741DFEC0" w14:textId="77777777" w:rsidTr="00B02AEE">
        <w:tc>
          <w:tcPr>
            <w:tcW w:w="3397" w:type="dxa"/>
            <w:shd w:val="clear" w:color="auto" w:fill="FBE4D5" w:themeFill="accent2" w:themeFillTint="33"/>
          </w:tcPr>
          <w:p w14:paraId="03A5C052" w14:textId="2385D7EC" w:rsidR="000A1A33" w:rsidRPr="00AE006A" w:rsidRDefault="000A1A33" w:rsidP="00B02AEE">
            <w:pPr>
              <w:jc w:val="both"/>
              <w:rPr>
                <w:rFonts w:ascii="Times New Roman" w:hAnsi="Times New Roman" w:cs="Times New Roman"/>
                <w:b/>
                <w:i/>
                <w:iCs/>
                <w:sz w:val="20"/>
                <w:szCs w:val="20"/>
                <w:lang w:val="en-US"/>
              </w:rPr>
            </w:pPr>
            <w:r w:rsidRPr="00AE006A">
              <w:rPr>
                <w:rFonts w:ascii="Times New Roman" w:hAnsi="Times New Roman" w:cs="Times New Roman"/>
                <w:b/>
                <w:i/>
                <w:iCs/>
                <w:sz w:val="20"/>
                <w:szCs w:val="20"/>
                <w:lang w:val="en-US"/>
              </w:rPr>
              <w:t>Address for correspondence</w:t>
            </w:r>
          </w:p>
          <w:p w14:paraId="7D65D4C8" w14:textId="092D88EF" w:rsidR="002E11A7" w:rsidRDefault="003856CC" w:rsidP="002E11A7">
            <w:pPr>
              <w:jc w:val="both"/>
              <w:rPr>
                <w:rFonts w:ascii="Times New Roman" w:hAnsi="Times New Roman" w:cs="Times New Roman"/>
                <w:bCs/>
                <w:i/>
                <w:iCs/>
                <w:sz w:val="20"/>
                <w:szCs w:val="20"/>
                <w:lang w:val="en-US"/>
              </w:rPr>
            </w:pPr>
            <w:r>
              <w:rPr>
                <w:rFonts w:ascii="Times New Roman" w:hAnsi="Times New Roman" w:cs="Times New Roman"/>
                <w:b/>
                <w:i/>
                <w:iCs/>
                <w:sz w:val="20"/>
                <w:szCs w:val="20"/>
                <w:vertAlign w:val="superscript"/>
                <w:lang w:val="en-US"/>
              </w:rPr>
              <w:t>..</w:t>
            </w:r>
          </w:p>
          <w:p w14:paraId="53C3B65C" w14:textId="082CC3FB" w:rsidR="00DF57C8" w:rsidRPr="00AE006A" w:rsidRDefault="00DF57C8" w:rsidP="000B492E">
            <w:pPr>
              <w:rPr>
                <w:rFonts w:ascii="Times New Roman" w:hAnsi="Times New Roman" w:cs="Times New Roman"/>
                <w:i/>
                <w:iCs/>
                <w:sz w:val="20"/>
                <w:szCs w:val="20"/>
              </w:rPr>
            </w:pPr>
            <w:r w:rsidRPr="00AE006A">
              <w:rPr>
                <w:rFonts w:ascii="Times New Roman" w:hAnsi="Times New Roman" w:cs="Times New Roman"/>
                <w:b/>
                <w:bCs/>
                <w:i/>
                <w:iCs/>
                <w:sz w:val="20"/>
                <w:szCs w:val="20"/>
              </w:rPr>
              <w:t>Received</w:t>
            </w:r>
            <w:r w:rsidRPr="00AE006A">
              <w:rPr>
                <w:rFonts w:ascii="Times New Roman" w:hAnsi="Times New Roman" w:cs="Times New Roman"/>
                <w:i/>
                <w:iCs/>
                <w:sz w:val="20"/>
                <w:szCs w:val="20"/>
              </w:rPr>
              <w:t xml:space="preserve">: </w:t>
            </w:r>
            <w:r w:rsidR="00EA2D5C" w:rsidRPr="00AE006A">
              <w:rPr>
                <w:rFonts w:ascii="Times New Roman" w:hAnsi="Times New Roman" w:cs="Times New Roman"/>
                <w:i/>
                <w:iCs/>
                <w:sz w:val="20"/>
                <w:szCs w:val="20"/>
              </w:rPr>
              <w:t>18-04-2025</w:t>
            </w:r>
          </w:p>
          <w:p w14:paraId="1637CC94" w14:textId="6EE1CC47" w:rsidR="00DF57C8" w:rsidRPr="00AE006A" w:rsidRDefault="00DF57C8" w:rsidP="00123AF5">
            <w:pPr>
              <w:rPr>
                <w:rFonts w:ascii="Times New Roman" w:hAnsi="Times New Roman" w:cs="Times New Roman"/>
                <w:i/>
                <w:iCs/>
                <w:sz w:val="20"/>
                <w:szCs w:val="20"/>
              </w:rPr>
            </w:pPr>
            <w:r w:rsidRPr="000B492E">
              <w:rPr>
                <w:rFonts w:ascii="Times New Roman" w:hAnsi="Times New Roman" w:cs="Times New Roman"/>
                <w:b/>
                <w:bCs/>
                <w:i/>
                <w:iCs/>
                <w:sz w:val="20"/>
                <w:szCs w:val="20"/>
              </w:rPr>
              <w:t>Revised</w:t>
            </w:r>
            <w:r w:rsidRPr="00AE006A">
              <w:rPr>
                <w:rFonts w:ascii="Times New Roman" w:hAnsi="Times New Roman" w:cs="Times New Roman"/>
                <w:i/>
                <w:iCs/>
                <w:sz w:val="20"/>
                <w:szCs w:val="20"/>
              </w:rPr>
              <w:t xml:space="preserve">: </w:t>
            </w:r>
            <w:r w:rsidR="00D2630C" w:rsidRPr="00AE006A">
              <w:rPr>
                <w:rFonts w:ascii="Times New Roman" w:hAnsi="Times New Roman" w:cs="Times New Roman"/>
                <w:i/>
                <w:iCs/>
                <w:sz w:val="20"/>
                <w:szCs w:val="20"/>
              </w:rPr>
              <w:t>31-05-2025</w:t>
            </w:r>
          </w:p>
          <w:p w14:paraId="75B0057B" w14:textId="3D6D07E0" w:rsidR="00DF57C8" w:rsidRPr="00AE006A" w:rsidRDefault="00DF57C8" w:rsidP="00123AF5">
            <w:pPr>
              <w:rPr>
                <w:rFonts w:ascii="Times New Roman" w:hAnsi="Times New Roman" w:cs="Times New Roman"/>
                <w:i/>
                <w:iCs/>
                <w:sz w:val="20"/>
                <w:szCs w:val="20"/>
                <w:highlight w:val="yellow"/>
              </w:rPr>
            </w:pPr>
            <w:r w:rsidRPr="00AE006A">
              <w:rPr>
                <w:rFonts w:ascii="Times New Roman" w:hAnsi="Times New Roman" w:cs="Times New Roman"/>
                <w:i/>
                <w:iCs/>
                <w:sz w:val="20"/>
                <w:szCs w:val="20"/>
                <w:highlight w:val="yellow"/>
              </w:rPr>
              <w:t xml:space="preserve">Editorial </w:t>
            </w:r>
            <w:proofErr w:type="gramStart"/>
            <w:r w:rsidR="00D2630C" w:rsidRPr="00AE006A">
              <w:rPr>
                <w:rFonts w:ascii="Times New Roman" w:hAnsi="Times New Roman" w:cs="Times New Roman"/>
                <w:i/>
                <w:iCs/>
                <w:sz w:val="20"/>
                <w:szCs w:val="20"/>
                <w:highlight w:val="yellow"/>
              </w:rPr>
              <w:t>approval:</w:t>
            </w:r>
            <w:r w:rsidR="00EA2D5C" w:rsidRPr="00AE006A">
              <w:rPr>
                <w:rFonts w:ascii="Times New Roman" w:hAnsi="Times New Roman" w:cs="Times New Roman"/>
                <w:i/>
                <w:iCs/>
                <w:sz w:val="20"/>
                <w:szCs w:val="20"/>
                <w:highlight w:val="yellow"/>
              </w:rPr>
              <w:t>…</w:t>
            </w:r>
            <w:proofErr w:type="gramEnd"/>
            <w:r w:rsidR="00EA2D5C" w:rsidRPr="00AE006A">
              <w:rPr>
                <w:rFonts w:ascii="Times New Roman" w:hAnsi="Times New Roman" w:cs="Times New Roman"/>
                <w:i/>
                <w:iCs/>
                <w:sz w:val="20"/>
                <w:szCs w:val="20"/>
                <w:highlight w:val="yellow"/>
              </w:rPr>
              <w:t>….</w:t>
            </w:r>
          </w:p>
          <w:p w14:paraId="7CCF36F7" w14:textId="457C93E4" w:rsidR="00DF57C8" w:rsidRPr="00AE006A" w:rsidRDefault="00DF57C8" w:rsidP="00123AF5">
            <w:pPr>
              <w:rPr>
                <w:rFonts w:ascii="Times New Roman" w:hAnsi="Times New Roman" w:cs="Times New Roman"/>
                <w:i/>
                <w:iCs/>
                <w:sz w:val="20"/>
                <w:szCs w:val="20"/>
              </w:rPr>
            </w:pPr>
            <w:r w:rsidRPr="00AE006A">
              <w:rPr>
                <w:rFonts w:ascii="Times New Roman" w:hAnsi="Times New Roman" w:cs="Times New Roman"/>
                <w:i/>
                <w:iCs/>
                <w:sz w:val="20"/>
                <w:szCs w:val="20"/>
              </w:rPr>
              <w:t xml:space="preserve">Checked for plagiarism: </w:t>
            </w:r>
            <w:r w:rsidR="00D2630C" w:rsidRPr="00AE006A">
              <w:rPr>
                <w:rFonts w:ascii="Times New Roman" w:hAnsi="Times New Roman" w:cs="Times New Roman"/>
                <w:i/>
                <w:iCs/>
                <w:sz w:val="20"/>
                <w:szCs w:val="20"/>
              </w:rPr>
              <w:t>Yes</w:t>
            </w:r>
          </w:p>
          <w:p w14:paraId="347CA887" w14:textId="39EEEBD7" w:rsidR="00DF57C8" w:rsidRPr="00AE006A" w:rsidRDefault="00DF57C8" w:rsidP="00123AF5">
            <w:pPr>
              <w:rPr>
                <w:rFonts w:ascii="Times New Roman" w:hAnsi="Times New Roman" w:cs="Times New Roman"/>
                <w:i/>
                <w:iCs/>
                <w:sz w:val="20"/>
                <w:szCs w:val="20"/>
              </w:rPr>
            </w:pPr>
            <w:r w:rsidRPr="00AE006A">
              <w:rPr>
                <w:rFonts w:ascii="Times New Roman" w:hAnsi="Times New Roman" w:cs="Times New Roman"/>
                <w:i/>
                <w:iCs/>
                <w:sz w:val="20"/>
                <w:szCs w:val="20"/>
              </w:rPr>
              <w:t>Peer-reviewed article:</w:t>
            </w:r>
            <w:r w:rsidR="00D2630C" w:rsidRPr="00AE006A">
              <w:rPr>
                <w:rFonts w:ascii="Times New Roman" w:hAnsi="Times New Roman" w:cs="Times New Roman"/>
                <w:i/>
                <w:iCs/>
                <w:sz w:val="20"/>
                <w:szCs w:val="20"/>
              </w:rPr>
              <w:t xml:space="preserve"> Yes</w:t>
            </w:r>
          </w:p>
          <w:p w14:paraId="2EFDC511" w14:textId="38E748EA" w:rsidR="00DF57C8" w:rsidRPr="00AE006A" w:rsidRDefault="00DF57C8" w:rsidP="00123AF5">
            <w:pPr>
              <w:jc w:val="both"/>
              <w:rPr>
                <w:rFonts w:ascii="Times New Roman" w:hAnsi="Times New Roman" w:cs="Times New Roman"/>
                <w:b/>
                <w:i/>
                <w:iCs/>
                <w:sz w:val="20"/>
                <w:szCs w:val="20"/>
                <w:lang w:val="en-US"/>
              </w:rPr>
            </w:pPr>
            <w:r w:rsidRPr="000B492E">
              <w:rPr>
                <w:rFonts w:ascii="Times New Roman" w:hAnsi="Times New Roman" w:cs="Times New Roman"/>
                <w:i/>
                <w:iCs/>
                <w:sz w:val="20"/>
                <w:szCs w:val="20"/>
                <w:highlight w:val="yellow"/>
              </w:rPr>
              <w:t xml:space="preserve">Editor who </w:t>
            </w:r>
            <w:r w:rsidR="00D2630C" w:rsidRPr="000B492E">
              <w:rPr>
                <w:rFonts w:ascii="Times New Roman" w:hAnsi="Times New Roman" w:cs="Times New Roman"/>
                <w:i/>
                <w:iCs/>
                <w:sz w:val="20"/>
                <w:szCs w:val="20"/>
                <w:highlight w:val="yellow"/>
              </w:rPr>
              <w:t>approved:</w:t>
            </w:r>
            <w:r w:rsidR="00D2630C" w:rsidRPr="00AE006A">
              <w:rPr>
                <w:rFonts w:ascii="Times New Roman" w:hAnsi="Times New Roman" w:cs="Times New Roman"/>
                <w:i/>
                <w:iCs/>
                <w:sz w:val="20"/>
                <w:szCs w:val="20"/>
              </w:rPr>
              <w:t xml:space="preserve"> ……… </w:t>
            </w:r>
          </w:p>
        </w:tc>
        <w:tc>
          <w:tcPr>
            <w:tcW w:w="5613" w:type="dxa"/>
            <w:shd w:val="clear" w:color="auto" w:fill="FBE4D5" w:themeFill="accent2" w:themeFillTint="33"/>
          </w:tcPr>
          <w:p w14:paraId="0C819918" w14:textId="77777777" w:rsidR="000E3AB7" w:rsidRPr="00AE006A" w:rsidRDefault="000E3AB7" w:rsidP="00123AF5">
            <w:pPr>
              <w:jc w:val="both"/>
              <w:rPr>
                <w:rFonts w:ascii="Times New Roman" w:hAnsi="Times New Roman" w:cs="Times New Roman"/>
                <w:b/>
                <w:i/>
                <w:iCs/>
                <w:sz w:val="20"/>
                <w:szCs w:val="20"/>
                <w:lang w:val="en-US"/>
              </w:rPr>
            </w:pPr>
            <w:r w:rsidRPr="00AE006A">
              <w:rPr>
                <w:rFonts w:ascii="Times New Roman" w:hAnsi="Times New Roman" w:cs="Times New Roman"/>
                <w:b/>
                <w:i/>
                <w:iCs/>
                <w:sz w:val="20"/>
                <w:szCs w:val="20"/>
                <w:lang w:val="en-US"/>
              </w:rPr>
              <w:t>ABSTRACT</w:t>
            </w:r>
          </w:p>
          <w:p w14:paraId="2BA8B731" w14:textId="10573465" w:rsidR="00262D79" w:rsidRPr="00AE006A" w:rsidRDefault="00262D79"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 xml:space="preserve">Displaced children face significant physical and mental health challenges, including malnutrition, infectious diseases, and mental health disorders. These children often experience trauma, loss, and separation from family members, leading to long-term psychological distress. The prevalence of post-traumatic stress disorder (PTSD), anxiety, and depression is particularly high among this population. The lack of access to </w:t>
            </w:r>
            <w:proofErr w:type="gramStart"/>
            <w:r w:rsidRPr="00AE006A">
              <w:rPr>
                <w:rFonts w:ascii="Times New Roman" w:hAnsi="Times New Roman" w:cs="Times New Roman"/>
                <w:bCs/>
                <w:i/>
                <w:iCs/>
                <w:sz w:val="20"/>
                <w:szCs w:val="20"/>
                <w:lang w:val="en-US"/>
              </w:rPr>
              <w:t>basic necessities</w:t>
            </w:r>
            <w:proofErr w:type="gramEnd"/>
            <w:r w:rsidRPr="00AE006A">
              <w:rPr>
                <w:rFonts w:ascii="Times New Roman" w:hAnsi="Times New Roman" w:cs="Times New Roman"/>
                <w:bCs/>
                <w:i/>
                <w:iCs/>
                <w:sz w:val="20"/>
                <w:szCs w:val="20"/>
                <w:lang w:val="en-US"/>
              </w:rPr>
              <w:t xml:space="preserve"> like healthcare, education, and sanitation exacerbates their physical and mental health issues. The review emphasises the need for targeted intervention to address the unique needs of displaced children, such as providing access to healthcare services, psychosocial support, and education in school settings. The findings of this review have important implications for policymakers, healthcare providers, and humanitarian </w:t>
            </w:r>
            <w:proofErr w:type="spellStart"/>
            <w:r w:rsidRPr="00AE006A">
              <w:rPr>
                <w:rFonts w:ascii="Times New Roman" w:hAnsi="Times New Roman" w:cs="Times New Roman"/>
                <w:bCs/>
                <w:i/>
                <w:iCs/>
                <w:sz w:val="20"/>
                <w:szCs w:val="20"/>
                <w:lang w:val="en-US"/>
              </w:rPr>
              <w:t>organisations</w:t>
            </w:r>
            <w:proofErr w:type="spellEnd"/>
            <w:r w:rsidRPr="00AE006A">
              <w:rPr>
                <w:rFonts w:ascii="Times New Roman" w:hAnsi="Times New Roman" w:cs="Times New Roman"/>
                <w:bCs/>
                <w:i/>
                <w:iCs/>
                <w:sz w:val="20"/>
                <w:szCs w:val="20"/>
                <w:lang w:val="en-US"/>
              </w:rPr>
              <w:t xml:space="preserve"> working with displaced children. By understanding the complex health needs of this population, effective strategies can be developed to support their physical and mental health and promote their resilience in the face of adversity. By understanding the complex health needs of displaced children, effective strategies can be developed to support their resilience in the face of adversity.</w:t>
            </w:r>
          </w:p>
          <w:p w14:paraId="587DFB49" w14:textId="440C6C6F" w:rsidR="004542B5" w:rsidRPr="00AE006A" w:rsidRDefault="00025B91" w:rsidP="00123AF5">
            <w:pPr>
              <w:jc w:val="both"/>
              <w:rPr>
                <w:rFonts w:ascii="Times New Roman" w:hAnsi="Times New Roman" w:cs="Times New Roman"/>
                <w:bCs/>
                <w:i/>
                <w:iCs/>
                <w:sz w:val="20"/>
                <w:szCs w:val="20"/>
                <w:lang w:val="en-US"/>
              </w:rPr>
            </w:pPr>
            <w:r w:rsidRPr="00AE006A">
              <w:rPr>
                <w:rFonts w:ascii="Times New Roman" w:hAnsi="Times New Roman" w:cs="Times New Roman"/>
                <w:b/>
                <w:bCs/>
                <w:i/>
                <w:iCs/>
                <w:sz w:val="20"/>
                <w:szCs w:val="20"/>
                <w:lang w:val="en-US"/>
              </w:rPr>
              <w:t>Keywords</w:t>
            </w:r>
            <w:r w:rsidRPr="00AE006A">
              <w:rPr>
                <w:rFonts w:ascii="Times New Roman" w:hAnsi="Times New Roman" w:cs="Times New Roman"/>
                <w:bCs/>
                <w:i/>
                <w:iCs/>
                <w:sz w:val="20"/>
                <w:szCs w:val="20"/>
                <w:lang w:val="en-US"/>
              </w:rPr>
              <w:t>: Displaced</w:t>
            </w:r>
            <w:r w:rsidR="00770EFE" w:rsidRPr="00AE006A">
              <w:rPr>
                <w:rFonts w:ascii="Times New Roman" w:hAnsi="Times New Roman" w:cs="Times New Roman"/>
                <w:bCs/>
                <w:i/>
                <w:iCs/>
                <w:sz w:val="20"/>
                <w:szCs w:val="20"/>
                <w:lang w:val="en-US"/>
              </w:rPr>
              <w:t xml:space="preserve"> children; physical health; mental health; trauma</w:t>
            </w:r>
            <w:r w:rsidR="00CB12A3" w:rsidRPr="00AE006A">
              <w:rPr>
                <w:rFonts w:ascii="Times New Roman" w:hAnsi="Times New Roman" w:cs="Times New Roman"/>
                <w:bCs/>
                <w:i/>
                <w:iCs/>
                <w:sz w:val="20"/>
                <w:szCs w:val="20"/>
                <w:lang w:val="en-US"/>
              </w:rPr>
              <w:t>;</w:t>
            </w:r>
            <w:r w:rsidR="00770EFE" w:rsidRPr="00AE006A">
              <w:rPr>
                <w:rFonts w:ascii="Times New Roman" w:hAnsi="Times New Roman" w:cs="Times New Roman"/>
                <w:bCs/>
                <w:i/>
                <w:iCs/>
                <w:sz w:val="20"/>
                <w:szCs w:val="20"/>
                <w:lang w:val="en-US"/>
              </w:rPr>
              <w:t xml:space="preserve"> migration.   </w:t>
            </w:r>
          </w:p>
        </w:tc>
      </w:tr>
      <w:tr w:rsidR="00440216" w:rsidRPr="00AE006A" w14:paraId="49E348BD" w14:textId="77777777" w:rsidTr="00B02AEE">
        <w:tc>
          <w:tcPr>
            <w:tcW w:w="9010" w:type="dxa"/>
            <w:gridSpan w:val="2"/>
            <w:shd w:val="clear" w:color="auto" w:fill="FBE4D5" w:themeFill="accent2" w:themeFillTint="33"/>
          </w:tcPr>
          <w:p w14:paraId="7DE80A62" w14:textId="5F94062C" w:rsidR="00440216" w:rsidRPr="00AE006A" w:rsidRDefault="00B53606" w:rsidP="00123AF5">
            <w:pPr>
              <w:jc w:val="both"/>
              <w:rPr>
                <w:rFonts w:ascii="Times New Roman" w:hAnsi="Times New Roman" w:cs="Times New Roman"/>
                <w:bCs/>
                <w:i/>
                <w:iCs/>
                <w:sz w:val="20"/>
                <w:szCs w:val="20"/>
                <w:lang w:val="en-US"/>
              </w:rPr>
            </w:pPr>
            <w:r w:rsidRPr="00AE006A">
              <w:rPr>
                <w:rFonts w:ascii="Times New Roman" w:hAnsi="Times New Roman" w:cs="Times New Roman"/>
                <w:b/>
                <w:bCs/>
                <w:i/>
                <w:iCs/>
                <w:sz w:val="20"/>
                <w:szCs w:val="20"/>
              </w:rPr>
              <w:t>Cite this article</w:t>
            </w:r>
            <w:r w:rsidRPr="00AE006A">
              <w:rPr>
                <w:rFonts w:ascii="Times New Roman" w:hAnsi="Times New Roman" w:cs="Times New Roman"/>
                <w:i/>
                <w:iCs/>
                <w:sz w:val="20"/>
                <w:szCs w:val="20"/>
              </w:rPr>
              <w:t xml:space="preserve">: </w:t>
            </w:r>
            <w:r w:rsidR="00DF57C8" w:rsidRPr="00AE006A">
              <w:rPr>
                <w:rFonts w:ascii="Times New Roman" w:hAnsi="Times New Roman" w:cs="Times New Roman"/>
                <w:i/>
                <w:iCs/>
                <w:sz w:val="20"/>
                <w:szCs w:val="20"/>
              </w:rPr>
              <w:t>Devi H</w:t>
            </w:r>
            <w:r w:rsidR="000A3CAF" w:rsidRPr="00AE006A">
              <w:rPr>
                <w:rFonts w:ascii="Times New Roman" w:hAnsi="Times New Roman" w:cs="Times New Roman"/>
                <w:i/>
                <w:iCs/>
                <w:sz w:val="20"/>
                <w:szCs w:val="20"/>
              </w:rPr>
              <w:t>, Mahanta P</w:t>
            </w:r>
            <w:r w:rsidRPr="00AE006A">
              <w:rPr>
                <w:rFonts w:ascii="Times New Roman" w:hAnsi="Times New Roman" w:cs="Times New Roman"/>
                <w:i/>
                <w:iCs/>
                <w:sz w:val="20"/>
                <w:szCs w:val="20"/>
              </w:rPr>
              <w:t xml:space="preserve">. </w:t>
            </w:r>
            <w:r w:rsidR="000A3CAF" w:rsidRPr="00AE006A">
              <w:rPr>
                <w:rFonts w:ascii="Times New Roman" w:hAnsi="Times New Roman" w:cs="Times New Roman"/>
                <w:i/>
                <w:iCs/>
                <w:sz w:val="20"/>
                <w:szCs w:val="20"/>
              </w:rPr>
              <w:t>Physical and mental health of displaced children: a narrative review</w:t>
            </w:r>
            <w:r w:rsidRPr="00AE006A">
              <w:rPr>
                <w:rFonts w:ascii="Times New Roman" w:hAnsi="Times New Roman" w:cs="Times New Roman"/>
                <w:i/>
                <w:iCs/>
                <w:sz w:val="20"/>
                <w:szCs w:val="20"/>
              </w:rPr>
              <w:t>. Int J Health Res Medico Leg Prae 202</w:t>
            </w:r>
            <w:r w:rsidR="00A722D1" w:rsidRPr="00AE006A">
              <w:rPr>
                <w:rFonts w:ascii="Times New Roman" w:hAnsi="Times New Roman" w:cs="Times New Roman"/>
                <w:i/>
                <w:iCs/>
                <w:sz w:val="20"/>
                <w:szCs w:val="20"/>
              </w:rPr>
              <w:t>5</w:t>
            </w:r>
            <w:r w:rsidRPr="00AE006A">
              <w:rPr>
                <w:rFonts w:ascii="Times New Roman" w:hAnsi="Times New Roman" w:cs="Times New Roman"/>
                <w:i/>
                <w:iCs/>
                <w:sz w:val="20"/>
                <w:szCs w:val="20"/>
              </w:rPr>
              <w:t xml:space="preserve"> Jan-June;1</w:t>
            </w:r>
            <w:r w:rsidR="00A722D1" w:rsidRPr="00AE006A">
              <w:rPr>
                <w:rFonts w:ascii="Times New Roman" w:hAnsi="Times New Roman" w:cs="Times New Roman"/>
                <w:i/>
                <w:iCs/>
                <w:sz w:val="20"/>
                <w:szCs w:val="20"/>
              </w:rPr>
              <w:t>1</w:t>
            </w:r>
            <w:r w:rsidRPr="00AE006A">
              <w:rPr>
                <w:rFonts w:ascii="Times New Roman" w:hAnsi="Times New Roman" w:cs="Times New Roman"/>
                <w:i/>
                <w:iCs/>
                <w:sz w:val="20"/>
                <w:szCs w:val="20"/>
              </w:rPr>
              <w:t>(1</w:t>
            </w:r>
            <w:r w:rsidRPr="00AE006A">
              <w:rPr>
                <w:rFonts w:ascii="Times New Roman" w:hAnsi="Times New Roman" w:cs="Times New Roman"/>
                <w:i/>
                <w:iCs/>
                <w:sz w:val="20"/>
                <w:szCs w:val="20"/>
                <w:highlight w:val="yellow"/>
              </w:rPr>
              <w:t xml:space="preserve">):x-y. Doi: </w:t>
            </w:r>
            <w:r w:rsidR="000B492E">
              <w:rPr>
                <w:rFonts w:ascii="Times New Roman" w:hAnsi="Times New Roman" w:cs="Times New Roman"/>
                <w:i/>
                <w:iCs/>
                <w:sz w:val="20"/>
                <w:szCs w:val="20"/>
              </w:rPr>
              <w:t xml:space="preserve">………… </w:t>
            </w:r>
          </w:p>
        </w:tc>
      </w:tr>
    </w:tbl>
    <w:p w14:paraId="0AF0BB1A" w14:textId="50469D80" w:rsidR="00D27372" w:rsidRPr="00AE006A" w:rsidRDefault="00574562" w:rsidP="00123AF5">
      <w:pPr>
        <w:spacing w:before="240" w:after="240"/>
        <w:jc w:val="both"/>
        <w:rPr>
          <w:rFonts w:ascii="Times New Roman" w:hAnsi="Times New Roman" w:cs="Times New Roman"/>
          <w:b/>
          <w:lang w:val="en-US"/>
        </w:rPr>
      </w:pPr>
      <w:r w:rsidRPr="00AE006A">
        <w:rPr>
          <w:rFonts w:ascii="Times New Roman" w:hAnsi="Times New Roman" w:cs="Times New Roman"/>
          <w:b/>
          <w:lang w:val="en-US"/>
        </w:rPr>
        <w:t>INTRODUCTION</w:t>
      </w:r>
    </w:p>
    <w:p w14:paraId="0AAA0108" w14:textId="1714B776" w:rsidR="009021C3" w:rsidRPr="00AE006A" w:rsidRDefault="00D4181B" w:rsidP="00123AF5">
      <w:pPr>
        <w:spacing w:before="240" w:after="240"/>
        <w:ind w:firstLine="720"/>
        <w:jc w:val="both"/>
        <w:rPr>
          <w:rFonts w:ascii="Times New Roman" w:eastAsia="Times New Roman" w:hAnsi="Times New Roman" w:cs="Times New Roman"/>
          <w:color w:val="FF0000"/>
        </w:rPr>
      </w:pPr>
      <w:r w:rsidRPr="00AE006A">
        <w:rPr>
          <w:rFonts w:ascii="Times New Roman" w:eastAsia="Times New Roman" w:hAnsi="Times New Roman" w:cs="Times New Roman"/>
          <w:color w:val="000000" w:themeColor="text1"/>
        </w:rPr>
        <w:t xml:space="preserve">The term child displacement covers a wide range of situations and circumstances </w:t>
      </w:r>
      <w:r w:rsidR="00C26F75" w:rsidRPr="00AE006A">
        <w:rPr>
          <w:rFonts w:ascii="Times New Roman" w:eastAsia="Times New Roman" w:hAnsi="Times New Roman" w:cs="Times New Roman"/>
          <w:color w:val="000000" w:themeColor="text1"/>
        </w:rPr>
        <w:t>that</w:t>
      </w:r>
      <w:r w:rsidRPr="00AE006A">
        <w:rPr>
          <w:rFonts w:ascii="Times New Roman" w:eastAsia="Times New Roman" w:hAnsi="Times New Roman" w:cs="Times New Roman"/>
          <w:color w:val="000000" w:themeColor="text1"/>
        </w:rPr>
        <w:t xml:space="preserve"> force children, as part of a broader group of people, to leave their community</w:t>
      </w:r>
      <w:r w:rsidR="006F2C71" w:rsidRPr="00AE006A">
        <w:rPr>
          <w:rFonts w:ascii="Times New Roman" w:eastAsia="Times New Roman" w:hAnsi="Times New Roman" w:cs="Times New Roman"/>
          <w:color w:val="000000" w:themeColor="text1"/>
        </w:rPr>
        <w:t xml:space="preserve"> permanently</w:t>
      </w:r>
      <w:r w:rsidRPr="00AE006A">
        <w:rPr>
          <w:rFonts w:ascii="Times New Roman" w:eastAsia="Times New Roman" w:hAnsi="Times New Roman" w:cs="Times New Roman"/>
          <w:color w:val="000000" w:themeColor="text1"/>
        </w:rPr>
        <w:t xml:space="preserve">. </w:t>
      </w:r>
      <w:r w:rsidR="00C26F75" w:rsidRPr="00AE006A">
        <w:rPr>
          <w:rFonts w:ascii="Times New Roman" w:hAnsi="Times New Roman" w:cs="Times New Roman"/>
          <w:color w:val="000000" w:themeColor="text1"/>
        </w:rPr>
        <w:t>F</w:t>
      </w:r>
      <w:r w:rsidR="003449C4" w:rsidRPr="00AE006A">
        <w:rPr>
          <w:rFonts w:ascii="Times New Roman" w:hAnsi="Times New Roman" w:cs="Times New Roman"/>
        </w:rPr>
        <w:t xml:space="preserve">orced displacement is one of the defining issues of this </w:t>
      </w:r>
      <w:r w:rsidR="005507D1">
        <w:rPr>
          <w:rFonts w:ascii="Times New Roman" w:hAnsi="Times New Roman" w:cs="Times New Roman"/>
          <w:highlight w:val="green"/>
        </w:rPr>
        <w:t>century.</w:t>
      </w:r>
      <w:r w:rsidR="00025B91" w:rsidRPr="00AE006A">
        <w:rPr>
          <w:rFonts w:ascii="Times New Roman" w:hAnsi="Times New Roman" w:cs="Times New Roman"/>
          <w:highlight w:val="green"/>
          <w:vertAlign w:val="superscript"/>
        </w:rPr>
        <w:t>1</w:t>
      </w:r>
      <w:r w:rsidR="00025B91" w:rsidRPr="00AE006A">
        <w:rPr>
          <w:rFonts w:ascii="Times New Roman" w:hAnsi="Times New Roman" w:cs="Times New Roman"/>
          <w:b/>
          <w:vertAlign w:val="superscript"/>
        </w:rPr>
        <w:t xml:space="preserve"> </w:t>
      </w:r>
      <w:r w:rsidR="008E19EA" w:rsidRPr="00AE006A">
        <w:rPr>
          <w:rFonts w:ascii="Times New Roman" w:hAnsi="Times New Roman" w:cs="Times New Roman"/>
          <w:color w:val="000000" w:themeColor="text1"/>
        </w:rPr>
        <w:t>Every year, millions of children are forced to flee their homes</w:t>
      </w:r>
      <w:r w:rsidR="00951BCC" w:rsidRPr="00AE006A">
        <w:rPr>
          <w:rFonts w:ascii="Times New Roman" w:hAnsi="Times New Roman" w:cs="Times New Roman"/>
          <w:color w:val="000000" w:themeColor="text1"/>
        </w:rPr>
        <w:t xml:space="preserve"> to find refuge in unfamiliar territories. Children in </w:t>
      </w:r>
      <w:r w:rsidR="00F86DBB" w:rsidRPr="00AE006A">
        <w:rPr>
          <w:rFonts w:ascii="Times New Roman" w:hAnsi="Times New Roman" w:cs="Times New Roman"/>
          <w:color w:val="000000" w:themeColor="text1"/>
        </w:rPr>
        <w:t>vulnerable</w:t>
      </w:r>
      <w:r w:rsidR="00951BCC" w:rsidRPr="00AE006A">
        <w:rPr>
          <w:rFonts w:ascii="Times New Roman" w:hAnsi="Times New Roman" w:cs="Times New Roman"/>
          <w:color w:val="000000" w:themeColor="text1"/>
        </w:rPr>
        <w:t xml:space="preserve"> positions are driven to find safety and stability. The haphazard and unpredictable nature of these journeys often puts them at risk of physical and emotional harm,</w:t>
      </w:r>
      <w:r w:rsidR="00C26F75" w:rsidRPr="00AE006A">
        <w:rPr>
          <w:rFonts w:ascii="Times New Roman" w:hAnsi="Times New Roman" w:cs="Times New Roman"/>
          <w:color w:val="000000" w:themeColor="text1"/>
        </w:rPr>
        <w:t xml:space="preserve"> </w:t>
      </w:r>
      <w:r w:rsidR="00951BCC" w:rsidRPr="00AE006A">
        <w:rPr>
          <w:rFonts w:ascii="Times New Roman" w:hAnsi="Times New Roman" w:cs="Times New Roman"/>
          <w:color w:val="000000" w:themeColor="text1"/>
        </w:rPr>
        <w:t>discrimination,</w:t>
      </w:r>
      <w:r w:rsidR="00C26F75" w:rsidRPr="00AE006A">
        <w:rPr>
          <w:rFonts w:ascii="Times New Roman" w:hAnsi="Times New Roman" w:cs="Times New Roman"/>
          <w:color w:val="000000" w:themeColor="text1"/>
        </w:rPr>
        <w:t xml:space="preserve"> </w:t>
      </w:r>
      <w:r w:rsidR="00951BCC" w:rsidRPr="00AE006A">
        <w:rPr>
          <w:rFonts w:ascii="Times New Roman" w:hAnsi="Times New Roman" w:cs="Times New Roman"/>
          <w:color w:val="000000" w:themeColor="text1"/>
        </w:rPr>
        <w:t xml:space="preserve">detention and </w:t>
      </w:r>
      <w:r w:rsidR="00951BCC" w:rsidRPr="00AE006A">
        <w:rPr>
          <w:rFonts w:ascii="Times New Roman" w:hAnsi="Times New Roman" w:cs="Times New Roman"/>
          <w:color w:val="000000" w:themeColor="text1"/>
          <w:highlight w:val="green"/>
        </w:rPr>
        <w:t>deprivation.</w:t>
      </w:r>
      <w:r w:rsidR="00951BCC" w:rsidRPr="00AE006A">
        <w:rPr>
          <w:rFonts w:ascii="Times New Roman" w:hAnsi="Times New Roman" w:cs="Times New Roman"/>
          <w:color w:val="000000" w:themeColor="text1"/>
          <w:highlight w:val="green"/>
          <w:vertAlign w:val="superscript"/>
        </w:rPr>
        <w:t>2</w:t>
      </w:r>
      <w:r w:rsidR="00951BCC" w:rsidRPr="00AE006A">
        <w:rPr>
          <w:rFonts w:ascii="Times New Roman" w:hAnsi="Times New Roman" w:cs="Times New Roman"/>
          <w:color w:val="000000" w:themeColor="text1"/>
        </w:rPr>
        <w:t xml:space="preserve"> </w:t>
      </w:r>
      <w:r w:rsidR="003449C4" w:rsidRPr="00AE006A">
        <w:rPr>
          <w:rFonts w:ascii="Times New Roman" w:hAnsi="Times New Roman" w:cs="Times New Roman"/>
          <w:color w:val="000000" w:themeColor="text1"/>
        </w:rPr>
        <w:t>Across</w:t>
      </w:r>
      <w:r w:rsidR="003449C4" w:rsidRPr="00AE006A">
        <w:rPr>
          <w:rFonts w:ascii="Times New Roman" w:hAnsi="Times New Roman" w:cs="Times New Roman"/>
        </w:rPr>
        <w:t xml:space="preserve"> the world, major humanitarian issues such as violen</w:t>
      </w:r>
      <w:r w:rsidR="009E4E47" w:rsidRPr="00AE006A">
        <w:rPr>
          <w:rFonts w:ascii="Times New Roman" w:hAnsi="Times New Roman" w:cs="Times New Roman"/>
        </w:rPr>
        <w:t>ce</w:t>
      </w:r>
      <w:r w:rsidR="003449C4" w:rsidRPr="00AE006A">
        <w:rPr>
          <w:rFonts w:ascii="Times New Roman" w:hAnsi="Times New Roman" w:cs="Times New Roman"/>
        </w:rPr>
        <w:t>,</w:t>
      </w:r>
      <w:r w:rsidR="009E4E47" w:rsidRPr="00AE006A">
        <w:rPr>
          <w:rFonts w:ascii="Times New Roman" w:hAnsi="Times New Roman" w:cs="Times New Roman"/>
        </w:rPr>
        <w:t xml:space="preserve"> </w:t>
      </w:r>
      <w:r w:rsidR="003449C4" w:rsidRPr="00AE006A">
        <w:rPr>
          <w:rFonts w:ascii="Times New Roman" w:hAnsi="Times New Roman" w:cs="Times New Roman"/>
        </w:rPr>
        <w:t>conflict, persecution, poverty, economic and political instability, environmental disasters, wars and climate change continue to impact the large</w:t>
      </w:r>
      <w:r w:rsidR="009E4E47" w:rsidRPr="00AE006A">
        <w:rPr>
          <w:rFonts w:ascii="Times New Roman" w:hAnsi="Times New Roman" w:cs="Times New Roman"/>
        </w:rPr>
        <w:t>-</w:t>
      </w:r>
      <w:r w:rsidR="003449C4" w:rsidRPr="00AE006A">
        <w:rPr>
          <w:rFonts w:ascii="Times New Roman" w:hAnsi="Times New Roman" w:cs="Times New Roman"/>
        </w:rPr>
        <w:t xml:space="preserve">scale movement of people both within and outside their countries of </w:t>
      </w:r>
      <w:r w:rsidR="005507D1">
        <w:rPr>
          <w:rFonts w:ascii="Times New Roman" w:hAnsi="Times New Roman" w:cs="Times New Roman"/>
          <w:highlight w:val="green"/>
        </w:rPr>
        <w:t>origin.</w:t>
      </w:r>
      <w:r w:rsidR="00951BCC" w:rsidRPr="00AE006A">
        <w:rPr>
          <w:rFonts w:ascii="Times New Roman" w:hAnsi="Times New Roman" w:cs="Times New Roman"/>
          <w:highlight w:val="green"/>
          <w:vertAlign w:val="superscript"/>
        </w:rPr>
        <w:t>3</w:t>
      </w:r>
      <w:r w:rsidR="003449C4" w:rsidRPr="00AE006A">
        <w:rPr>
          <w:rFonts w:ascii="Times New Roman" w:hAnsi="Times New Roman" w:cs="Times New Roman"/>
        </w:rPr>
        <w:t xml:space="preserve"> </w:t>
      </w:r>
      <w:r w:rsidR="006D07C3" w:rsidRPr="00AE006A">
        <w:rPr>
          <w:rFonts w:ascii="Times New Roman" w:eastAsia="Times New Roman" w:hAnsi="Times New Roman" w:cs="Times New Roman"/>
          <w:color w:val="000000" w:themeColor="text1"/>
        </w:rPr>
        <w:t xml:space="preserve">Some migrants are internally displaced people who often experience both physical and </w:t>
      </w:r>
      <w:r w:rsidR="000C137A" w:rsidRPr="00AE006A">
        <w:rPr>
          <w:rFonts w:ascii="Times New Roman" w:eastAsia="Times New Roman" w:hAnsi="Times New Roman" w:cs="Times New Roman"/>
          <w:color w:val="000000" w:themeColor="text1"/>
        </w:rPr>
        <w:t xml:space="preserve">mental health </w:t>
      </w:r>
      <w:r w:rsidR="005507D1">
        <w:rPr>
          <w:rFonts w:ascii="Times New Roman" w:eastAsia="Times New Roman" w:hAnsi="Times New Roman" w:cs="Times New Roman"/>
          <w:color w:val="000000" w:themeColor="text1"/>
          <w:highlight w:val="green"/>
        </w:rPr>
        <w:t>problems.</w:t>
      </w:r>
      <w:r w:rsidR="00951BCC" w:rsidRPr="00AE006A">
        <w:rPr>
          <w:rFonts w:ascii="Times New Roman" w:eastAsia="Times New Roman" w:hAnsi="Times New Roman" w:cs="Times New Roman"/>
          <w:color w:val="000000" w:themeColor="text1"/>
          <w:highlight w:val="green"/>
          <w:vertAlign w:val="superscript"/>
        </w:rPr>
        <w:t>4</w:t>
      </w:r>
      <w:r w:rsidR="00F86DBB" w:rsidRPr="00AE006A">
        <w:rPr>
          <w:rFonts w:ascii="Times New Roman" w:eastAsia="Times New Roman" w:hAnsi="Times New Roman" w:cs="Times New Roman"/>
          <w:color w:val="000000" w:themeColor="text1"/>
          <w:vertAlign w:val="superscript"/>
        </w:rPr>
        <w:t xml:space="preserve"> </w:t>
      </w:r>
      <w:r w:rsidR="00AF53B2" w:rsidRPr="00AE006A">
        <w:rPr>
          <w:rFonts w:ascii="Times New Roman" w:hAnsi="Times New Roman" w:cs="Times New Roman"/>
        </w:rPr>
        <w:t>Today</w:t>
      </w:r>
      <w:r w:rsidR="00F30B33" w:rsidRPr="00AE006A">
        <w:rPr>
          <w:rFonts w:ascii="Times New Roman" w:hAnsi="Times New Roman" w:cs="Times New Roman"/>
        </w:rPr>
        <w:t>, more than ever before, cities, villages and towns in many parts of the world have become battlefields, and children are the one</w:t>
      </w:r>
      <w:r w:rsidR="009E4E47" w:rsidRPr="00AE006A">
        <w:rPr>
          <w:rFonts w:ascii="Times New Roman" w:hAnsi="Times New Roman" w:cs="Times New Roman"/>
        </w:rPr>
        <w:t>s</w:t>
      </w:r>
      <w:r w:rsidR="00F30B33" w:rsidRPr="00AE006A">
        <w:rPr>
          <w:rFonts w:ascii="Times New Roman" w:hAnsi="Times New Roman" w:cs="Times New Roman"/>
        </w:rPr>
        <w:t xml:space="preserve"> who get caught in the crossfire</w:t>
      </w:r>
      <w:r w:rsidR="003C36E9" w:rsidRPr="00AE006A">
        <w:rPr>
          <w:rFonts w:ascii="Times New Roman" w:hAnsi="Times New Roman" w:cs="Times New Roman"/>
        </w:rPr>
        <w:t>,</w:t>
      </w:r>
      <w:r w:rsidR="00F30B33" w:rsidRPr="00AE006A">
        <w:rPr>
          <w:rFonts w:ascii="Times New Roman" w:hAnsi="Times New Roman" w:cs="Times New Roman"/>
        </w:rPr>
        <w:t xml:space="preserve"> </w:t>
      </w:r>
      <w:r w:rsidR="003C36E9" w:rsidRPr="00AE006A">
        <w:rPr>
          <w:rFonts w:ascii="Times New Roman" w:hAnsi="Times New Roman" w:cs="Times New Roman"/>
        </w:rPr>
        <w:t>r</w:t>
      </w:r>
      <w:r w:rsidR="00F30B33" w:rsidRPr="00AE006A">
        <w:rPr>
          <w:rFonts w:ascii="Times New Roman" w:hAnsi="Times New Roman" w:cs="Times New Roman"/>
        </w:rPr>
        <w:t>egardless of the specific character of any particular act of terror or a natural disaster</w:t>
      </w:r>
      <w:r w:rsidR="009E4E47" w:rsidRPr="00AE006A">
        <w:rPr>
          <w:rFonts w:ascii="Times New Roman" w:hAnsi="Times New Roman" w:cs="Times New Roman"/>
        </w:rPr>
        <w:t>,</w:t>
      </w:r>
      <w:r w:rsidR="00F30B33" w:rsidRPr="00AE006A">
        <w:rPr>
          <w:rFonts w:ascii="Times New Roman" w:hAnsi="Times New Roman" w:cs="Times New Roman"/>
        </w:rPr>
        <w:t xml:space="preserve"> </w:t>
      </w:r>
      <w:r w:rsidR="009E4E47" w:rsidRPr="00AE006A">
        <w:rPr>
          <w:rFonts w:ascii="Times New Roman" w:hAnsi="Times New Roman" w:cs="Times New Roman"/>
        </w:rPr>
        <w:t>which</w:t>
      </w:r>
      <w:r w:rsidR="00F30B33" w:rsidRPr="00AE006A">
        <w:rPr>
          <w:rFonts w:ascii="Times New Roman" w:hAnsi="Times New Roman" w:cs="Times New Roman"/>
        </w:rPr>
        <w:t xml:space="preserve"> often involve</w:t>
      </w:r>
      <w:r w:rsidR="009E4E47" w:rsidRPr="00AE006A">
        <w:rPr>
          <w:rFonts w:ascii="Times New Roman" w:hAnsi="Times New Roman" w:cs="Times New Roman"/>
        </w:rPr>
        <w:t>s</w:t>
      </w:r>
      <w:r w:rsidR="00F30B33" w:rsidRPr="00AE006A">
        <w:rPr>
          <w:rFonts w:ascii="Times New Roman" w:hAnsi="Times New Roman" w:cs="Times New Roman"/>
        </w:rPr>
        <w:t xml:space="preserve"> </w:t>
      </w:r>
      <w:r w:rsidR="009E4E47" w:rsidRPr="00AE006A">
        <w:rPr>
          <w:rFonts w:ascii="Times New Roman" w:hAnsi="Times New Roman" w:cs="Times New Roman"/>
        </w:rPr>
        <w:t xml:space="preserve">a </w:t>
      </w:r>
      <w:r w:rsidR="00F30B33" w:rsidRPr="00AE006A">
        <w:rPr>
          <w:rFonts w:ascii="Times New Roman" w:hAnsi="Times New Roman" w:cs="Times New Roman"/>
        </w:rPr>
        <w:t xml:space="preserve">large number of victims </w:t>
      </w:r>
      <w:r w:rsidR="009E4E47" w:rsidRPr="00AE006A">
        <w:rPr>
          <w:rFonts w:ascii="Times New Roman" w:hAnsi="Times New Roman" w:cs="Times New Roman"/>
        </w:rPr>
        <w:t>being</w:t>
      </w:r>
      <w:r w:rsidR="00F30B33" w:rsidRPr="00AE006A">
        <w:rPr>
          <w:rFonts w:ascii="Times New Roman" w:hAnsi="Times New Roman" w:cs="Times New Roman"/>
        </w:rPr>
        <w:t xml:space="preserve"> displaced. Such circumstances </w:t>
      </w:r>
      <w:r w:rsidR="00D342A0" w:rsidRPr="00AE006A">
        <w:rPr>
          <w:rFonts w:ascii="Times New Roman" w:hAnsi="Times New Roman" w:cs="Times New Roman"/>
        </w:rPr>
        <w:t>involve</w:t>
      </w:r>
      <w:r w:rsidR="00F30B33" w:rsidRPr="00AE006A">
        <w:rPr>
          <w:rFonts w:ascii="Times New Roman" w:hAnsi="Times New Roman" w:cs="Times New Roman"/>
        </w:rPr>
        <w:t xml:space="preserve"> destruction, pain and </w:t>
      </w:r>
      <w:r w:rsidR="00F30B33" w:rsidRPr="00AE006A">
        <w:rPr>
          <w:rFonts w:ascii="Times New Roman" w:hAnsi="Times New Roman" w:cs="Times New Roman"/>
          <w:highlight w:val="green"/>
        </w:rPr>
        <w:t>death.</w:t>
      </w:r>
      <w:r w:rsidR="00951BCC" w:rsidRPr="00AE006A">
        <w:rPr>
          <w:rFonts w:ascii="Times New Roman" w:hAnsi="Times New Roman" w:cs="Times New Roman"/>
          <w:highlight w:val="green"/>
          <w:vertAlign w:val="superscript"/>
        </w:rPr>
        <w:t>5</w:t>
      </w:r>
      <w:r w:rsidR="00025B91" w:rsidRPr="00AE006A">
        <w:rPr>
          <w:rFonts w:ascii="Times New Roman" w:hAnsi="Times New Roman" w:cs="Times New Roman"/>
          <w:vertAlign w:val="superscript"/>
        </w:rPr>
        <w:t xml:space="preserve"> </w:t>
      </w:r>
      <w:r w:rsidR="009021C3" w:rsidRPr="00AE006A">
        <w:rPr>
          <w:rFonts w:ascii="Times New Roman" w:hAnsi="Times New Roman" w:cs="Times New Roman"/>
        </w:rPr>
        <w:t xml:space="preserve">This article reviews research findings on the psychological and physical health of displaced children and youth.  </w:t>
      </w:r>
    </w:p>
    <w:p w14:paraId="025F0A80" w14:textId="77078396" w:rsidR="00D27372" w:rsidRPr="00AE006A" w:rsidRDefault="00D27372" w:rsidP="00123AF5">
      <w:pPr>
        <w:tabs>
          <w:tab w:val="left" w:pos="3634"/>
        </w:tabs>
        <w:spacing w:before="240" w:after="240"/>
        <w:jc w:val="both"/>
        <w:rPr>
          <w:rFonts w:ascii="Times New Roman" w:hAnsi="Times New Roman" w:cs="Times New Roman"/>
          <w:b/>
        </w:rPr>
      </w:pPr>
      <w:r w:rsidRPr="00AE006A">
        <w:rPr>
          <w:rFonts w:ascii="Times New Roman" w:hAnsi="Times New Roman" w:cs="Times New Roman"/>
          <w:b/>
        </w:rPr>
        <w:lastRenderedPageBreak/>
        <w:t>COUNTING THE INVISIBLE</w:t>
      </w:r>
      <w:r w:rsidRPr="00AE006A">
        <w:rPr>
          <w:rFonts w:ascii="Times New Roman" w:hAnsi="Times New Roman" w:cs="Times New Roman"/>
          <w:bCs/>
        </w:rPr>
        <w:t>:</w:t>
      </w:r>
      <w:r w:rsidRPr="00AE006A">
        <w:rPr>
          <w:rFonts w:ascii="Times New Roman" w:hAnsi="Times New Roman" w:cs="Times New Roman"/>
          <w:b/>
        </w:rPr>
        <w:t xml:space="preserve"> GLOBAL ESTIMATES OF CHILD DISPLACEMENT </w:t>
      </w:r>
    </w:p>
    <w:p w14:paraId="2618D014" w14:textId="0AAE12BC" w:rsidR="00607752" w:rsidRPr="00AE006A" w:rsidRDefault="00AF53B2" w:rsidP="00123AF5">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hAnsi="Times New Roman" w:cs="Times New Roman"/>
        </w:rPr>
        <w:t>In 2020, the number of international migrants reached 281 million</w:t>
      </w:r>
      <w:r w:rsidR="009E4E47" w:rsidRPr="00AE006A">
        <w:rPr>
          <w:rFonts w:ascii="Times New Roman" w:hAnsi="Times New Roman" w:cs="Times New Roman"/>
        </w:rPr>
        <w:t>,</w:t>
      </w:r>
      <w:r w:rsidRPr="00AE006A">
        <w:rPr>
          <w:rFonts w:ascii="Times New Roman" w:hAnsi="Times New Roman" w:cs="Times New Roman"/>
        </w:rPr>
        <w:t xml:space="preserve"> of which 82.4 million were forcibly displaced, 20.7 million were refugees</w:t>
      </w:r>
      <w:r w:rsidR="009E4E47" w:rsidRPr="00AE006A">
        <w:rPr>
          <w:rFonts w:ascii="Times New Roman" w:hAnsi="Times New Roman" w:cs="Times New Roman"/>
        </w:rPr>
        <w:t>,</w:t>
      </w:r>
      <w:r w:rsidRPr="00AE006A">
        <w:rPr>
          <w:rFonts w:ascii="Times New Roman" w:hAnsi="Times New Roman" w:cs="Times New Roman"/>
        </w:rPr>
        <w:t xml:space="preserve"> and 36 million were </w:t>
      </w:r>
      <w:r w:rsidRPr="00AE006A">
        <w:rPr>
          <w:rFonts w:ascii="Times New Roman" w:hAnsi="Times New Roman" w:cs="Times New Roman"/>
          <w:highlight w:val="green"/>
        </w:rPr>
        <w:t>children.</w:t>
      </w:r>
      <w:r w:rsidR="00951BCC" w:rsidRPr="00AE006A">
        <w:rPr>
          <w:rFonts w:ascii="Times New Roman" w:hAnsi="Times New Roman" w:cs="Times New Roman"/>
          <w:highlight w:val="green"/>
          <w:vertAlign w:val="superscript"/>
        </w:rPr>
        <w:t>6</w:t>
      </w:r>
      <w:r w:rsidR="0038600B" w:rsidRPr="00AE006A">
        <w:rPr>
          <w:rFonts w:ascii="Times New Roman" w:hAnsi="Times New Roman" w:cs="Times New Roman"/>
        </w:rPr>
        <w:t xml:space="preserve"> </w:t>
      </w:r>
      <w:r w:rsidR="00574562" w:rsidRPr="00AE006A">
        <w:rPr>
          <w:rFonts w:ascii="Times New Roman" w:hAnsi="Times New Roman" w:cs="Times New Roman"/>
        </w:rPr>
        <w:t>The United Nations High Commissioner for Refugees (UNHCR) estimates that, as of May 2022, more than 100 million people were forcibly displaced</w:t>
      </w:r>
      <w:r w:rsidR="00676F61" w:rsidRPr="00AE006A">
        <w:rPr>
          <w:rFonts w:ascii="Times New Roman" w:hAnsi="Times New Roman" w:cs="Times New Roman"/>
        </w:rPr>
        <w:t xml:space="preserve"> from their homes around the </w:t>
      </w:r>
      <w:r w:rsidR="00676F61" w:rsidRPr="00AE006A">
        <w:rPr>
          <w:rFonts w:ascii="Times New Roman" w:hAnsi="Times New Roman" w:cs="Times New Roman"/>
          <w:color w:val="000000" w:themeColor="text1"/>
          <w:highlight w:val="green"/>
        </w:rPr>
        <w:t>world</w:t>
      </w:r>
      <w:r w:rsidR="001A4CBD" w:rsidRPr="00AE006A">
        <w:rPr>
          <w:rFonts w:ascii="Times New Roman" w:hAnsi="Times New Roman" w:cs="Times New Roman"/>
          <w:color w:val="000000" w:themeColor="text1"/>
          <w:highlight w:val="green"/>
        </w:rPr>
        <w:t>.</w:t>
      </w:r>
      <w:r w:rsidR="00951BCC" w:rsidRPr="00AE006A">
        <w:rPr>
          <w:rFonts w:ascii="Times New Roman" w:hAnsi="Times New Roman" w:cs="Times New Roman"/>
          <w:color w:val="000000" w:themeColor="text1"/>
          <w:highlight w:val="green"/>
          <w:vertAlign w:val="superscript"/>
        </w:rPr>
        <w:t>7</w:t>
      </w:r>
      <w:r w:rsidR="00696302" w:rsidRPr="00AE006A">
        <w:rPr>
          <w:rFonts w:ascii="Times New Roman" w:hAnsi="Times New Roman" w:cs="Times New Roman"/>
          <w:b/>
          <w:color w:val="000000" w:themeColor="text1"/>
          <w:vertAlign w:val="superscript"/>
        </w:rPr>
        <w:t xml:space="preserve"> </w:t>
      </w:r>
      <w:r w:rsidR="008A16F5" w:rsidRPr="00AE006A">
        <w:rPr>
          <w:rFonts w:ascii="Times New Roman" w:hAnsi="Times New Roman" w:cs="Times New Roman"/>
          <w:color w:val="000000" w:themeColor="text1"/>
        </w:rPr>
        <w:t>O</w:t>
      </w:r>
      <w:r w:rsidR="00696302" w:rsidRPr="00AE006A">
        <w:rPr>
          <w:rFonts w:ascii="Times New Roman" w:hAnsi="Times New Roman" w:cs="Times New Roman"/>
          <w:color w:val="000000" w:themeColor="text1"/>
        </w:rPr>
        <w:t>ver 1 per cent of the world’s population is now forcibly displaced</w:t>
      </w:r>
      <w:r w:rsidR="00696302" w:rsidRPr="00AE006A">
        <w:rPr>
          <w:rFonts w:ascii="Times New Roman" w:hAnsi="Times New Roman" w:cs="Times New Roman"/>
          <w:b/>
          <w:color w:val="000000" w:themeColor="text1"/>
        </w:rPr>
        <w:t>,</w:t>
      </w:r>
      <w:r w:rsidR="00696302" w:rsidRPr="00AE006A">
        <w:rPr>
          <w:rFonts w:ascii="Times New Roman" w:hAnsi="Times New Roman" w:cs="Times New Roman"/>
          <w:color w:val="000000" w:themeColor="text1"/>
        </w:rPr>
        <w:t xml:space="preserve"> with</w:t>
      </w:r>
      <w:r w:rsidR="00574562" w:rsidRPr="00AE006A">
        <w:rPr>
          <w:rFonts w:ascii="Times New Roman" w:hAnsi="Times New Roman" w:cs="Times New Roman"/>
          <w:color w:val="000000" w:themeColor="text1"/>
        </w:rPr>
        <w:t xml:space="preserve"> </w:t>
      </w:r>
      <w:r w:rsidR="00574562" w:rsidRPr="00AE006A">
        <w:rPr>
          <w:rFonts w:ascii="Times New Roman" w:hAnsi="Times New Roman" w:cs="Times New Roman"/>
        </w:rPr>
        <w:t xml:space="preserve">most displaced inside their own countries or displaced to other </w:t>
      </w:r>
      <w:r w:rsidR="009021C3" w:rsidRPr="00AE006A">
        <w:rPr>
          <w:rFonts w:ascii="Times New Roman" w:hAnsi="Times New Roman" w:cs="Times New Roman"/>
        </w:rPr>
        <w:t xml:space="preserve">low- </w:t>
      </w:r>
      <w:r w:rsidR="00574562" w:rsidRPr="00AE006A">
        <w:rPr>
          <w:rFonts w:ascii="Times New Roman" w:hAnsi="Times New Roman" w:cs="Times New Roman"/>
        </w:rPr>
        <w:t>or middle</w:t>
      </w:r>
      <w:r w:rsidR="00D0118E" w:rsidRPr="00AE006A">
        <w:rPr>
          <w:rFonts w:ascii="Times New Roman" w:hAnsi="Times New Roman" w:cs="Times New Roman"/>
        </w:rPr>
        <w:t>-</w:t>
      </w:r>
      <w:r w:rsidR="00574562" w:rsidRPr="00AE006A">
        <w:rPr>
          <w:rFonts w:ascii="Times New Roman" w:hAnsi="Times New Roman" w:cs="Times New Roman"/>
        </w:rPr>
        <w:t>income countries. Included in these statistics are a large and growing number of children worldwide</w:t>
      </w:r>
      <w:r w:rsidR="00D0118E" w:rsidRPr="00AE006A">
        <w:rPr>
          <w:rFonts w:ascii="Times New Roman" w:hAnsi="Times New Roman" w:cs="Times New Roman"/>
        </w:rPr>
        <w:t>;</w:t>
      </w:r>
      <w:r w:rsidR="00574562" w:rsidRPr="00AE006A">
        <w:rPr>
          <w:rFonts w:ascii="Times New Roman" w:hAnsi="Times New Roman" w:cs="Times New Roman"/>
        </w:rPr>
        <w:t xml:space="preserve"> an estimated 36</w:t>
      </w:r>
      <w:r w:rsidR="00696302" w:rsidRPr="00AE006A">
        <w:rPr>
          <w:rFonts w:ascii="Times New Roman" w:hAnsi="Times New Roman" w:cs="Times New Roman"/>
        </w:rPr>
        <w:t>.</w:t>
      </w:r>
      <w:r w:rsidR="00574562" w:rsidRPr="00AE006A">
        <w:rPr>
          <w:rFonts w:ascii="Times New Roman" w:hAnsi="Times New Roman" w:cs="Times New Roman"/>
        </w:rPr>
        <w:t xml:space="preserve">5 million children were forcibly displaced by the end </w:t>
      </w:r>
      <w:r w:rsidR="00574562" w:rsidRPr="00AE006A">
        <w:rPr>
          <w:rFonts w:ascii="Times New Roman" w:hAnsi="Times New Roman" w:cs="Times New Roman"/>
          <w:highlight w:val="green"/>
        </w:rPr>
        <w:t>of 2021.</w:t>
      </w:r>
      <w:r w:rsidR="00D27372" w:rsidRPr="00AE006A">
        <w:rPr>
          <w:rFonts w:ascii="Times New Roman" w:hAnsi="Times New Roman" w:cs="Times New Roman"/>
          <w:highlight w:val="green"/>
          <w:vertAlign w:val="superscript"/>
        </w:rPr>
        <w:t>8</w:t>
      </w:r>
      <w:r w:rsidR="009021C3" w:rsidRPr="00AE006A">
        <w:rPr>
          <w:rFonts w:ascii="Times New Roman" w:hAnsi="Times New Roman" w:cs="Times New Roman"/>
          <w:vertAlign w:val="superscript"/>
        </w:rPr>
        <w:t xml:space="preserve"> </w:t>
      </w:r>
      <w:r w:rsidR="00574562" w:rsidRPr="00AE006A">
        <w:rPr>
          <w:rFonts w:ascii="Times New Roman" w:hAnsi="Times New Roman" w:cs="Times New Roman"/>
        </w:rPr>
        <w:t>Children are disproportionately impacted by forced displacement</w:t>
      </w:r>
      <w:r w:rsidR="00D0118E" w:rsidRPr="00AE006A">
        <w:rPr>
          <w:rFonts w:ascii="Times New Roman" w:hAnsi="Times New Roman" w:cs="Times New Roman"/>
        </w:rPr>
        <w:t>,</w:t>
      </w:r>
      <w:r w:rsidR="00574562" w:rsidRPr="00AE006A">
        <w:rPr>
          <w:rFonts w:ascii="Times New Roman" w:hAnsi="Times New Roman" w:cs="Times New Roman"/>
        </w:rPr>
        <w:t xml:space="preserve"> form</w:t>
      </w:r>
      <w:r w:rsidR="00E41142" w:rsidRPr="00AE006A">
        <w:rPr>
          <w:rFonts w:ascii="Times New Roman" w:hAnsi="Times New Roman" w:cs="Times New Roman"/>
        </w:rPr>
        <w:t>ing</w:t>
      </w:r>
      <w:r w:rsidR="00574562" w:rsidRPr="00AE006A">
        <w:rPr>
          <w:rFonts w:ascii="Times New Roman" w:hAnsi="Times New Roman" w:cs="Times New Roman"/>
        </w:rPr>
        <w:t xml:space="preserve"> 30 % of the world’s population but constitut</w:t>
      </w:r>
      <w:r w:rsidR="00D0118E" w:rsidRPr="00AE006A">
        <w:rPr>
          <w:rFonts w:ascii="Times New Roman" w:hAnsi="Times New Roman" w:cs="Times New Roman"/>
        </w:rPr>
        <w:t>ing</w:t>
      </w:r>
      <w:r w:rsidR="00574562" w:rsidRPr="00AE006A">
        <w:rPr>
          <w:rFonts w:ascii="Times New Roman" w:hAnsi="Times New Roman" w:cs="Times New Roman"/>
        </w:rPr>
        <w:t xml:space="preserve"> 41 % of all forcibly displaced </w:t>
      </w:r>
      <w:r w:rsidR="00574562" w:rsidRPr="00AE006A">
        <w:rPr>
          <w:rFonts w:ascii="Times New Roman" w:hAnsi="Times New Roman" w:cs="Times New Roman"/>
          <w:highlight w:val="green"/>
        </w:rPr>
        <w:t>people.</w:t>
      </w:r>
      <w:r w:rsidR="00951BCC" w:rsidRPr="00AE006A">
        <w:rPr>
          <w:rFonts w:ascii="Times New Roman" w:hAnsi="Times New Roman" w:cs="Times New Roman"/>
          <w:highlight w:val="green"/>
          <w:vertAlign w:val="superscript"/>
        </w:rPr>
        <w:t>7</w:t>
      </w:r>
      <w:r w:rsidR="007C6762" w:rsidRPr="00AE006A">
        <w:rPr>
          <w:rFonts w:ascii="Times New Roman" w:hAnsi="Times New Roman" w:cs="Times New Roman"/>
          <w:highlight w:val="green"/>
          <w:vertAlign w:val="superscript"/>
        </w:rPr>
        <w:t>,</w:t>
      </w:r>
      <w:r w:rsidR="00951BCC" w:rsidRPr="00AE006A">
        <w:rPr>
          <w:rFonts w:ascii="Times New Roman" w:hAnsi="Times New Roman" w:cs="Times New Roman"/>
          <w:highlight w:val="green"/>
          <w:vertAlign w:val="superscript"/>
        </w:rPr>
        <w:t>9</w:t>
      </w:r>
      <w:r w:rsidR="00146AD2" w:rsidRPr="00AE006A">
        <w:rPr>
          <w:rFonts w:ascii="Times New Roman" w:hAnsi="Times New Roman" w:cs="Times New Roman"/>
          <w:b/>
          <w:vertAlign w:val="superscript"/>
        </w:rPr>
        <w:t xml:space="preserve"> </w:t>
      </w:r>
      <w:r w:rsidR="009021C3" w:rsidRPr="00AE006A">
        <w:rPr>
          <w:rFonts w:ascii="Times New Roman" w:hAnsi="Times New Roman" w:cs="Times New Roman"/>
          <w:b/>
          <w:vertAlign w:val="superscript"/>
        </w:rPr>
        <w:t xml:space="preserve"> </w:t>
      </w:r>
      <w:r w:rsidR="00574562" w:rsidRPr="00AE006A">
        <w:rPr>
          <w:rFonts w:ascii="Times New Roman" w:hAnsi="Times New Roman" w:cs="Times New Roman"/>
        </w:rPr>
        <w:t xml:space="preserve">The UNHCR estimates that 29 % of displaced children are aged 0-4 years, 42 % are aged 5-11, and 29 % are aged </w:t>
      </w:r>
      <w:r w:rsidR="00574562" w:rsidRPr="00AE006A">
        <w:rPr>
          <w:rFonts w:ascii="Times New Roman" w:hAnsi="Times New Roman" w:cs="Times New Roman"/>
          <w:highlight w:val="green"/>
        </w:rPr>
        <w:t>12-17.</w:t>
      </w:r>
      <w:r w:rsidR="00951BCC" w:rsidRPr="00AE006A">
        <w:rPr>
          <w:rFonts w:ascii="Times New Roman" w:hAnsi="Times New Roman" w:cs="Times New Roman"/>
          <w:highlight w:val="green"/>
          <w:vertAlign w:val="superscript"/>
        </w:rPr>
        <w:t>9</w:t>
      </w:r>
      <w:r w:rsidR="00574562" w:rsidRPr="00AE006A">
        <w:rPr>
          <w:rFonts w:ascii="Times New Roman" w:hAnsi="Times New Roman" w:cs="Times New Roman"/>
          <w:color w:val="000000" w:themeColor="text1"/>
        </w:rPr>
        <w:t xml:space="preserve"> </w:t>
      </w:r>
      <w:r w:rsidR="009021C3" w:rsidRPr="00AE006A">
        <w:rPr>
          <w:rFonts w:ascii="Times New Roman" w:hAnsi="Times New Roman" w:cs="Times New Roman"/>
          <w:color w:val="000000" w:themeColor="text1"/>
        </w:rPr>
        <w:t>Worldwide,</w:t>
      </w:r>
      <w:r w:rsidR="008C15B4" w:rsidRPr="00AE006A">
        <w:rPr>
          <w:rFonts w:ascii="Times New Roman" w:hAnsi="Times New Roman" w:cs="Times New Roman"/>
          <w:color w:val="000000" w:themeColor="text1"/>
        </w:rPr>
        <w:t xml:space="preserve"> b</w:t>
      </w:r>
      <w:r w:rsidR="00BE3EC1" w:rsidRPr="00AE006A">
        <w:rPr>
          <w:rFonts w:ascii="Times New Roman" w:hAnsi="Times New Roman" w:cs="Times New Roman"/>
          <w:color w:val="000000" w:themeColor="text1"/>
        </w:rPr>
        <w:t>etween 2010 and 202</w:t>
      </w:r>
      <w:r w:rsidR="008C15B4" w:rsidRPr="00AE006A">
        <w:rPr>
          <w:rFonts w:ascii="Times New Roman" w:hAnsi="Times New Roman" w:cs="Times New Roman"/>
          <w:color w:val="000000" w:themeColor="text1"/>
        </w:rPr>
        <w:t>3</w:t>
      </w:r>
      <w:r w:rsidR="00BE3EC1" w:rsidRPr="00AE006A">
        <w:rPr>
          <w:rFonts w:ascii="Times New Roman" w:hAnsi="Times New Roman" w:cs="Times New Roman"/>
          <w:color w:val="000000" w:themeColor="text1"/>
        </w:rPr>
        <w:t xml:space="preserve">, the </w:t>
      </w:r>
      <w:r w:rsidR="008C15B4" w:rsidRPr="00AE006A">
        <w:rPr>
          <w:rFonts w:ascii="Times New Roman" w:hAnsi="Times New Roman" w:cs="Times New Roman"/>
          <w:color w:val="000000" w:themeColor="text1"/>
        </w:rPr>
        <w:t xml:space="preserve">global </w:t>
      </w:r>
      <w:r w:rsidR="00BE3EC1" w:rsidRPr="00AE006A">
        <w:rPr>
          <w:rFonts w:ascii="Times New Roman" w:hAnsi="Times New Roman" w:cs="Times New Roman"/>
          <w:color w:val="000000" w:themeColor="text1"/>
        </w:rPr>
        <w:t xml:space="preserve">number of children </w:t>
      </w:r>
      <w:r w:rsidR="008C15B4" w:rsidRPr="00AE006A">
        <w:rPr>
          <w:rFonts w:ascii="Times New Roman" w:hAnsi="Times New Roman" w:cs="Times New Roman"/>
          <w:color w:val="000000" w:themeColor="text1"/>
        </w:rPr>
        <w:t xml:space="preserve">displaced due to conflict and violence more than doubled from around 18.8 million to the current number of 47.2 million. This number includes some 19.1 million refugee children and asylum </w:t>
      </w:r>
      <w:r w:rsidR="009021C3" w:rsidRPr="00AE006A">
        <w:rPr>
          <w:rFonts w:ascii="Times New Roman" w:hAnsi="Times New Roman" w:cs="Times New Roman"/>
          <w:color w:val="000000" w:themeColor="text1"/>
        </w:rPr>
        <w:t xml:space="preserve">seekers </w:t>
      </w:r>
      <w:r w:rsidR="008C15B4" w:rsidRPr="00AE006A">
        <w:rPr>
          <w:rFonts w:ascii="Times New Roman" w:hAnsi="Times New Roman" w:cs="Times New Roman"/>
          <w:color w:val="000000" w:themeColor="text1"/>
        </w:rPr>
        <w:t xml:space="preserve">and an estimated 28.1 million children displaced within their own country by conflict and violence. </w:t>
      </w:r>
      <w:r w:rsidR="00BE3EC1" w:rsidRPr="00AE006A">
        <w:rPr>
          <w:rFonts w:ascii="Times New Roman" w:hAnsi="Times New Roman" w:cs="Times New Roman"/>
          <w:color w:val="000000" w:themeColor="text1"/>
        </w:rPr>
        <w:t>A majority of displaced children are from</w:t>
      </w:r>
      <w:r w:rsidR="000D728D" w:rsidRPr="00AE006A">
        <w:rPr>
          <w:rFonts w:ascii="Times New Roman" w:hAnsi="Times New Roman" w:cs="Times New Roman"/>
          <w:color w:val="000000" w:themeColor="text1"/>
        </w:rPr>
        <w:t xml:space="preserve"> Syria</w:t>
      </w:r>
      <w:r w:rsidR="00BE3EC1" w:rsidRPr="00AE006A">
        <w:rPr>
          <w:rStyle w:val="apple-converted-space"/>
          <w:rFonts w:ascii="Times New Roman" w:hAnsi="Times New Roman" w:cs="Times New Roman"/>
          <w:color w:val="000000" w:themeColor="text1"/>
        </w:rPr>
        <w:t> </w:t>
      </w:r>
      <w:r w:rsidR="00BE3EC1" w:rsidRPr="00AE006A">
        <w:rPr>
          <w:rFonts w:ascii="Times New Roman" w:hAnsi="Times New Roman" w:cs="Times New Roman"/>
          <w:color w:val="000000" w:themeColor="text1"/>
        </w:rPr>
        <w:t>(2.99 million),</w:t>
      </w:r>
      <w:r w:rsidR="00BE3EC1" w:rsidRPr="00AE006A">
        <w:rPr>
          <w:rStyle w:val="apple-converted-space"/>
          <w:rFonts w:ascii="Times New Roman" w:hAnsi="Times New Roman" w:cs="Times New Roman"/>
          <w:color w:val="000000" w:themeColor="text1"/>
        </w:rPr>
        <w:t> </w:t>
      </w:r>
      <w:r w:rsidR="000D728D" w:rsidRPr="00AE006A">
        <w:rPr>
          <w:rStyle w:val="apple-converted-space"/>
          <w:rFonts w:ascii="Times New Roman" w:hAnsi="Times New Roman" w:cs="Times New Roman"/>
          <w:color w:val="000000" w:themeColor="text1"/>
        </w:rPr>
        <w:t xml:space="preserve">Ukraine </w:t>
      </w:r>
      <w:r w:rsidR="00BE3EC1" w:rsidRPr="00AE006A">
        <w:rPr>
          <w:rFonts w:ascii="Times New Roman" w:hAnsi="Times New Roman" w:cs="Times New Roman"/>
          <w:color w:val="000000" w:themeColor="text1"/>
        </w:rPr>
        <w:t>(2.02 million),</w:t>
      </w:r>
      <w:r w:rsidR="00BE3EC1" w:rsidRPr="00AE006A">
        <w:rPr>
          <w:rStyle w:val="apple-converted-space"/>
          <w:rFonts w:ascii="Times New Roman" w:hAnsi="Times New Roman" w:cs="Times New Roman"/>
          <w:color w:val="000000" w:themeColor="text1"/>
        </w:rPr>
        <w:t> </w:t>
      </w:r>
      <w:hyperlink r:id="rId7" w:anchor=":~:text=Under%20the%20Taliban%20regime%2C%20thousands,used%20as%20child%20suicide%20bombers." w:history="1">
        <w:r w:rsidR="00BE3EC1" w:rsidRPr="00AE006A">
          <w:rPr>
            <w:rStyle w:val="Hyperlink"/>
            <w:rFonts w:ascii="Times New Roman" w:hAnsi="Times New Roman" w:cs="Times New Roman"/>
            <w:color w:val="000000" w:themeColor="text1"/>
            <w:u w:val="none"/>
          </w:rPr>
          <w:t>Afghanistan</w:t>
        </w:r>
      </w:hyperlink>
      <w:r w:rsidR="00BE3EC1" w:rsidRPr="00AE006A">
        <w:rPr>
          <w:rStyle w:val="apple-converted-space"/>
          <w:rFonts w:ascii="Times New Roman" w:hAnsi="Times New Roman" w:cs="Times New Roman"/>
          <w:color w:val="000000" w:themeColor="text1"/>
        </w:rPr>
        <w:t> </w:t>
      </w:r>
      <w:r w:rsidR="00BE3EC1" w:rsidRPr="00AE006A">
        <w:rPr>
          <w:rFonts w:ascii="Times New Roman" w:hAnsi="Times New Roman" w:cs="Times New Roman"/>
          <w:color w:val="000000" w:themeColor="text1"/>
        </w:rPr>
        <w:t>(2.61 million) and</w:t>
      </w:r>
      <w:r w:rsidR="00BE3EC1" w:rsidRPr="00AE006A">
        <w:rPr>
          <w:rStyle w:val="apple-converted-space"/>
          <w:rFonts w:ascii="Times New Roman" w:hAnsi="Times New Roman" w:cs="Times New Roman"/>
          <w:color w:val="000000" w:themeColor="text1"/>
        </w:rPr>
        <w:t> </w:t>
      </w:r>
      <w:hyperlink r:id="rId8" w:history="1">
        <w:r w:rsidR="00BE3EC1" w:rsidRPr="00AE006A">
          <w:rPr>
            <w:rStyle w:val="Hyperlink"/>
            <w:rFonts w:ascii="Times New Roman" w:hAnsi="Times New Roman" w:cs="Times New Roman"/>
            <w:color w:val="000000" w:themeColor="text1"/>
            <w:u w:val="none"/>
          </w:rPr>
          <w:t>South Sudan</w:t>
        </w:r>
      </w:hyperlink>
      <w:r w:rsidR="00BE3EC1" w:rsidRPr="00AE006A">
        <w:rPr>
          <w:rStyle w:val="apple-converted-space"/>
          <w:rFonts w:ascii="Times New Roman" w:hAnsi="Times New Roman" w:cs="Times New Roman"/>
          <w:color w:val="000000" w:themeColor="text1"/>
        </w:rPr>
        <w:t> </w:t>
      </w:r>
      <w:r w:rsidR="00BE3EC1" w:rsidRPr="00AE006A">
        <w:rPr>
          <w:rFonts w:ascii="Times New Roman" w:hAnsi="Times New Roman" w:cs="Times New Roman"/>
          <w:color w:val="000000" w:themeColor="text1"/>
        </w:rPr>
        <w:t>(1.35 million) (UNICEF, 2024). These statistics emphasi</w:t>
      </w:r>
      <w:r w:rsidR="00D0118E" w:rsidRPr="00AE006A">
        <w:rPr>
          <w:rFonts w:ascii="Times New Roman" w:hAnsi="Times New Roman" w:cs="Times New Roman"/>
          <w:color w:val="000000" w:themeColor="text1"/>
        </w:rPr>
        <w:t>s</w:t>
      </w:r>
      <w:r w:rsidR="00BE3EC1" w:rsidRPr="00AE006A">
        <w:rPr>
          <w:rFonts w:ascii="Times New Roman" w:hAnsi="Times New Roman" w:cs="Times New Roman"/>
          <w:color w:val="000000" w:themeColor="text1"/>
        </w:rPr>
        <w:t xml:space="preserve">e the crucial role of violence and conflict as a powerful driver of forced </w:t>
      </w:r>
      <w:r w:rsidR="00BE3EC1" w:rsidRPr="00AE006A">
        <w:rPr>
          <w:rFonts w:ascii="Times New Roman" w:hAnsi="Times New Roman" w:cs="Times New Roman"/>
          <w:color w:val="000000" w:themeColor="text1"/>
          <w:highlight w:val="green"/>
        </w:rPr>
        <w:t>migration</w:t>
      </w:r>
      <w:r w:rsidR="00D27372" w:rsidRPr="00AE006A">
        <w:rPr>
          <w:rFonts w:ascii="Times New Roman" w:hAnsi="Times New Roman" w:cs="Times New Roman"/>
          <w:color w:val="000000" w:themeColor="text1"/>
          <w:highlight w:val="green"/>
        </w:rPr>
        <w:t>.</w:t>
      </w:r>
      <w:r w:rsidR="00951BCC" w:rsidRPr="00AE006A">
        <w:rPr>
          <w:rFonts w:ascii="Times New Roman" w:hAnsi="Times New Roman" w:cs="Times New Roman"/>
          <w:color w:val="000000" w:themeColor="text1"/>
          <w:highlight w:val="green"/>
          <w:vertAlign w:val="superscript"/>
        </w:rPr>
        <w:t>10</w:t>
      </w:r>
      <w:r w:rsidR="000F3487" w:rsidRPr="00AE006A">
        <w:rPr>
          <w:rFonts w:ascii="Times New Roman" w:hAnsi="Times New Roman" w:cs="Times New Roman"/>
          <w:color w:val="000000" w:themeColor="text1"/>
        </w:rPr>
        <w:t xml:space="preserve"> </w:t>
      </w:r>
      <w:r w:rsidR="00607752" w:rsidRPr="00AE006A">
        <w:rPr>
          <w:rFonts w:ascii="Times New Roman" w:eastAsia="Times New Roman" w:hAnsi="Times New Roman" w:cs="Times New Roman"/>
          <w:color w:val="000000" w:themeColor="text1"/>
        </w:rPr>
        <w:t xml:space="preserve">The ongoing war in Ukraine has led to a significant displacement of children, with far-reaching consequences. For many children inside and outside Ukraine, the war has wiped out three years of schooling, </w:t>
      </w:r>
      <w:r w:rsidR="009021C3" w:rsidRPr="00AE006A">
        <w:rPr>
          <w:rFonts w:ascii="Times New Roman" w:eastAsia="Times New Roman" w:hAnsi="Times New Roman" w:cs="Times New Roman"/>
          <w:color w:val="000000" w:themeColor="text1"/>
        </w:rPr>
        <w:t>playtime</w:t>
      </w:r>
      <w:r w:rsidR="00607752" w:rsidRPr="00AE006A">
        <w:rPr>
          <w:rFonts w:ascii="Times New Roman" w:eastAsia="Times New Roman" w:hAnsi="Times New Roman" w:cs="Times New Roman"/>
          <w:color w:val="000000" w:themeColor="text1"/>
        </w:rPr>
        <w:t xml:space="preserve"> with friends, and moments spent with loved ones, robbing them of their education and </w:t>
      </w:r>
      <w:r w:rsidR="009021C3" w:rsidRPr="00AE006A">
        <w:rPr>
          <w:rFonts w:ascii="Times New Roman" w:eastAsia="Times New Roman" w:hAnsi="Times New Roman" w:cs="Times New Roman"/>
          <w:color w:val="000000" w:themeColor="text1"/>
        </w:rPr>
        <w:t>happiness and</w:t>
      </w:r>
      <w:r w:rsidR="00607752" w:rsidRPr="00AE006A">
        <w:rPr>
          <w:rFonts w:ascii="Times New Roman" w:eastAsia="Times New Roman" w:hAnsi="Times New Roman" w:cs="Times New Roman"/>
          <w:color w:val="000000" w:themeColor="text1"/>
        </w:rPr>
        <w:t xml:space="preserve"> wreaking havoc on their mental state. The war has been devastating for </w:t>
      </w:r>
      <w:r w:rsidR="00607752" w:rsidRPr="00AE006A">
        <w:rPr>
          <w:rFonts w:ascii="Times New Roman" w:eastAsia="Times New Roman" w:hAnsi="Times New Roman" w:cs="Times New Roman"/>
          <w:color w:val="000000" w:themeColor="text1"/>
          <w:highlight w:val="green"/>
        </w:rPr>
        <w:t>every child</w:t>
      </w:r>
      <w:r w:rsidR="00D27372" w:rsidRPr="00AE006A">
        <w:rPr>
          <w:rFonts w:ascii="Times New Roman" w:eastAsia="Times New Roman" w:hAnsi="Times New Roman" w:cs="Times New Roman"/>
          <w:color w:val="000000" w:themeColor="text1"/>
          <w:highlight w:val="green"/>
        </w:rPr>
        <w:t>.</w:t>
      </w:r>
      <w:r w:rsidR="00607752" w:rsidRPr="00AE006A">
        <w:rPr>
          <w:rFonts w:ascii="Times New Roman" w:eastAsia="Times New Roman" w:hAnsi="Times New Roman" w:cs="Times New Roman"/>
          <w:color w:val="000000" w:themeColor="text1"/>
          <w:highlight w:val="green"/>
          <w:vertAlign w:val="superscript"/>
        </w:rPr>
        <w:t>1</w:t>
      </w:r>
      <w:r w:rsidR="00951BCC" w:rsidRPr="00AE006A">
        <w:rPr>
          <w:rFonts w:ascii="Times New Roman" w:eastAsia="Times New Roman" w:hAnsi="Times New Roman" w:cs="Times New Roman"/>
          <w:color w:val="000000" w:themeColor="text1"/>
          <w:highlight w:val="green"/>
          <w:vertAlign w:val="superscript"/>
        </w:rPr>
        <w:t>1</w:t>
      </w:r>
      <w:r w:rsidR="00607752" w:rsidRPr="00AE006A">
        <w:rPr>
          <w:rFonts w:ascii="Times New Roman" w:eastAsia="Times New Roman" w:hAnsi="Times New Roman" w:cs="Times New Roman"/>
          <w:b/>
          <w:color w:val="000000" w:themeColor="text1"/>
        </w:rPr>
        <w:t xml:space="preserve"> </w:t>
      </w:r>
    </w:p>
    <w:p w14:paraId="454F4D19" w14:textId="62E804FB" w:rsidR="00EB09D5" w:rsidRPr="00AE006A" w:rsidRDefault="003C36E9" w:rsidP="00123AF5">
      <w:pPr>
        <w:spacing w:before="240" w:after="240"/>
        <w:ind w:firstLine="720"/>
        <w:jc w:val="both"/>
        <w:rPr>
          <w:rFonts w:ascii="Times New Roman" w:eastAsia="Times New Roman" w:hAnsi="Times New Roman" w:cs="Times New Roman"/>
          <w:color w:val="FF0000"/>
        </w:rPr>
      </w:pPr>
      <w:r w:rsidRPr="00AE006A">
        <w:rPr>
          <w:rFonts w:ascii="Times New Roman" w:hAnsi="Times New Roman" w:cs="Times New Roman"/>
        </w:rPr>
        <w:t>This article examines how crises, such as wars or natural disasters, compel children to leave their homes and confront various challenges that impact</w:t>
      </w:r>
      <w:r w:rsidR="006F5B23" w:rsidRPr="00AE006A">
        <w:rPr>
          <w:rFonts w:ascii="Times New Roman" w:hAnsi="Times New Roman" w:cs="Times New Roman"/>
        </w:rPr>
        <w:t xml:space="preserve"> their well-being, health, and development.</w:t>
      </w:r>
      <w:r w:rsidR="00AF53B2" w:rsidRPr="00AE006A">
        <w:rPr>
          <w:rFonts w:ascii="Times New Roman" w:hAnsi="Times New Roman" w:cs="Times New Roman"/>
        </w:rPr>
        <w:t xml:space="preserve"> </w:t>
      </w:r>
      <w:r w:rsidR="00FF16BF" w:rsidRPr="00AE006A">
        <w:rPr>
          <w:rFonts w:ascii="Times New Roman" w:hAnsi="Times New Roman" w:cs="Times New Roman"/>
        </w:rPr>
        <w:t xml:space="preserve">There is still much to learn about how displacement affects children’s physical and mental </w:t>
      </w:r>
      <w:r w:rsidR="009021C3" w:rsidRPr="00AE006A">
        <w:rPr>
          <w:rFonts w:ascii="Times New Roman" w:hAnsi="Times New Roman" w:cs="Times New Roman"/>
        </w:rPr>
        <w:t xml:space="preserve">health </w:t>
      </w:r>
      <w:r w:rsidR="00FF16BF" w:rsidRPr="00AE006A">
        <w:rPr>
          <w:rFonts w:ascii="Times New Roman" w:hAnsi="Times New Roman" w:cs="Times New Roman"/>
        </w:rPr>
        <w:t xml:space="preserve">and how their surroundings play a role in this. </w:t>
      </w:r>
    </w:p>
    <w:p w14:paraId="6920796B" w14:textId="77777777" w:rsidR="00146AD2" w:rsidRPr="00AE006A" w:rsidRDefault="008F4B2B"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b/>
          <w:bCs/>
          <w:color w:val="000000" w:themeColor="text1"/>
        </w:rPr>
        <w:t>CHILD DISPLACEMENT</w:t>
      </w:r>
      <w:r w:rsidR="00CC3EC2" w:rsidRPr="00AE006A">
        <w:rPr>
          <w:rFonts w:ascii="Times New Roman" w:eastAsia="Times New Roman" w:hAnsi="Times New Roman" w:cs="Times New Roman"/>
          <w:b/>
          <w:bCs/>
          <w:color w:val="000000" w:themeColor="text1"/>
        </w:rPr>
        <w:t xml:space="preserve"> SCENARIOS</w:t>
      </w:r>
      <w:r w:rsidR="00CC3EC2" w:rsidRPr="00AE006A">
        <w:rPr>
          <w:rFonts w:ascii="Times New Roman" w:eastAsia="Times New Roman" w:hAnsi="Times New Roman" w:cs="Times New Roman"/>
          <w:color w:val="000000" w:themeColor="text1"/>
        </w:rPr>
        <w:t>:</w:t>
      </w:r>
      <w:r w:rsidR="00CC3EC2" w:rsidRPr="00AE006A">
        <w:rPr>
          <w:rFonts w:ascii="Times New Roman" w:eastAsia="Times New Roman" w:hAnsi="Times New Roman" w:cs="Times New Roman"/>
          <w:b/>
          <w:bCs/>
          <w:color w:val="000000" w:themeColor="text1"/>
        </w:rPr>
        <w:t xml:space="preserve"> A LOOK AT DIFFERENT FORMS</w:t>
      </w:r>
    </w:p>
    <w:p w14:paraId="0EF4E4AE" w14:textId="096B0160" w:rsidR="00097D58" w:rsidRPr="00AE006A" w:rsidRDefault="00ED759E"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color w:val="000000" w:themeColor="text1"/>
        </w:rPr>
        <w:t xml:space="preserve">Child displacement, a growing global concern, takes various forms, each with its unique challenges and consequences. </w:t>
      </w:r>
      <w:r w:rsidR="00F52A42" w:rsidRPr="00AE006A">
        <w:rPr>
          <w:rFonts w:ascii="Times New Roman" w:eastAsia="Times New Roman" w:hAnsi="Times New Roman" w:cs="Times New Roman"/>
          <w:color w:val="161D1A"/>
          <w:shd w:val="clear" w:color="auto" w:fill="FFFFFF"/>
        </w:rPr>
        <w:t>W</w:t>
      </w:r>
      <w:r w:rsidR="00097D58" w:rsidRPr="00AE006A">
        <w:rPr>
          <w:rFonts w:ascii="Times New Roman" w:eastAsia="Times New Roman" w:hAnsi="Times New Roman" w:cs="Times New Roman"/>
          <w:color w:val="161D1A"/>
          <w:shd w:val="clear" w:color="auto" w:fill="FFFFFF"/>
        </w:rPr>
        <w:t>e can categori</w:t>
      </w:r>
      <w:r w:rsidR="00D0118E" w:rsidRPr="00AE006A">
        <w:rPr>
          <w:rFonts w:ascii="Times New Roman" w:eastAsia="Times New Roman" w:hAnsi="Times New Roman" w:cs="Times New Roman"/>
          <w:color w:val="161D1A"/>
          <w:shd w:val="clear" w:color="auto" w:fill="FFFFFF"/>
        </w:rPr>
        <w:t>s</w:t>
      </w:r>
      <w:r w:rsidR="00097D58" w:rsidRPr="00AE006A">
        <w:rPr>
          <w:rFonts w:ascii="Times New Roman" w:eastAsia="Times New Roman" w:hAnsi="Times New Roman" w:cs="Times New Roman"/>
          <w:color w:val="161D1A"/>
          <w:shd w:val="clear" w:color="auto" w:fill="FFFFFF"/>
        </w:rPr>
        <w:t xml:space="preserve">e child displacement into internal displacement, planned displacement, unaccompanied children, and refugee children; each requires distinct responses and support. </w:t>
      </w:r>
      <w:r w:rsidR="00633B5C" w:rsidRPr="00AE006A">
        <w:rPr>
          <w:rFonts w:ascii="Times New Roman" w:eastAsia="Times New Roman" w:hAnsi="Times New Roman" w:cs="Times New Roman"/>
          <w:color w:val="000000" w:themeColor="text1"/>
        </w:rPr>
        <w:t>The following are key forms of child displacement</w:t>
      </w:r>
      <w:r w:rsidR="00EB09D5" w:rsidRPr="00AE006A">
        <w:rPr>
          <w:rFonts w:ascii="Times New Roman" w:eastAsia="Times New Roman" w:hAnsi="Times New Roman" w:cs="Times New Roman"/>
          <w:color w:val="000000" w:themeColor="text1"/>
        </w:rPr>
        <w:t>.</w:t>
      </w:r>
    </w:p>
    <w:p w14:paraId="20401AA8" w14:textId="491D31DC" w:rsidR="00D809A8" w:rsidRPr="00AE006A" w:rsidRDefault="000C4AAC"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b/>
          <w:color w:val="000000" w:themeColor="text1"/>
        </w:rPr>
        <w:t>Internal displacement</w:t>
      </w:r>
      <w:r w:rsidR="008425E2" w:rsidRPr="00AE006A">
        <w:rPr>
          <w:rFonts w:ascii="Times New Roman" w:eastAsia="Times New Roman" w:hAnsi="Times New Roman" w:cs="Times New Roman"/>
          <w:bCs/>
          <w:color w:val="000000" w:themeColor="text1"/>
        </w:rPr>
        <w:t>:</w:t>
      </w:r>
      <w:r w:rsidR="00D0118E" w:rsidRPr="00AE006A">
        <w:rPr>
          <w:rFonts w:ascii="Times New Roman" w:eastAsia="Times New Roman" w:hAnsi="Times New Roman" w:cs="Times New Roman"/>
          <w:b/>
          <w:color w:val="000000" w:themeColor="text1"/>
        </w:rPr>
        <w:t xml:space="preserve"> </w:t>
      </w:r>
      <w:r w:rsidRPr="00AE006A">
        <w:rPr>
          <w:rFonts w:ascii="Times New Roman" w:eastAsia="Times New Roman" w:hAnsi="Times New Roman" w:cs="Times New Roman"/>
          <w:color w:val="000000" w:themeColor="text1"/>
        </w:rPr>
        <w:t xml:space="preserve">The </w:t>
      </w:r>
      <w:r w:rsidR="00B1637D">
        <w:rPr>
          <w:rFonts w:ascii="Times New Roman" w:eastAsia="Times New Roman" w:hAnsi="Times New Roman" w:cs="Times New Roman"/>
          <w:color w:val="000000" w:themeColor="text1"/>
        </w:rPr>
        <w:t>I</w:t>
      </w:r>
      <w:r w:rsidRPr="00AE006A">
        <w:rPr>
          <w:rFonts w:ascii="Times New Roman" w:eastAsia="Times New Roman" w:hAnsi="Times New Roman" w:cs="Times New Roman"/>
          <w:color w:val="000000" w:themeColor="text1"/>
        </w:rPr>
        <w:t xml:space="preserve">nternational Guiding Principles on Internal Displacement define internally displaced persons as “persons or groups of persons who have been forced or obliged to flee or to leave their homes or places of habitual residence, in particular as a result </w:t>
      </w:r>
      <w:r w:rsidR="009021C3" w:rsidRPr="00AE006A">
        <w:rPr>
          <w:rFonts w:ascii="Times New Roman" w:eastAsia="Times New Roman" w:hAnsi="Times New Roman" w:cs="Times New Roman"/>
          <w:color w:val="000000" w:themeColor="text1"/>
        </w:rPr>
        <w:t>of or</w:t>
      </w:r>
      <w:r w:rsidRPr="00AE006A">
        <w:rPr>
          <w:rFonts w:ascii="Times New Roman" w:eastAsia="Times New Roman" w:hAnsi="Times New Roman" w:cs="Times New Roman"/>
          <w:color w:val="000000" w:themeColor="text1"/>
        </w:rPr>
        <w:t xml:space="preserve"> to avoid the effects of armed conflict, situations of generali</w:t>
      </w:r>
      <w:r w:rsidR="003C36E9"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ed violence, violations of human rights or natural or human-made disasters, and who have not crossed an internationally recogni</w:t>
      </w:r>
      <w:r w:rsidR="003C36E9"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 xml:space="preserve">ed </w:t>
      </w:r>
      <w:r w:rsidRPr="00AE006A">
        <w:rPr>
          <w:rFonts w:ascii="Times New Roman" w:eastAsia="Times New Roman" w:hAnsi="Times New Roman" w:cs="Times New Roman"/>
          <w:color w:val="000000" w:themeColor="text1"/>
          <w:highlight w:val="green"/>
        </w:rPr>
        <w:t>border</w:t>
      </w:r>
      <w:r w:rsidR="00190B07" w:rsidRPr="00AE006A">
        <w:rPr>
          <w:rFonts w:ascii="Times New Roman" w:eastAsia="Times New Roman" w:hAnsi="Times New Roman" w:cs="Times New Roman"/>
          <w:color w:val="000000" w:themeColor="text1"/>
          <w:highlight w:val="green"/>
        </w:rPr>
        <w:t>.</w:t>
      </w:r>
      <w:r w:rsidR="00190B07" w:rsidRPr="00AE006A">
        <w:rPr>
          <w:rFonts w:ascii="Times New Roman" w:eastAsia="Times New Roman" w:hAnsi="Times New Roman" w:cs="Times New Roman"/>
          <w:color w:val="000000" w:themeColor="text1"/>
          <w:highlight w:val="green"/>
          <w:vertAlign w:val="superscript"/>
        </w:rPr>
        <w:t>12</w:t>
      </w:r>
      <w:r w:rsidRPr="00AE006A">
        <w:rPr>
          <w:rFonts w:ascii="Times New Roman" w:eastAsia="Times New Roman" w:hAnsi="Times New Roman" w:cs="Times New Roman"/>
          <w:color w:val="000000" w:themeColor="text1"/>
        </w:rPr>
        <w:t xml:space="preserve"> </w:t>
      </w:r>
    </w:p>
    <w:p w14:paraId="36BDCC78" w14:textId="7A13F3DC" w:rsidR="00D809A8" w:rsidRPr="00AE006A" w:rsidRDefault="000C4AAC"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b/>
          <w:bCs/>
          <w:color w:val="000000" w:themeColor="text1"/>
        </w:rPr>
        <w:t xml:space="preserve">Planned </w:t>
      </w:r>
      <w:r w:rsidR="00D0118E" w:rsidRPr="00AE006A">
        <w:rPr>
          <w:rFonts w:ascii="Times New Roman" w:eastAsia="Times New Roman" w:hAnsi="Times New Roman" w:cs="Times New Roman"/>
          <w:b/>
          <w:bCs/>
          <w:color w:val="000000" w:themeColor="text1"/>
        </w:rPr>
        <w:t>displacement:</w:t>
      </w:r>
      <w:r w:rsidR="00D0118E" w:rsidRPr="00AE006A">
        <w:rPr>
          <w:rFonts w:ascii="Times New Roman" w:eastAsia="Times New Roman" w:hAnsi="Times New Roman" w:cs="Times New Roman"/>
          <w:color w:val="000000" w:themeColor="text1"/>
        </w:rPr>
        <w:t xml:space="preserve"> Though</w:t>
      </w:r>
      <w:r w:rsidRPr="00AE006A">
        <w:rPr>
          <w:rFonts w:ascii="Times New Roman" w:eastAsia="Times New Roman" w:hAnsi="Times New Roman" w:cs="Times New Roman"/>
          <w:color w:val="000000" w:themeColor="text1"/>
        </w:rPr>
        <w:t xml:space="preserve"> there is no universally recogni</w:t>
      </w:r>
      <w:r w:rsidR="00D0118E"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 xml:space="preserve">ed definition for planned displacement (or </w:t>
      </w:r>
      <w:r w:rsidR="009021C3" w:rsidRPr="00AE006A">
        <w:rPr>
          <w:rFonts w:ascii="Times New Roman" w:eastAsia="Times New Roman" w:hAnsi="Times New Roman" w:cs="Times New Roman"/>
          <w:color w:val="000000" w:themeColor="text1"/>
        </w:rPr>
        <w:t>planned ‘</w:t>
      </w:r>
      <w:r w:rsidRPr="00AE006A">
        <w:rPr>
          <w:rFonts w:ascii="Times New Roman" w:eastAsia="Times New Roman" w:hAnsi="Times New Roman" w:cs="Times New Roman"/>
          <w:color w:val="000000" w:themeColor="text1"/>
        </w:rPr>
        <w:t>relocation’), the phrase is</w:t>
      </w:r>
      <w:r w:rsidR="003D0AEE" w:rsidRPr="00AE006A">
        <w:rPr>
          <w:rFonts w:ascii="Times New Roman" w:eastAsia="Times New Roman" w:hAnsi="Times New Roman" w:cs="Times New Roman"/>
          <w:color w:val="000000" w:themeColor="text1"/>
        </w:rPr>
        <w:t xml:space="preserve"> likely to be another policy response to environmental pressures. Governments may legitimately wish to move communities out of harm’s way or from areas that are no longer inhabitable.</w:t>
      </w:r>
      <w:r w:rsidRPr="00AE006A">
        <w:rPr>
          <w:rFonts w:ascii="Times New Roman" w:eastAsia="Times New Roman" w:hAnsi="Times New Roman" w:cs="Times New Roman"/>
          <w:color w:val="000000" w:themeColor="text1"/>
        </w:rPr>
        <w:t xml:space="preserve"> This displacement is usually justified by a desire to remove people from danger</w:t>
      </w:r>
      <w:r w:rsidR="00D0118E"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such as environmental changes rendering a location </w:t>
      </w:r>
      <w:r w:rsidRPr="00AE006A">
        <w:rPr>
          <w:rFonts w:ascii="Times New Roman" w:eastAsia="Times New Roman" w:hAnsi="Times New Roman" w:cs="Times New Roman"/>
          <w:color w:val="000000" w:themeColor="text1"/>
        </w:rPr>
        <w:lastRenderedPageBreak/>
        <w:t>uninhabitable</w:t>
      </w:r>
      <w:r w:rsidR="00D0118E"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or to facilitate large-scale infrastructural </w:t>
      </w:r>
      <w:r w:rsidR="009021C3" w:rsidRPr="00AE006A">
        <w:rPr>
          <w:rFonts w:ascii="Times New Roman" w:eastAsia="Times New Roman" w:hAnsi="Times New Roman" w:cs="Times New Roman"/>
          <w:color w:val="000000" w:themeColor="text1"/>
        </w:rPr>
        <w:t>projects; this</w:t>
      </w:r>
      <w:r w:rsidRPr="00AE006A">
        <w:rPr>
          <w:rFonts w:ascii="Times New Roman" w:eastAsia="Times New Roman" w:hAnsi="Times New Roman" w:cs="Times New Roman"/>
          <w:color w:val="000000" w:themeColor="text1"/>
        </w:rPr>
        <w:t xml:space="preserve"> is often termed development-forced displacement and </w:t>
      </w:r>
      <w:r w:rsidRPr="00AE006A">
        <w:rPr>
          <w:rFonts w:ascii="Times New Roman" w:eastAsia="Times New Roman" w:hAnsi="Times New Roman" w:cs="Times New Roman"/>
          <w:color w:val="000000" w:themeColor="text1"/>
          <w:highlight w:val="green"/>
        </w:rPr>
        <w:t>resettlement</w:t>
      </w:r>
      <w:r w:rsidR="00146AD2" w:rsidRPr="00AE006A">
        <w:rPr>
          <w:rFonts w:ascii="Times New Roman" w:eastAsia="Times New Roman" w:hAnsi="Times New Roman" w:cs="Times New Roman"/>
          <w:color w:val="000000" w:themeColor="text1"/>
          <w:highlight w:val="green"/>
        </w:rPr>
        <w:t>.</w:t>
      </w:r>
      <w:r w:rsidR="00E05D0F" w:rsidRPr="00AE006A">
        <w:rPr>
          <w:rFonts w:ascii="Times New Roman" w:eastAsia="Times New Roman" w:hAnsi="Times New Roman" w:cs="Times New Roman"/>
          <w:color w:val="000000" w:themeColor="text1"/>
          <w:highlight w:val="green"/>
          <w:vertAlign w:val="superscript"/>
        </w:rPr>
        <w:t>13</w:t>
      </w:r>
      <w:r w:rsidR="00E05D0F" w:rsidRPr="00AE006A">
        <w:rPr>
          <w:rFonts w:ascii="Times New Roman" w:eastAsia="Times New Roman" w:hAnsi="Times New Roman" w:cs="Times New Roman"/>
          <w:color w:val="000000" w:themeColor="text1"/>
        </w:rPr>
        <w:t xml:space="preserve"> </w:t>
      </w:r>
    </w:p>
    <w:p w14:paraId="03DE19EA" w14:textId="000E9FAA" w:rsidR="00D809A8" w:rsidRPr="00AE006A" w:rsidRDefault="000C4AAC" w:rsidP="00123AF5">
      <w:pPr>
        <w:spacing w:before="150" w:after="360"/>
        <w:jc w:val="both"/>
        <w:outlineLvl w:val="1"/>
        <w:rPr>
          <w:rFonts w:ascii="Times New Roman" w:eastAsia="Times New Roman" w:hAnsi="Times New Roman" w:cs="Times New Roman"/>
          <w:b/>
          <w:color w:val="000000" w:themeColor="text1"/>
        </w:rPr>
      </w:pPr>
      <w:hyperlink r:id="rId9" w:history="1">
        <w:r w:rsidRPr="00AE006A">
          <w:rPr>
            <w:rFonts w:ascii="Times New Roman" w:eastAsia="Times New Roman" w:hAnsi="Times New Roman" w:cs="Times New Roman"/>
            <w:b/>
            <w:bCs/>
            <w:color w:val="000000" w:themeColor="text1"/>
          </w:rPr>
          <w:t>Unaccompanied children</w:t>
        </w:r>
      </w:hyperlink>
      <w:r w:rsidR="008425E2" w:rsidRPr="00AE006A">
        <w:rPr>
          <w:rFonts w:ascii="Times New Roman" w:eastAsia="Times New Roman" w:hAnsi="Times New Roman" w:cs="Times New Roman"/>
          <w:iCs/>
          <w:color w:val="000000" w:themeColor="text1"/>
        </w:rPr>
        <w:t>:</w:t>
      </w:r>
      <w:r w:rsidR="00D0118E" w:rsidRPr="00AE006A">
        <w:rPr>
          <w:rFonts w:ascii="Times New Roman" w:eastAsia="Times New Roman" w:hAnsi="Times New Roman" w:cs="Times New Roman"/>
          <w:b/>
          <w:bCs/>
          <w:iCs/>
          <w:color w:val="000000" w:themeColor="text1"/>
        </w:rPr>
        <w:t xml:space="preserve"> </w:t>
      </w:r>
      <w:r w:rsidRPr="00AE006A">
        <w:rPr>
          <w:rFonts w:ascii="Times New Roman" w:eastAsia="Times New Roman" w:hAnsi="Times New Roman" w:cs="Times New Roman"/>
          <w:color w:val="000000" w:themeColor="text1"/>
        </w:rPr>
        <w:t>According to the United Nations High Commissioner for Refugees (UNHCR)</w:t>
      </w:r>
      <w:r w:rsidR="00D0118E"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w:t>
      </w:r>
      <w:r w:rsidR="009021C3" w:rsidRPr="00AE006A">
        <w:rPr>
          <w:rFonts w:ascii="Times New Roman" w:eastAsia="Times New Roman" w:hAnsi="Times New Roman" w:cs="Times New Roman"/>
          <w:color w:val="000000" w:themeColor="text1"/>
        </w:rPr>
        <w:t>unaccompanied</w:t>
      </w:r>
      <w:r w:rsidRPr="00AE006A">
        <w:rPr>
          <w:rFonts w:ascii="Times New Roman" w:eastAsia="Times New Roman" w:hAnsi="Times New Roman" w:cs="Times New Roman"/>
          <w:color w:val="000000" w:themeColor="text1"/>
        </w:rPr>
        <w:t xml:space="preserve"> or ‘separated’ children are those “separated from both </w:t>
      </w:r>
      <w:r w:rsidR="009021C3" w:rsidRPr="00AE006A">
        <w:rPr>
          <w:rFonts w:ascii="Times New Roman" w:eastAsia="Times New Roman" w:hAnsi="Times New Roman" w:cs="Times New Roman"/>
          <w:color w:val="000000" w:themeColor="text1"/>
        </w:rPr>
        <w:t xml:space="preserve">parents </w:t>
      </w:r>
      <w:r w:rsidRPr="00AE006A">
        <w:rPr>
          <w:rFonts w:ascii="Times New Roman" w:eastAsia="Times New Roman" w:hAnsi="Times New Roman" w:cs="Times New Roman"/>
          <w:color w:val="000000" w:themeColor="text1"/>
        </w:rPr>
        <w:t xml:space="preserve">or their previous legal or customary primary </w:t>
      </w:r>
      <w:r w:rsidR="009021C3" w:rsidRPr="00AE006A">
        <w:rPr>
          <w:rFonts w:ascii="Times New Roman" w:eastAsia="Times New Roman" w:hAnsi="Times New Roman" w:cs="Times New Roman"/>
          <w:color w:val="000000" w:themeColor="text1"/>
        </w:rPr>
        <w:t xml:space="preserve">carer </w:t>
      </w:r>
      <w:r w:rsidRPr="00AE006A">
        <w:rPr>
          <w:rFonts w:ascii="Times New Roman" w:eastAsia="Times New Roman" w:hAnsi="Times New Roman" w:cs="Times New Roman"/>
          <w:color w:val="000000" w:themeColor="text1"/>
        </w:rPr>
        <w:t>but not necessarily from other relatives</w:t>
      </w:r>
      <w:r w:rsidR="001A46E1" w:rsidRPr="00AE006A">
        <w:rPr>
          <w:rFonts w:ascii="Times New Roman" w:eastAsia="Times New Roman" w:hAnsi="Times New Roman" w:cs="Times New Roman"/>
          <w:color w:val="000000" w:themeColor="text1"/>
        </w:rPr>
        <w:t>.</w:t>
      </w:r>
      <w:r w:rsidR="00D0118E" w:rsidRPr="00AE006A">
        <w:rPr>
          <w:rFonts w:ascii="Times New Roman" w:eastAsia="Times New Roman" w:hAnsi="Times New Roman" w:cs="Times New Roman"/>
          <w:color w:val="000000" w:themeColor="text1"/>
        </w:rPr>
        <w:t xml:space="preserve"> </w:t>
      </w:r>
      <w:r w:rsidRPr="00AE006A">
        <w:rPr>
          <w:rFonts w:ascii="Times New Roman" w:eastAsia="Times New Roman" w:hAnsi="Times New Roman" w:cs="Times New Roman"/>
          <w:color w:val="000000" w:themeColor="text1"/>
        </w:rPr>
        <w:t xml:space="preserve">These may, therefore, include children accompanied by other adult family members or </w:t>
      </w:r>
      <w:r w:rsidR="009021C3" w:rsidRPr="00AE006A">
        <w:rPr>
          <w:rFonts w:ascii="Times New Roman" w:eastAsia="Times New Roman" w:hAnsi="Times New Roman" w:cs="Times New Roman"/>
          <w:color w:val="000000" w:themeColor="text1"/>
        </w:rPr>
        <w:t>carers</w:t>
      </w:r>
      <w:r w:rsidRPr="00AE006A">
        <w:rPr>
          <w:rFonts w:ascii="Times New Roman" w:eastAsia="Times New Roman" w:hAnsi="Times New Roman" w:cs="Times New Roman"/>
          <w:color w:val="000000" w:themeColor="text1"/>
        </w:rPr>
        <w:t xml:space="preserve">.” Unaccompanied children are a cross-cutting form of child </w:t>
      </w:r>
      <w:proofErr w:type="gramStart"/>
      <w:r w:rsidR="009021C3" w:rsidRPr="00AE006A">
        <w:rPr>
          <w:rFonts w:ascii="Times New Roman" w:eastAsia="Times New Roman" w:hAnsi="Times New Roman" w:cs="Times New Roman"/>
          <w:color w:val="000000" w:themeColor="text1"/>
          <w:highlight w:val="green"/>
        </w:rPr>
        <w:t>displacement.¹</w:t>
      </w:r>
      <w:proofErr w:type="gramEnd"/>
      <w:r w:rsidR="009021C3" w:rsidRPr="00AE006A">
        <w:rPr>
          <w:rFonts w:ascii="Times New Roman" w:eastAsia="Times New Roman" w:hAnsi="Times New Roman" w:cs="Times New Roman"/>
          <w:color w:val="000000" w:themeColor="text1"/>
          <w:highlight w:val="green"/>
        </w:rPr>
        <w:t>⁴</w:t>
      </w:r>
    </w:p>
    <w:p w14:paraId="2252A9CF" w14:textId="658327D0" w:rsidR="00D809A8" w:rsidRPr="00AE006A" w:rsidRDefault="000C4AAC" w:rsidP="00123AF5">
      <w:pPr>
        <w:spacing w:before="150" w:after="360"/>
        <w:jc w:val="both"/>
        <w:outlineLvl w:val="1"/>
        <w:rPr>
          <w:rFonts w:ascii="Times New Roman" w:eastAsia="Times New Roman" w:hAnsi="Times New Roman" w:cs="Times New Roman"/>
          <w:color w:val="000000" w:themeColor="text1"/>
        </w:rPr>
      </w:pPr>
      <w:r w:rsidRPr="00AE006A">
        <w:rPr>
          <w:rFonts w:ascii="Times New Roman" w:eastAsia="Times New Roman" w:hAnsi="Times New Roman" w:cs="Times New Roman"/>
          <w:b/>
          <w:bCs/>
          <w:color w:val="000000" w:themeColor="text1"/>
        </w:rPr>
        <w:t>Refugee children</w:t>
      </w:r>
      <w:r w:rsidR="008425E2" w:rsidRPr="00AE006A">
        <w:rPr>
          <w:rFonts w:ascii="Times New Roman" w:eastAsia="Times New Roman" w:hAnsi="Times New Roman" w:cs="Times New Roman"/>
          <w:color w:val="000000" w:themeColor="text1"/>
        </w:rPr>
        <w:t>:</w:t>
      </w:r>
      <w:r w:rsidR="00D809A8" w:rsidRPr="00AE006A">
        <w:rPr>
          <w:rFonts w:ascii="Times New Roman" w:eastAsia="Times New Roman" w:hAnsi="Times New Roman" w:cs="Times New Roman"/>
          <w:color w:val="000000" w:themeColor="text1"/>
        </w:rPr>
        <w:t xml:space="preserve"> </w:t>
      </w:r>
      <w:r w:rsidRPr="00AE006A">
        <w:rPr>
          <w:rFonts w:ascii="Times New Roman" w:eastAsia="Times New Roman" w:hAnsi="Times New Roman" w:cs="Times New Roman"/>
          <w:color w:val="000000" w:themeColor="text1"/>
        </w:rPr>
        <w:t>Refugees are internationally recogni</w:t>
      </w:r>
      <w:r w:rsidR="00D0118E"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ed as individuals “who have been forced to flee conflict or persecution and have crossed an international border to seek safety” (UNHCR, 2024). The border-crossing element differentiates a refugee from other categories of migrant</w:t>
      </w:r>
      <w:r w:rsidR="00D0118E"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 xml:space="preserve"> and displaced </w:t>
      </w:r>
      <w:proofErr w:type="gramStart"/>
      <w:r w:rsidR="009021C3" w:rsidRPr="00AE006A">
        <w:rPr>
          <w:rFonts w:ascii="Times New Roman" w:eastAsia="Times New Roman" w:hAnsi="Times New Roman" w:cs="Times New Roman"/>
          <w:color w:val="000000" w:themeColor="text1"/>
          <w:highlight w:val="green"/>
        </w:rPr>
        <w:t>persons.¹</w:t>
      </w:r>
      <w:proofErr w:type="gramEnd"/>
      <w:r w:rsidR="009021C3" w:rsidRPr="00AE006A">
        <w:rPr>
          <w:rFonts w:ascii="Times New Roman" w:eastAsia="Times New Roman" w:hAnsi="Times New Roman" w:cs="Times New Roman"/>
          <w:color w:val="000000" w:themeColor="text1"/>
          <w:highlight w:val="green"/>
        </w:rPr>
        <w:t>⁵</w:t>
      </w:r>
    </w:p>
    <w:p w14:paraId="6A31B79C" w14:textId="77777777" w:rsidR="00E5497C" w:rsidRPr="00AE006A" w:rsidRDefault="00633B5C" w:rsidP="00123AF5">
      <w:pPr>
        <w:spacing w:before="150" w:after="360"/>
        <w:jc w:val="both"/>
        <w:outlineLvl w:val="1"/>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 xml:space="preserve">Understanding these different forms is crucial for developing effective strategies to protect and support displaced </w:t>
      </w:r>
      <w:r w:rsidR="00DA462F" w:rsidRPr="00AE006A">
        <w:rPr>
          <w:rFonts w:ascii="Times New Roman" w:eastAsia="Times New Roman" w:hAnsi="Times New Roman" w:cs="Times New Roman"/>
          <w:color w:val="000000" w:themeColor="text1"/>
        </w:rPr>
        <w:t>children</w:t>
      </w:r>
      <w:r w:rsidR="00263493" w:rsidRPr="00AE006A">
        <w:rPr>
          <w:rFonts w:ascii="Times New Roman" w:eastAsia="Times New Roman" w:hAnsi="Times New Roman" w:cs="Times New Roman"/>
          <w:color w:val="000000" w:themeColor="text1"/>
        </w:rPr>
        <w:t>,</w:t>
      </w:r>
      <w:r w:rsidR="00DA462F" w:rsidRPr="00AE006A">
        <w:rPr>
          <w:rFonts w:ascii="Times New Roman" w:eastAsia="Times New Roman" w:hAnsi="Times New Roman" w:cs="Times New Roman"/>
          <w:color w:val="000000" w:themeColor="text1"/>
        </w:rPr>
        <w:t xml:space="preserve"> </w:t>
      </w:r>
      <w:r w:rsidR="00263493" w:rsidRPr="00AE006A">
        <w:rPr>
          <w:rFonts w:ascii="Times New Roman" w:eastAsia="Times New Roman" w:hAnsi="Times New Roman" w:cs="Times New Roman"/>
          <w:color w:val="000000" w:themeColor="text1"/>
        </w:rPr>
        <w:t>as each form of displacement poses unique challenges to</w:t>
      </w:r>
      <w:r w:rsidR="00DA462F" w:rsidRPr="00AE006A">
        <w:rPr>
          <w:rFonts w:ascii="Times New Roman" w:eastAsia="Times New Roman" w:hAnsi="Times New Roman" w:cs="Times New Roman"/>
          <w:color w:val="000000" w:themeColor="text1"/>
        </w:rPr>
        <w:t xml:space="preserve"> children’s physical and emotional well-being, education, and development.</w:t>
      </w:r>
    </w:p>
    <w:p w14:paraId="1C1BB795" w14:textId="5A542C3B" w:rsidR="001A3D3E" w:rsidRPr="00AE006A" w:rsidRDefault="008F4B2B" w:rsidP="00123AF5">
      <w:pPr>
        <w:spacing w:before="150" w:after="360"/>
        <w:jc w:val="both"/>
        <w:outlineLvl w:val="1"/>
        <w:rPr>
          <w:rFonts w:ascii="Times New Roman" w:hAnsi="Times New Roman" w:cs="Times New Roman"/>
          <w:b/>
        </w:rPr>
      </w:pPr>
      <w:r w:rsidRPr="00AE006A">
        <w:rPr>
          <w:rFonts w:ascii="Times New Roman" w:hAnsi="Times New Roman" w:cs="Times New Roman"/>
          <w:b/>
        </w:rPr>
        <w:t>DISPLACE</w:t>
      </w:r>
      <w:r w:rsidR="00CC3EC2" w:rsidRPr="00AE006A">
        <w:rPr>
          <w:rFonts w:ascii="Times New Roman" w:hAnsi="Times New Roman" w:cs="Times New Roman"/>
          <w:b/>
        </w:rPr>
        <w:t xml:space="preserve">MENT </w:t>
      </w:r>
      <w:r w:rsidRPr="00AE006A">
        <w:rPr>
          <w:rFonts w:ascii="Times New Roman" w:hAnsi="Times New Roman" w:cs="Times New Roman"/>
          <w:b/>
        </w:rPr>
        <w:t xml:space="preserve">AND PHYSICAL HEALTH </w:t>
      </w:r>
      <w:r w:rsidR="00CC3EC2" w:rsidRPr="00AE006A">
        <w:rPr>
          <w:rFonts w:ascii="Times New Roman" w:hAnsi="Times New Roman" w:cs="Times New Roman"/>
          <w:b/>
        </w:rPr>
        <w:t xml:space="preserve">IN CHILDREN </w:t>
      </w:r>
    </w:p>
    <w:p w14:paraId="4D3B4BDD" w14:textId="2AD14827" w:rsidR="00AA03AB" w:rsidRPr="00AE006A" w:rsidRDefault="001A7AD9" w:rsidP="00123AF5">
      <w:pPr>
        <w:spacing w:after="12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 xml:space="preserve">Displaced children face numerous physical health challenges due to their displacement. </w:t>
      </w:r>
      <w:r w:rsidR="00AC4F62" w:rsidRPr="00AE006A">
        <w:rPr>
          <w:rFonts w:ascii="Times New Roman" w:eastAsia="Times New Roman" w:hAnsi="Times New Roman" w:cs="Times New Roman"/>
          <w:color w:val="000000" w:themeColor="text1"/>
        </w:rPr>
        <w:t xml:space="preserve">The </w:t>
      </w:r>
      <w:r w:rsidR="00D14FF2" w:rsidRPr="00AE006A">
        <w:rPr>
          <w:rFonts w:ascii="Times New Roman" w:eastAsia="Times New Roman" w:hAnsi="Times New Roman" w:cs="Times New Roman"/>
          <w:color w:val="000000" w:themeColor="text1"/>
        </w:rPr>
        <w:t>physical health consequences of displacement can be severe and long-lasting, affecting not only their immediate well-being but also their long-term development and prospects. This discussion highlights the critical issues surrounding the physical health of displaced children, emphasi</w:t>
      </w:r>
      <w:r w:rsidR="00D0118E" w:rsidRPr="00AE006A">
        <w:rPr>
          <w:rFonts w:ascii="Times New Roman" w:eastAsia="Times New Roman" w:hAnsi="Times New Roman" w:cs="Times New Roman"/>
          <w:color w:val="000000" w:themeColor="text1"/>
        </w:rPr>
        <w:t>s</w:t>
      </w:r>
      <w:r w:rsidR="00D14FF2" w:rsidRPr="00AE006A">
        <w:rPr>
          <w:rFonts w:ascii="Times New Roman" w:eastAsia="Times New Roman" w:hAnsi="Times New Roman" w:cs="Times New Roman"/>
          <w:color w:val="000000" w:themeColor="text1"/>
        </w:rPr>
        <w:t>ing the need for targeted intervention and support to ensure their health and well-being.</w:t>
      </w:r>
    </w:p>
    <w:p w14:paraId="65940773" w14:textId="36FCED0C" w:rsidR="006A2FA5" w:rsidRPr="00AE006A" w:rsidRDefault="003819FC" w:rsidP="00123AF5">
      <w:pPr>
        <w:tabs>
          <w:tab w:val="left" w:pos="3634"/>
        </w:tabs>
        <w:jc w:val="both"/>
        <w:rPr>
          <w:rFonts w:ascii="Times New Roman" w:hAnsi="Times New Roman" w:cs="Times New Roman"/>
          <w:color w:val="000000" w:themeColor="text1"/>
        </w:rPr>
      </w:pPr>
      <w:r w:rsidRPr="00AE006A">
        <w:rPr>
          <w:rFonts w:ascii="Times New Roman" w:hAnsi="Times New Roman" w:cs="Times New Roman"/>
          <w:color w:val="000000" w:themeColor="text1"/>
        </w:rPr>
        <w:t>A scoping review</w:t>
      </w:r>
      <w:r w:rsidR="00ED2E8E" w:rsidRPr="00AE006A">
        <w:rPr>
          <w:rFonts w:ascii="Times New Roman" w:hAnsi="Times New Roman" w:cs="Times New Roman"/>
          <w:color w:val="000000" w:themeColor="text1"/>
        </w:rPr>
        <w:t xml:space="preserve"> of 25 articles </w:t>
      </w:r>
      <w:r w:rsidR="002F44EB" w:rsidRPr="00AE006A">
        <w:rPr>
          <w:rFonts w:ascii="Times New Roman" w:hAnsi="Times New Roman" w:cs="Times New Roman"/>
          <w:color w:val="000000" w:themeColor="text1"/>
        </w:rPr>
        <w:t>by</w:t>
      </w:r>
      <w:r w:rsidR="002F44EB" w:rsidRPr="00AE006A">
        <w:rPr>
          <w:rStyle w:val="apple-converted-space"/>
          <w:rFonts w:ascii="Times New Roman" w:hAnsi="Times New Roman" w:cs="Times New Roman"/>
          <w:color w:val="1B1B1B"/>
        </w:rPr>
        <w:t> </w:t>
      </w:r>
      <w:r w:rsidR="002F44EB" w:rsidRPr="00AE006A">
        <w:rPr>
          <w:rFonts w:ascii="Times New Roman" w:hAnsi="Times New Roman" w:cs="Times New Roman"/>
          <w:color w:val="1B1B1B"/>
        </w:rPr>
        <w:t>Salami B et al</w:t>
      </w:r>
      <w:r w:rsidR="008C4074" w:rsidRPr="00AE006A">
        <w:rPr>
          <w:rFonts w:ascii="Times New Roman" w:hAnsi="Times New Roman" w:cs="Times New Roman"/>
          <w:color w:val="1B1B1B"/>
        </w:rPr>
        <w:t xml:space="preserve">. found that internally displaced children in Sub-Saharan Africa experience </w:t>
      </w:r>
      <w:r w:rsidR="00E5497C" w:rsidRPr="00AE006A">
        <w:rPr>
          <w:rFonts w:ascii="Times New Roman" w:hAnsi="Times New Roman" w:cs="Times New Roman"/>
          <w:color w:val="1B1B1B"/>
        </w:rPr>
        <w:t>significant</w:t>
      </w:r>
      <w:r w:rsidR="008C4074" w:rsidRPr="00AE006A">
        <w:rPr>
          <w:rFonts w:ascii="Times New Roman" w:hAnsi="Times New Roman" w:cs="Times New Roman"/>
          <w:color w:val="1B1B1B"/>
        </w:rPr>
        <w:t xml:space="preserve"> health issues, including higher rates of infectious diseases, which can be attributed to poor living conditions and limited access to </w:t>
      </w:r>
      <w:r w:rsidR="00E5497C" w:rsidRPr="00AE006A">
        <w:rPr>
          <w:rFonts w:ascii="Times New Roman" w:hAnsi="Times New Roman" w:cs="Times New Roman"/>
          <w:color w:val="1B1B1B"/>
        </w:rPr>
        <w:t>healthcare;</w:t>
      </w:r>
      <w:r w:rsidR="008C4074" w:rsidRPr="00AE006A">
        <w:rPr>
          <w:rFonts w:ascii="Times New Roman" w:hAnsi="Times New Roman" w:cs="Times New Roman"/>
          <w:color w:val="1B1B1B"/>
        </w:rPr>
        <w:t xml:space="preserve"> varied results regarding nutritional status, with some studies indicating poorer nutritional </w:t>
      </w:r>
      <w:r w:rsidR="005033A2">
        <w:rPr>
          <w:rFonts w:ascii="Times New Roman" w:hAnsi="Times New Roman" w:cs="Times New Roman"/>
          <w:color w:val="1B1B1B"/>
        </w:rPr>
        <w:t>outcomes; and</w:t>
      </w:r>
      <w:r w:rsidR="00B17C60" w:rsidRPr="00AE006A">
        <w:rPr>
          <w:rFonts w:ascii="Times New Roman" w:hAnsi="Times New Roman" w:cs="Times New Roman"/>
          <w:color w:val="1B1B1B"/>
        </w:rPr>
        <w:t xml:space="preserve"> elevated</w:t>
      </w:r>
      <w:r w:rsidR="000C7A78" w:rsidRPr="00AE006A">
        <w:rPr>
          <w:rFonts w:ascii="Times New Roman" w:hAnsi="Times New Roman" w:cs="Times New Roman"/>
          <w:color w:val="1B1B1B"/>
        </w:rPr>
        <w:t xml:space="preserve"> mental health problems, such as anxiety, depression, and </w:t>
      </w:r>
      <w:r w:rsidR="00146AD2" w:rsidRPr="00AE006A">
        <w:rPr>
          <w:rFonts w:ascii="Times New Roman" w:hAnsi="Times New Roman" w:cs="Times New Roman"/>
          <w:color w:val="1B1B1B"/>
        </w:rPr>
        <w:t>post-traumatic</w:t>
      </w:r>
      <w:r w:rsidR="000C7A78" w:rsidRPr="00AE006A">
        <w:rPr>
          <w:rFonts w:ascii="Times New Roman" w:hAnsi="Times New Roman" w:cs="Times New Roman"/>
          <w:color w:val="1B1B1B"/>
        </w:rPr>
        <w:t xml:space="preserve"> stress disorder, particularly in children displaced by war.</w:t>
      </w:r>
      <w:r w:rsidR="008C4074" w:rsidRPr="00AE006A">
        <w:rPr>
          <w:rFonts w:ascii="Times New Roman" w:hAnsi="Times New Roman" w:cs="Times New Roman"/>
          <w:color w:val="1B1B1B"/>
        </w:rPr>
        <w:t xml:space="preserve"> </w:t>
      </w:r>
      <w:r w:rsidR="00723610" w:rsidRPr="00AE006A">
        <w:rPr>
          <w:rFonts w:ascii="Times New Roman" w:hAnsi="Times New Roman" w:cs="Times New Roman"/>
        </w:rPr>
        <w:t>Five articles focused on health services delivery</w:t>
      </w:r>
      <w:r w:rsidR="00B17C60" w:rsidRPr="00AE006A">
        <w:rPr>
          <w:rFonts w:ascii="Times New Roman" w:hAnsi="Times New Roman" w:cs="Times New Roman"/>
        </w:rPr>
        <w:t>. Infant care in IDP camp</w:t>
      </w:r>
      <w:r w:rsidR="00E41142" w:rsidRPr="00AE006A">
        <w:rPr>
          <w:rFonts w:ascii="Times New Roman" w:hAnsi="Times New Roman" w:cs="Times New Roman"/>
        </w:rPr>
        <w:t>s</w:t>
      </w:r>
      <w:r w:rsidR="00B17C60" w:rsidRPr="00AE006A">
        <w:rPr>
          <w:rFonts w:ascii="Times New Roman" w:hAnsi="Times New Roman" w:cs="Times New Roman"/>
        </w:rPr>
        <w:t xml:space="preserve"> is inadequate due to several factors</w:t>
      </w:r>
      <w:r w:rsidR="00D0118E" w:rsidRPr="00AE006A">
        <w:rPr>
          <w:rFonts w:ascii="Times New Roman" w:hAnsi="Times New Roman" w:cs="Times New Roman"/>
        </w:rPr>
        <w:t>,</w:t>
      </w:r>
      <w:r w:rsidR="00B17C60" w:rsidRPr="00AE006A">
        <w:rPr>
          <w:rFonts w:ascii="Times New Roman" w:hAnsi="Times New Roman" w:cs="Times New Roman"/>
        </w:rPr>
        <w:t xml:space="preserve"> </w:t>
      </w:r>
      <w:r w:rsidR="00E41142" w:rsidRPr="00AE006A">
        <w:rPr>
          <w:rFonts w:ascii="Times New Roman" w:hAnsi="Times New Roman" w:cs="Times New Roman"/>
        </w:rPr>
        <w:t>including</w:t>
      </w:r>
      <w:r w:rsidR="00B17C60" w:rsidRPr="00AE006A">
        <w:rPr>
          <w:rFonts w:ascii="Times New Roman" w:hAnsi="Times New Roman" w:cs="Times New Roman"/>
        </w:rPr>
        <w:t xml:space="preserve"> limited access to nutritious food</w:t>
      </w:r>
      <w:r w:rsidR="003C36E9" w:rsidRPr="00AE006A">
        <w:rPr>
          <w:rFonts w:ascii="Times New Roman" w:hAnsi="Times New Roman" w:cs="Times New Roman"/>
        </w:rPr>
        <w:t>, which</w:t>
      </w:r>
      <w:r w:rsidR="00B17C60" w:rsidRPr="00AE006A">
        <w:rPr>
          <w:rFonts w:ascii="Times New Roman" w:hAnsi="Times New Roman" w:cs="Times New Roman"/>
        </w:rPr>
        <w:t xml:space="preserve"> hinders prenatal health and infant </w:t>
      </w:r>
      <w:r w:rsidR="00E5497C" w:rsidRPr="00AE006A">
        <w:rPr>
          <w:rFonts w:ascii="Times New Roman" w:hAnsi="Times New Roman" w:cs="Times New Roman"/>
        </w:rPr>
        <w:t>development;</w:t>
      </w:r>
      <w:r w:rsidR="00B17C60" w:rsidRPr="00AE006A">
        <w:rPr>
          <w:rFonts w:ascii="Times New Roman" w:hAnsi="Times New Roman" w:cs="Times New Roman"/>
        </w:rPr>
        <w:t xml:space="preserve"> </w:t>
      </w:r>
      <w:r w:rsidR="00D0118E" w:rsidRPr="00AE006A">
        <w:rPr>
          <w:rFonts w:ascii="Times New Roman" w:hAnsi="Times New Roman" w:cs="Times New Roman"/>
        </w:rPr>
        <w:t xml:space="preserve">scarce </w:t>
      </w:r>
      <w:r w:rsidR="00B17C60" w:rsidRPr="00AE006A">
        <w:rPr>
          <w:rFonts w:ascii="Times New Roman" w:hAnsi="Times New Roman" w:cs="Times New Roman"/>
        </w:rPr>
        <w:t xml:space="preserve">essential medical equipment and medications in camp </w:t>
      </w:r>
      <w:r w:rsidR="00E5497C" w:rsidRPr="00AE006A">
        <w:rPr>
          <w:rFonts w:ascii="Times New Roman" w:hAnsi="Times New Roman" w:cs="Times New Roman"/>
        </w:rPr>
        <w:t>facilities;</w:t>
      </w:r>
      <w:r w:rsidR="00B17C60" w:rsidRPr="00AE006A">
        <w:rPr>
          <w:rFonts w:ascii="Times New Roman" w:hAnsi="Times New Roman" w:cs="Times New Roman"/>
        </w:rPr>
        <w:t xml:space="preserve"> and </w:t>
      </w:r>
      <w:r w:rsidR="00D0118E" w:rsidRPr="00AE006A">
        <w:rPr>
          <w:rFonts w:ascii="Times New Roman" w:hAnsi="Times New Roman" w:cs="Times New Roman"/>
        </w:rPr>
        <w:t xml:space="preserve">a </w:t>
      </w:r>
      <w:r w:rsidR="00B17C60" w:rsidRPr="00AE006A">
        <w:rPr>
          <w:rFonts w:ascii="Times New Roman" w:hAnsi="Times New Roman" w:cs="Times New Roman"/>
        </w:rPr>
        <w:t xml:space="preserve">shortage of healthcare professionals, particularly female </w:t>
      </w:r>
      <w:r w:rsidR="00E5497C" w:rsidRPr="00AE006A">
        <w:rPr>
          <w:rFonts w:ascii="Times New Roman" w:hAnsi="Times New Roman" w:cs="Times New Roman"/>
        </w:rPr>
        <w:t>providers, which</w:t>
      </w:r>
      <w:r w:rsidR="00B17C60" w:rsidRPr="00AE006A">
        <w:rPr>
          <w:rFonts w:ascii="Times New Roman" w:hAnsi="Times New Roman" w:cs="Times New Roman"/>
        </w:rPr>
        <w:t xml:space="preserve"> creates barriers to prenatal and infant care. The review </w:t>
      </w:r>
      <w:r w:rsidR="003C36E9" w:rsidRPr="00AE006A">
        <w:rPr>
          <w:rFonts w:ascii="Times New Roman" w:hAnsi="Times New Roman" w:cs="Times New Roman"/>
        </w:rPr>
        <w:t>emphasises the necessity for targeted interventions to address the distinct challenges encountered</w:t>
      </w:r>
      <w:r w:rsidR="00B17C60" w:rsidRPr="00AE006A">
        <w:rPr>
          <w:rFonts w:ascii="Times New Roman" w:hAnsi="Times New Roman" w:cs="Times New Roman"/>
        </w:rPr>
        <w:t xml:space="preserve"> by internally displaced children in Sub-Saharan </w:t>
      </w:r>
      <w:r w:rsidR="00B17C60" w:rsidRPr="005033A2">
        <w:rPr>
          <w:rFonts w:ascii="Times New Roman" w:hAnsi="Times New Roman" w:cs="Times New Roman"/>
          <w:highlight w:val="green"/>
        </w:rPr>
        <w:t>Africa.</w:t>
      </w:r>
      <w:r w:rsidR="00F02C7B" w:rsidRPr="005033A2">
        <w:rPr>
          <w:rFonts w:ascii="Times New Roman" w:hAnsi="Times New Roman" w:cs="Times New Roman"/>
          <w:highlight w:val="green"/>
          <w:vertAlign w:val="superscript"/>
        </w:rPr>
        <w:t>16</w:t>
      </w:r>
      <w:r w:rsidR="00F02C7B" w:rsidRPr="00AE006A">
        <w:rPr>
          <w:rFonts w:ascii="Times New Roman" w:hAnsi="Times New Roman" w:cs="Times New Roman"/>
          <w:b/>
          <w:vertAlign w:val="superscript"/>
        </w:rPr>
        <w:t xml:space="preserve"> </w:t>
      </w:r>
      <w:r w:rsidR="00971E9F" w:rsidRPr="00AE006A">
        <w:rPr>
          <w:rFonts w:ascii="Times New Roman" w:hAnsi="Times New Roman" w:cs="Times New Roman"/>
        </w:rPr>
        <w:t xml:space="preserve">Another study by Tripathy P </w:t>
      </w:r>
      <w:r w:rsidR="005033A2">
        <w:rPr>
          <w:rFonts w:ascii="Times New Roman" w:hAnsi="Times New Roman" w:cs="Times New Roman"/>
        </w:rPr>
        <w:t xml:space="preserve">et </w:t>
      </w:r>
      <w:r w:rsidR="00126B31">
        <w:rPr>
          <w:rFonts w:ascii="Times New Roman" w:hAnsi="Times New Roman" w:cs="Times New Roman"/>
        </w:rPr>
        <w:t xml:space="preserve">al. </w:t>
      </w:r>
      <w:r w:rsidR="005033A2">
        <w:rPr>
          <w:rFonts w:ascii="Times New Roman" w:hAnsi="Times New Roman" w:cs="Times New Roman"/>
        </w:rPr>
        <w:t>in</w:t>
      </w:r>
      <w:r w:rsidR="004D5BB9" w:rsidRPr="00AE006A">
        <w:rPr>
          <w:rFonts w:ascii="Times New Roman" w:hAnsi="Times New Roman" w:cs="Times New Roman"/>
        </w:rPr>
        <w:t xml:space="preserve"> </w:t>
      </w:r>
      <w:r w:rsidR="00BD53ED" w:rsidRPr="00AE006A">
        <w:rPr>
          <w:rFonts w:ascii="Times New Roman" w:hAnsi="Times New Roman" w:cs="Times New Roman"/>
        </w:rPr>
        <w:t xml:space="preserve">the year 2023 </w:t>
      </w:r>
      <w:r w:rsidR="00971E9F" w:rsidRPr="00AE006A">
        <w:rPr>
          <w:rFonts w:ascii="Times New Roman" w:hAnsi="Times New Roman" w:cs="Times New Roman"/>
        </w:rPr>
        <w:t>on health problems and their associated factors among orphan children living in orphanages of Bhubaneswar</w:t>
      </w:r>
      <w:r w:rsidR="00456492" w:rsidRPr="00AE006A">
        <w:rPr>
          <w:rFonts w:ascii="Times New Roman" w:hAnsi="Times New Roman" w:cs="Times New Roman"/>
        </w:rPr>
        <w:t xml:space="preserve"> found significant health </w:t>
      </w:r>
      <w:r w:rsidR="005033A2">
        <w:rPr>
          <w:rFonts w:ascii="Times New Roman" w:hAnsi="Times New Roman" w:cs="Times New Roman"/>
        </w:rPr>
        <w:t>issues,</w:t>
      </w:r>
      <w:r w:rsidR="00456492" w:rsidRPr="00AE006A">
        <w:rPr>
          <w:rFonts w:ascii="Times New Roman" w:hAnsi="Times New Roman" w:cs="Times New Roman"/>
        </w:rPr>
        <w:t xml:space="preserve"> including </w:t>
      </w:r>
      <w:r w:rsidR="00971E9F" w:rsidRPr="00AE006A">
        <w:rPr>
          <w:rFonts w:ascii="Times New Roman" w:hAnsi="Times New Roman" w:cs="Times New Roman"/>
        </w:rPr>
        <w:t xml:space="preserve">93.18 % </w:t>
      </w:r>
      <w:r w:rsidR="00F2775B" w:rsidRPr="00AE006A">
        <w:rPr>
          <w:rFonts w:ascii="Times New Roman" w:hAnsi="Times New Roman" w:cs="Times New Roman"/>
        </w:rPr>
        <w:t xml:space="preserve">of children </w:t>
      </w:r>
      <w:r w:rsidR="00126B31">
        <w:rPr>
          <w:rFonts w:ascii="Times New Roman" w:hAnsi="Times New Roman" w:cs="Times New Roman"/>
        </w:rPr>
        <w:t>affected by the</w:t>
      </w:r>
      <w:r w:rsidR="00F2775B" w:rsidRPr="00AE006A">
        <w:rPr>
          <w:rFonts w:ascii="Times New Roman" w:hAnsi="Times New Roman" w:cs="Times New Roman"/>
        </w:rPr>
        <w:t xml:space="preserve"> </w:t>
      </w:r>
      <w:r w:rsidR="00971E9F" w:rsidRPr="00AE006A">
        <w:rPr>
          <w:rFonts w:ascii="Times New Roman" w:hAnsi="Times New Roman" w:cs="Times New Roman"/>
        </w:rPr>
        <w:t xml:space="preserve">common cold, 63.63% </w:t>
      </w:r>
      <w:r w:rsidR="00F2775B" w:rsidRPr="00AE006A">
        <w:rPr>
          <w:rFonts w:ascii="Times New Roman" w:hAnsi="Times New Roman" w:cs="Times New Roman"/>
        </w:rPr>
        <w:t xml:space="preserve">of children </w:t>
      </w:r>
      <w:r w:rsidR="00E5497C" w:rsidRPr="00AE006A">
        <w:rPr>
          <w:rFonts w:ascii="Times New Roman" w:hAnsi="Times New Roman" w:cs="Times New Roman"/>
        </w:rPr>
        <w:t>affected by diarrhoea, 15.90%</w:t>
      </w:r>
      <w:r w:rsidR="00971E9F" w:rsidRPr="00AE006A">
        <w:rPr>
          <w:rFonts w:ascii="Times New Roman" w:hAnsi="Times New Roman" w:cs="Times New Roman"/>
        </w:rPr>
        <w:t xml:space="preserve"> </w:t>
      </w:r>
      <w:r w:rsidR="00F2775B" w:rsidRPr="00AE006A">
        <w:rPr>
          <w:rFonts w:ascii="Times New Roman" w:hAnsi="Times New Roman" w:cs="Times New Roman"/>
        </w:rPr>
        <w:t xml:space="preserve">of children </w:t>
      </w:r>
      <w:r w:rsidR="00E5497C" w:rsidRPr="00AE006A">
        <w:rPr>
          <w:rFonts w:ascii="Times New Roman" w:hAnsi="Times New Roman" w:cs="Times New Roman"/>
        </w:rPr>
        <w:t>affected by</w:t>
      </w:r>
      <w:r w:rsidR="00F2775B" w:rsidRPr="00AE006A">
        <w:rPr>
          <w:rFonts w:ascii="Times New Roman" w:hAnsi="Times New Roman" w:cs="Times New Roman"/>
        </w:rPr>
        <w:t xml:space="preserve"> </w:t>
      </w:r>
      <w:r w:rsidR="00971E9F" w:rsidRPr="00AE006A">
        <w:rPr>
          <w:rFonts w:ascii="Times New Roman" w:hAnsi="Times New Roman" w:cs="Times New Roman"/>
        </w:rPr>
        <w:t xml:space="preserve">eye </w:t>
      </w:r>
      <w:r w:rsidR="00AE797F">
        <w:rPr>
          <w:rFonts w:ascii="Times New Roman" w:hAnsi="Times New Roman" w:cs="Times New Roman"/>
        </w:rPr>
        <w:t>itching, 15.90%</w:t>
      </w:r>
      <w:r w:rsidR="00F2775B" w:rsidRPr="00AE006A">
        <w:rPr>
          <w:rFonts w:ascii="Times New Roman" w:hAnsi="Times New Roman" w:cs="Times New Roman"/>
        </w:rPr>
        <w:t xml:space="preserve"> of children </w:t>
      </w:r>
      <w:r w:rsidR="00E5497C" w:rsidRPr="00AE006A">
        <w:rPr>
          <w:rFonts w:ascii="Times New Roman" w:hAnsi="Times New Roman" w:cs="Times New Roman"/>
        </w:rPr>
        <w:t>affected by</w:t>
      </w:r>
      <w:r w:rsidR="00971E9F" w:rsidRPr="00AE006A">
        <w:rPr>
          <w:rFonts w:ascii="Times New Roman" w:hAnsi="Times New Roman" w:cs="Times New Roman"/>
        </w:rPr>
        <w:t xml:space="preserve"> dental caries,</w:t>
      </w:r>
      <w:r w:rsidR="00E5497C" w:rsidRPr="00AE006A">
        <w:rPr>
          <w:rFonts w:ascii="Times New Roman" w:hAnsi="Times New Roman" w:cs="Times New Roman"/>
        </w:rPr>
        <w:t xml:space="preserve"> 15.15% who</w:t>
      </w:r>
      <w:r w:rsidR="00971E9F" w:rsidRPr="00AE006A">
        <w:rPr>
          <w:rFonts w:ascii="Times New Roman" w:hAnsi="Times New Roman" w:cs="Times New Roman"/>
        </w:rPr>
        <w:t xml:space="preserve"> had scabies,</w:t>
      </w:r>
      <w:r w:rsidR="00E5497C" w:rsidRPr="00AE006A">
        <w:rPr>
          <w:rFonts w:ascii="Times New Roman" w:hAnsi="Times New Roman" w:cs="Times New Roman"/>
        </w:rPr>
        <w:t xml:space="preserve"> 13.63% who</w:t>
      </w:r>
      <w:r w:rsidR="00971E9F" w:rsidRPr="00AE006A">
        <w:rPr>
          <w:rFonts w:ascii="Times New Roman" w:hAnsi="Times New Roman" w:cs="Times New Roman"/>
        </w:rPr>
        <w:t xml:space="preserve"> had less social activity and </w:t>
      </w:r>
      <w:r w:rsidR="00E5497C" w:rsidRPr="00AE006A">
        <w:rPr>
          <w:rFonts w:ascii="Times New Roman" w:hAnsi="Times New Roman" w:cs="Times New Roman"/>
        </w:rPr>
        <w:t>43.18% who</w:t>
      </w:r>
      <w:r w:rsidR="00971E9F" w:rsidRPr="00AE006A">
        <w:rPr>
          <w:rFonts w:ascii="Times New Roman" w:hAnsi="Times New Roman" w:cs="Times New Roman"/>
        </w:rPr>
        <w:t xml:space="preserve"> had poor concentration. </w:t>
      </w:r>
      <w:r w:rsidR="004D5BB9" w:rsidRPr="00AE006A">
        <w:rPr>
          <w:rFonts w:ascii="Times New Roman" w:hAnsi="Times New Roman" w:cs="Times New Roman"/>
        </w:rPr>
        <w:t xml:space="preserve">The study </w:t>
      </w:r>
      <w:r w:rsidR="00F2775B" w:rsidRPr="00AE006A">
        <w:rPr>
          <w:rFonts w:ascii="Times New Roman" w:hAnsi="Times New Roman" w:cs="Times New Roman"/>
        </w:rPr>
        <w:t>highlight</w:t>
      </w:r>
      <w:r w:rsidR="00D0118E" w:rsidRPr="00AE006A">
        <w:rPr>
          <w:rFonts w:ascii="Times New Roman" w:hAnsi="Times New Roman" w:cs="Times New Roman"/>
        </w:rPr>
        <w:t>s</w:t>
      </w:r>
      <w:r w:rsidR="00F2775B" w:rsidRPr="00AE006A">
        <w:rPr>
          <w:rFonts w:ascii="Times New Roman" w:hAnsi="Times New Roman" w:cs="Times New Roman"/>
        </w:rPr>
        <w:t xml:space="preserve"> the need for regular health assessment and intervention to address physical and mental health challenges faced by orphan </w:t>
      </w:r>
      <w:r w:rsidR="003C36E9" w:rsidRPr="00AE006A">
        <w:rPr>
          <w:rFonts w:ascii="Times New Roman" w:hAnsi="Times New Roman" w:cs="Times New Roman"/>
          <w:highlight w:val="green"/>
        </w:rPr>
        <w:t>children.</w:t>
      </w:r>
      <w:r w:rsidR="00880929" w:rsidRPr="00AE006A">
        <w:rPr>
          <w:rFonts w:ascii="Times New Roman" w:hAnsi="Times New Roman" w:cs="Times New Roman"/>
          <w:highlight w:val="green"/>
          <w:vertAlign w:val="superscript"/>
        </w:rPr>
        <w:t>17</w:t>
      </w:r>
      <w:r w:rsidR="00E57FE8" w:rsidRPr="00AE006A">
        <w:rPr>
          <w:rFonts w:ascii="Times New Roman" w:hAnsi="Times New Roman" w:cs="Times New Roman"/>
        </w:rPr>
        <w:t xml:space="preserve"> </w:t>
      </w:r>
      <w:r w:rsidR="003C36E9" w:rsidRPr="00AE006A">
        <w:rPr>
          <w:rFonts w:ascii="Times New Roman" w:hAnsi="Times New Roman" w:cs="Times New Roman"/>
        </w:rPr>
        <w:t xml:space="preserve">A </w:t>
      </w:r>
      <w:r w:rsidR="00263493" w:rsidRPr="00AE006A">
        <w:rPr>
          <w:rFonts w:ascii="Times New Roman" w:hAnsi="Times New Roman" w:cs="Times New Roman"/>
        </w:rPr>
        <w:t xml:space="preserve">2022 study by Mahanta P et </w:t>
      </w:r>
      <w:r w:rsidR="00AE797F">
        <w:rPr>
          <w:rFonts w:ascii="Times New Roman" w:hAnsi="Times New Roman" w:cs="Times New Roman"/>
        </w:rPr>
        <w:t xml:space="preserve">al. </w:t>
      </w:r>
      <w:r w:rsidR="00263493" w:rsidRPr="00AE006A">
        <w:rPr>
          <w:rFonts w:ascii="Times New Roman" w:hAnsi="Times New Roman" w:cs="Times New Roman"/>
        </w:rPr>
        <w:t>on orphan children in Assam found that 50% of the children were between 10 and 14</w:t>
      </w:r>
      <w:r w:rsidR="003C36E9" w:rsidRPr="00AE006A">
        <w:rPr>
          <w:rFonts w:ascii="Times New Roman" w:hAnsi="Times New Roman" w:cs="Times New Roman"/>
        </w:rPr>
        <w:t xml:space="preserve"> years old, 62.7% were female, and 42.2% had received primary</w:t>
      </w:r>
      <w:r w:rsidR="00373B47" w:rsidRPr="00AE006A">
        <w:rPr>
          <w:rFonts w:ascii="Times New Roman" w:hAnsi="Times New Roman" w:cs="Times New Roman"/>
        </w:rPr>
        <w:t xml:space="preserve"> education.</w:t>
      </w:r>
      <w:r w:rsidR="001333E1" w:rsidRPr="00AE006A">
        <w:rPr>
          <w:rFonts w:ascii="Times New Roman" w:hAnsi="Times New Roman" w:cs="Times New Roman"/>
        </w:rPr>
        <w:t xml:space="preserve"> S</w:t>
      </w:r>
      <w:r w:rsidR="00373B47" w:rsidRPr="00AE006A">
        <w:rPr>
          <w:rFonts w:ascii="Times New Roman" w:hAnsi="Times New Roman" w:cs="Times New Roman"/>
        </w:rPr>
        <w:t xml:space="preserve">evere thinness was </w:t>
      </w:r>
      <w:r w:rsidR="003C36E9" w:rsidRPr="00AE006A">
        <w:rPr>
          <w:rFonts w:ascii="Times New Roman" w:hAnsi="Times New Roman" w:cs="Times New Roman"/>
        </w:rPr>
        <w:t>typical</w:t>
      </w:r>
      <w:r w:rsidR="00373B47" w:rsidRPr="00AE006A">
        <w:rPr>
          <w:rFonts w:ascii="Times New Roman" w:hAnsi="Times New Roman" w:cs="Times New Roman"/>
        </w:rPr>
        <w:t xml:space="preserve"> among children aged 5-9 and 10-14 </w:t>
      </w:r>
      <w:r w:rsidR="00373B47" w:rsidRPr="00AE006A">
        <w:rPr>
          <w:rFonts w:ascii="Times New Roman" w:hAnsi="Times New Roman" w:cs="Times New Roman"/>
        </w:rPr>
        <w:lastRenderedPageBreak/>
        <w:t>years</w:t>
      </w:r>
      <w:r w:rsidR="003C36E9" w:rsidRPr="00AE006A">
        <w:rPr>
          <w:rFonts w:ascii="Times New Roman" w:hAnsi="Times New Roman" w:cs="Times New Roman"/>
        </w:rPr>
        <w:t>.</w:t>
      </w:r>
      <w:r w:rsidR="001333E1" w:rsidRPr="00AE006A">
        <w:rPr>
          <w:rFonts w:ascii="Times New Roman" w:hAnsi="Times New Roman" w:cs="Times New Roman"/>
        </w:rPr>
        <w:t xml:space="preserve"> </w:t>
      </w:r>
      <w:r w:rsidR="003C36E9" w:rsidRPr="00AE006A">
        <w:rPr>
          <w:rFonts w:ascii="Times New Roman" w:hAnsi="Times New Roman" w:cs="Times New Roman"/>
        </w:rPr>
        <w:t>M</w:t>
      </w:r>
      <w:r w:rsidR="00373B47" w:rsidRPr="00AE006A">
        <w:rPr>
          <w:rFonts w:ascii="Times New Roman" w:hAnsi="Times New Roman" w:cs="Times New Roman"/>
        </w:rPr>
        <w:t xml:space="preserve">ale orphans were more likely to experience severe thinness. 18.5% of children aged 10-19 experienced behavioural and mental distress. </w:t>
      </w:r>
      <w:r w:rsidR="00F351F7" w:rsidRPr="00AE006A">
        <w:rPr>
          <w:rFonts w:ascii="Times New Roman" w:hAnsi="Times New Roman" w:cs="Times New Roman"/>
        </w:rPr>
        <w:t xml:space="preserve">The study </w:t>
      </w:r>
      <w:r w:rsidR="00E81180" w:rsidRPr="00AE006A">
        <w:rPr>
          <w:rFonts w:ascii="Times New Roman" w:hAnsi="Times New Roman" w:cs="Times New Roman"/>
        </w:rPr>
        <w:t xml:space="preserve">recommends regular health assessments for early detection, prevention, and timely </w:t>
      </w:r>
      <w:r w:rsidR="00E5497C" w:rsidRPr="00AE006A">
        <w:rPr>
          <w:rFonts w:ascii="Times New Roman" w:hAnsi="Times New Roman" w:cs="Times New Roman"/>
          <w:highlight w:val="green"/>
        </w:rPr>
        <w:t>intervention.</w:t>
      </w:r>
      <w:r w:rsidR="000B3808" w:rsidRPr="00AE006A">
        <w:rPr>
          <w:rFonts w:ascii="Times New Roman" w:hAnsi="Times New Roman" w:cs="Times New Roman"/>
          <w:highlight w:val="green"/>
          <w:vertAlign w:val="superscript"/>
        </w:rPr>
        <w:t>18</w:t>
      </w:r>
      <w:r w:rsidR="000B3808" w:rsidRPr="00AE006A">
        <w:rPr>
          <w:rFonts w:ascii="Times New Roman" w:hAnsi="Times New Roman" w:cs="Times New Roman"/>
          <w:b/>
          <w:vertAlign w:val="superscript"/>
        </w:rPr>
        <w:t xml:space="preserve"> </w:t>
      </w:r>
    </w:p>
    <w:p w14:paraId="46B6FC33" w14:textId="716E6A29" w:rsidR="00AB5CB8" w:rsidRPr="00AE006A" w:rsidRDefault="00D94FD2" w:rsidP="00126B31">
      <w:pPr>
        <w:jc w:val="both"/>
        <w:rPr>
          <w:rFonts w:ascii="Times New Roman" w:eastAsia="Times New Roman" w:hAnsi="Times New Roman" w:cs="Times New Roman"/>
          <w:color w:val="000000" w:themeColor="text1"/>
        </w:rPr>
      </w:pPr>
      <w:r w:rsidRPr="00AE006A">
        <w:rPr>
          <w:rFonts w:ascii="Times New Roman" w:hAnsi="Times New Roman" w:cs="Times New Roman"/>
          <w:color w:val="000000" w:themeColor="text1"/>
        </w:rPr>
        <w:t xml:space="preserve">Research has shown that displacement significantly impacts the physical health of children, exposing them to increased risks of malnutrition, infectious diseases, and injuries due to poor living conditions and lack of access to healthcare.  </w:t>
      </w:r>
      <w:r w:rsidR="00AB5CB8" w:rsidRPr="00AE006A">
        <w:rPr>
          <w:rFonts w:ascii="Times New Roman" w:hAnsi="Times New Roman" w:cs="Times New Roman"/>
          <w:color w:val="000000" w:themeColor="text1"/>
        </w:rPr>
        <w:t xml:space="preserve">Some of the main concerns emerging from the studies </w:t>
      </w:r>
      <w:r w:rsidR="00E5497C" w:rsidRPr="00AE006A">
        <w:rPr>
          <w:rFonts w:ascii="Times New Roman" w:hAnsi="Times New Roman" w:cs="Times New Roman"/>
          <w:color w:val="000000" w:themeColor="text1"/>
        </w:rPr>
        <w:t>are –</w:t>
      </w:r>
    </w:p>
    <w:p w14:paraId="69B50C30" w14:textId="2C013E12" w:rsidR="00D94FD2" w:rsidRPr="00AE006A" w:rsidRDefault="00D94FD2" w:rsidP="00123AF5">
      <w:pPr>
        <w:pStyle w:val="NormalWeb"/>
        <w:numPr>
          <w:ilvl w:val="0"/>
          <w:numId w:val="4"/>
        </w:numPr>
        <w:spacing w:before="450" w:beforeAutospacing="0" w:after="0" w:afterAutospacing="0"/>
        <w:jc w:val="both"/>
        <w:rPr>
          <w:color w:val="000000" w:themeColor="text1"/>
          <w:spacing w:val="2"/>
        </w:rPr>
      </w:pPr>
      <w:r w:rsidRPr="00AE006A">
        <w:rPr>
          <w:color w:val="000000" w:themeColor="text1"/>
        </w:rPr>
        <w:t xml:space="preserve">They </w:t>
      </w:r>
      <w:r w:rsidRPr="00AE006A">
        <w:rPr>
          <w:color w:val="000000" w:themeColor="text1"/>
          <w:spacing w:val="2"/>
        </w:rPr>
        <w:t xml:space="preserve">often live in overcrowded and unsanitary conditions, which can lead to the rapid spread of communicable diseases. </w:t>
      </w:r>
    </w:p>
    <w:p w14:paraId="61A17BE1" w14:textId="6115DF84" w:rsidR="00D94FD2" w:rsidRPr="00AE006A" w:rsidRDefault="00D0118E"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D</w:t>
      </w:r>
      <w:r w:rsidR="00D94FD2" w:rsidRPr="00AE006A">
        <w:rPr>
          <w:rFonts w:ascii="Times New Roman" w:eastAsia="Times New Roman" w:hAnsi="Times New Roman" w:cs="Times New Roman"/>
          <w:color w:val="000000" w:themeColor="text1"/>
          <w:spacing w:val="2"/>
        </w:rPr>
        <w:t>isplacement can disrupt food supplies and access to resources, leading to malnutrition and stunted growth in children. </w:t>
      </w:r>
    </w:p>
    <w:p w14:paraId="0B1A5CE7" w14:textId="77777777" w:rsidR="00D94FD2" w:rsidRPr="00AE006A" w:rsidRDefault="00D94FD2"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Conflicts and violence can cause injuries, and displaced children may be at higher risk of accidents due to unsafe living conditions. </w:t>
      </w:r>
    </w:p>
    <w:p w14:paraId="0D6ACE8E" w14:textId="77777777" w:rsidR="00D94FD2" w:rsidRPr="00AE006A" w:rsidRDefault="00D94FD2"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Displacement can disrupt healthcare systems, making it difficult for children to access necessary medical care, including vaccinations and treatment for illnesses. </w:t>
      </w:r>
    </w:p>
    <w:p w14:paraId="36C09210" w14:textId="18681394" w:rsidR="00CC789A" w:rsidRPr="00AE006A" w:rsidRDefault="00D94FD2"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 xml:space="preserve">Common health problems observed in displaced children include </w:t>
      </w:r>
      <w:r w:rsidR="00E5497C" w:rsidRPr="00AE006A">
        <w:rPr>
          <w:rFonts w:ascii="Times New Roman" w:eastAsia="Times New Roman" w:hAnsi="Times New Roman" w:cs="Times New Roman"/>
          <w:color w:val="000000" w:themeColor="text1"/>
          <w:spacing w:val="2"/>
        </w:rPr>
        <w:t>acute</w:t>
      </w:r>
      <w:r w:rsidRPr="00AE006A">
        <w:rPr>
          <w:rFonts w:ascii="Times New Roman" w:eastAsia="Times New Roman" w:hAnsi="Times New Roman" w:cs="Times New Roman"/>
          <w:color w:val="000000" w:themeColor="text1"/>
          <w:spacing w:val="2"/>
        </w:rPr>
        <w:t xml:space="preserve"> respiratory infections, </w:t>
      </w:r>
      <w:r w:rsidR="00E5497C" w:rsidRPr="00AE006A">
        <w:rPr>
          <w:rFonts w:ascii="Times New Roman" w:eastAsia="Times New Roman" w:hAnsi="Times New Roman" w:cs="Times New Roman"/>
          <w:color w:val="000000" w:themeColor="text1"/>
          <w:spacing w:val="2"/>
        </w:rPr>
        <w:t>diarrhoeal</w:t>
      </w:r>
      <w:r w:rsidRPr="00AE006A">
        <w:rPr>
          <w:rFonts w:ascii="Times New Roman" w:eastAsia="Times New Roman" w:hAnsi="Times New Roman" w:cs="Times New Roman"/>
          <w:color w:val="000000" w:themeColor="text1"/>
          <w:spacing w:val="2"/>
        </w:rPr>
        <w:t xml:space="preserve"> disease, malaria, fever, hypothermia, burns and gastrointestinal illness. </w:t>
      </w:r>
    </w:p>
    <w:p w14:paraId="6B0B812C" w14:textId="63724CE3" w:rsidR="0080082C" w:rsidRPr="00AE006A" w:rsidRDefault="00164B7C" w:rsidP="00123AF5">
      <w:pPr>
        <w:jc w:val="both"/>
        <w:rPr>
          <w:rFonts w:ascii="Times New Roman" w:hAnsi="Times New Roman" w:cs="Times New Roman"/>
          <w:b/>
        </w:rPr>
      </w:pPr>
      <w:r w:rsidRPr="00AE006A">
        <w:rPr>
          <w:rFonts w:ascii="Times New Roman" w:hAnsi="Times New Roman" w:cs="Times New Roman"/>
          <w:b/>
        </w:rPr>
        <w:t>DISPLACE</w:t>
      </w:r>
      <w:r w:rsidR="00C74E79" w:rsidRPr="00AE006A">
        <w:rPr>
          <w:rFonts w:ascii="Times New Roman" w:hAnsi="Times New Roman" w:cs="Times New Roman"/>
          <w:b/>
        </w:rPr>
        <w:t xml:space="preserve">MENT </w:t>
      </w:r>
      <w:r w:rsidRPr="00AE006A">
        <w:rPr>
          <w:rFonts w:ascii="Times New Roman" w:hAnsi="Times New Roman" w:cs="Times New Roman"/>
          <w:b/>
        </w:rPr>
        <w:t xml:space="preserve">AND MENTAL HEALTH </w:t>
      </w:r>
      <w:r w:rsidR="00C74E79" w:rsidRPr="00AE006A">
        <w:rPr>
          <w:rFonts w:ascii="Times New Roman" w:hAnsi="Times New Roman" w:cs="Times New Roman"/>
          <w:b/>
        </w:rPr>
        <w:t xml:space="preserve">IN CHILDREN </w:t>
      </w:r>
    </w:p>
    <w:p w14:paraId="7E5D557E" w14:textId="78BFAFE3" w:rsidR="00F90330" w:rsidRPr="00AE006A" w:rsidRDefault="00006A6C" w:rsidP="00123AF5">
      <w:pPr>
        <w:jc w:val="both"/>
        <w:rPr>
          <w:rFonts w:ascii="Times New Roman" w:hAnsi="Times New Roman" w:cs="Times New Roman"/>
        </w:rPr>
      </w:pPr>
      <w:r w:rsidRPr="00AE006A">
        <w:rPr>
          <w:rFonts w:ascii="Times New Roman" w:hAnsi="Times New Roman" w:cs="Times New Roman"/>
        </w:rPr>
        <w:t>Displaced children often experience significant mental health challenges due to stress and trauma, which can affect their emotional well-being for a long time</w:t>
      </w:r>
      <w:r w:rsidR="00BD48BB" w:rsidRPr="00AE006A">
        <w:rPr>
          <w:rFonts w:ascii="Times New Roman" w:hAnsi="Times New Roman" w:cs="Times New Roman"/>
        </w:rPr>
        <w:t>.</w:t>
      </w:r>
      <w:r w:rsidRPr="00AE006A">
        <w:rPr>
          <w:rFonts w:ascii="Times New Roman" w:hAnsi="Times New Roman" w:cs="Times New Roman"/>
        </w:rPr>
        <w:t xml:space="preserve"> Displaced children often experience loss, separation, and disruption, leading to mental health issues like anxiety, depression, </w:t>
      </w:r>
      <w:r w:rsidR="00D0118E" w:rsidRPr="00AE006A">
        <w:rPr>
          <w:rFonts w:ascii="Times New Roman" w:hAnsi="Times New Roman" w:cs="Times New Roman"/>
        </w:rPr>
        <w:t xml:space="preserve">and </w:t>
      </w:r>
      <w:r w:rsidRPr="00AE006A">
        <w:rPr>
          <w:rFonts w:ascii="Times New Roman" w:hAnsi="Times New Roman" w:cs="Times New Roman"/>
        </w:rPr>
        <w:t>post-traumati</w:t>
      </w:r>
      <w:r w:rsidR="00A928CA">
        <w:rPr>
          <w:rFonts w:ascii="Times New Roman" w:hAnsi="Times New Roman" w:cs="Times New Roman"/>
        </w:rPr>
        <w:t>c stress disorder (PTSD</w:t>
      </w:r>
      <w:r w:rsidRPr="00AE006A">
        <w:rPr>
          <w:rFonts w:ascii="Times New Roman" w:hAnsi="Times New Roman" w:cs="Times New Roman"/>
        </w:rPr>
        <w:t xml:space="preserve">). </w:t>
      </w:r>
      <w:r w:rsidR="00197F3E" w:rsidRPr="00AE006A">
        <w:rPr>
          <w:rFonts w:ascii="Times New Roman" w:hAnsi="Times New Roman" w:cs="Times New Roman"/>
        </w:rPr>
        <w:t xml:space="preserve">Understanding the mental health needs of displaced children is crucial for providing </w:t>
      </w:r>
      <w:r w:rsidR="003C36E9" w:rsidRPr="00AE006A">
        <w:rPr>
          <w:rFonts w:ascii="Times New Roman" w:hAnsi="Times New Roman" w:cs="Times New Roman"/>
        </w:rPr>
        <w:t>practical</w:t>
      </w:r>
      <w:r w:rsidR="00197F3E" w:rsidRPr="00AE006A">
        <w:rPr>
          <w:rFonts w:ascii="Times New Roman" w:hAnsi="Times New Roman" w:cs="Times New Roman"/>
        </w:rPr>
        <w:t xml:space="preserve"> support and intervention to promote their resilience and well-being. </w:t>
      </w:r>
      <w:r w:rsidR="004F1C20" w:rsidRPr="00AE006A">
        <w:rPr>
          <w:rFonts w:ascii="Times New Roman" w:hAnsi="Times New Roman" w:cs="Times New Roman"/>
        </w:rPr>
        <w:t>Researchers have overwhelmingly focused on assessing psychopathology (e.g.</w:t>
      </w:r>
      <w:r w:rsidR="00D0118E" w:rsidRPr="00AE006A">
        <w:rPr>
          <w:rFonts w:ascii="Times New Roman" w:hAnsi="Times New Roman" w:cs="Times New Roman"/>
        </w:rPr>
        <w:t>,</w:t>
      </w:r>
      <w:r w:rsidR="004F1C20" w:rsidRPr="00AE006A">
        <w:rPr>
          <w:rFonts w:ascii="Times New Roman" w:hAnsi="Times New Roman" w:cs="Times New Roman"/>
        </w:rPr>
        <w:t xml:space="preserve"> depression, anxiety and PTS</w:t>
      </w:r>
      <w:r w:rsidRPr="00AE006A">
        <w:rPr>
          <w:rFonts w:ascii="Times New Roman" w:hAnsi="Times New Roman" w:cs="Times New Roman"/>
        </w:rPr>
        <w:t>D)</w:t>
      </w:r>
      <w:r w:rsidR="004F1C20" w:rsidRPr="00AE006A">
        <w:rPr>
          <w:rFonts w:ascii="Times New Roman" w:hAnsi="Times New Roman" w:cs="Times New Roman"/>
        </w:rPr>
        <w:t xml:space="preserve"> in displaced children, and thus</w:t>
      </w:r>
      <w:r w:rsidR="00A928CA">
        <w:rPr>
          <w:rFonts w:ascii="Times New Roman" w:hAnsi="Times New Roman" w:cs="Times New Roman"/>
        </w:rPr>
        <w:t>,</w:t>
      </w:r>
      <w:r w:rsidR="004F1C20" w:rsidRPr="00AE006A">
        <w:rPr>
          <w:rFonts w:ascii="Times New Roman" w:hAnsi="Times New Roman" w:cs="Times New Roman"/>
        </w:rPr>
        <w:t xml:space="preserve"> this review </w:t>
      </w:r>
      <w:r w:rsidR="003C36E9" w:rsidRPr="00AE006A">
        <w:rPr>
          <w:rFonts w:ascii="Times New Roman" w:hAnsi="Times New Roman" w:cs="Times New Roman"/>
        </w:rPr>
        <w:t>primari</w:t>
      </w:r>
      <w:r w:rsidR="004F1C20" w:rsidRPr="00AE006A">
        <w:rPr>
          <w:rFonts w:ascii="Times New Roman" w:hAnsi="Times New Roman" w:cs="Times New Roman"/>
        </w:rPr>
        <w:t>ly focuses on mental health problems.</w:t>
      </w:r>
    </w:p>
    <w:p w14:paraId="1ADFE449" w14:textId="707880FD" w:rsidR="00F85710" w:rsidRPr="00AE006A" w:rsidRDefault="00F90330" w:rsidP="00123AF5">
      <w:pPr>
        <w:ind w:firstLine="720"/>
        <w:jc w:val="both"/>
        <w:rPr>
          <w:rFonts w:ascii="Times New Roman" w:hAnsi="Times New Roman" w:cs="Times New Roman"/>
          <w:b/>
          <w:highlight w:val="green"/>
          <w:vertAlign w:val="superscript"/>
        </w:rPr>
      </w:pPr>
      <w:r w:rsidRPr="00AE006A">
        <w:rPr>
          <w:rFonts w:ascii="Times New Roman" w:hAnsi="Times New Roman" w:cs="Times New Roman"/>
        </w:rPr>
        <w:t>Displaced children are not a homogen</w:t>
      </w:r>
      <w:r w:rsidR="00D0118E" w:rsidRPr="00AE006A">
        <w:rPr>
          <w:rFonts w:ascii="Times New Roman" w:hAnsi="Times New Roman" w:cs="Times New Roman"/>
        </w:rPr>
        <w:t>e</w:t>
      </w:r>
      <w:r w:rsidRPr="00AE006A">
        <w:rPr>
          <w:rFonts w:ascii="Times New Roman" w:hAnsi="Times New Roman" w:cs="Times New Roman"/>
        </w:rPr>
        <w:t>ous population. However</w:t>
      </w:r>
      <w:r w:rsidR="00D0118E" w:rsidRPr="00AE006A">
        <w:rPr>
          <w:rFonts w:ascii="Times New Roman" w:hAnsi="Times New Roman" w:cs="Times New Roman"/>
        </w:rPr>
        <w:t>,</w:t>
      </w:r>
      <w:r w:rsidRPr="00AE006A">
        <w:rPr>
          <w:rFonts w:ascii="Times New Roman" w:hAnsi="Times New Roman" w:cs="Times New Roman"/>
        </w:rPr>
        <w:t xml:space="preserve"> the limited research into this group of children clearly shows rates of mental health problem</w:t>
      </w:r>
      <w:r w:rsidR="00D0118E" w:rsidRPr="00AE006A">
        <w:rPr>
          <w:rFonts w:ascii="Times New Roman" w:hAnsi="Times New Roman" w:cs="Times New Roman"/>
        </w:rPr>
        <w:t>s</w:t>
      </w:r>
      <w:r w:rsidRPr="00AE006A">
        <w:rPr>
          <w:rFonts w:ascii="Times New Roman" w:hAnsi="Times New Roman" w:cs="Times New Roman"/>
        </w:rPr>
        <w:t xml:space="preserve"> that are significantly higher than in other children. </w:t>
      </w:r>
      <w:r w:rsidR="00C26E8D" w:rsidRPr="00AE006A">
        <w:rPr>
          <w:rFonts w:ascii="Times New Roman" w:hAnsi="Times New Roman" w:cs="Times New Roman"/>
        </w:rPr>
        <w:t>S</w:t>
      </w:r>
      <w:r w:rsidR="0080082C" w:rsidRPr="00AE006A">
        <w:rPr>
          <w:rFonts w:ascii="Times New Roman" w:hAnsi="Times New Roman" w:cs="Times New Roman"/>
        </w:rPr>
        <w:t xml:space="preserve">tudies show PTSD rates in children and youth range from 19% to 53%, often due to war and </w:t>
      </w:r>
      <w:r w:rsidR="00E5497C" w:rsidRPr="00AE006A">
        <w:rPr>
          <w:rFonts w:ascii="Times New Roman" w:hAnsi="Times New Roman" w:cs="Times New Roman"/>
          <w:highlight w:val="green"/>
        </w:rPr>
        <w:t>trauma.</w:t>
      </w:r>
      <w:r w:rsidR="00C26E8D" w:rsidRPr="00AE006A">
        <w:rPr>
          <w:rFonts w:ascii="Times New Roman" w:hAnsi="Times New Roman" w:cs="Times New Roman"/>
          <w:highlight w:val="green"/>
          <w:vertAlign w:val="superscript"/>
        </w:rPr>
        <w:t>1</w:t>
      </w:r>
      <w:r w:rsidR="0080082C" w:rsidRPr="00AE006A">
        <w:rPr>
          <w:rFonts w:ascii="Times New Roman" w:hAnsi="Times New Roman" w:cs="Times New Roman"/>
        </w:rPr>
        <w:t xml:space="preserve"> </w:t>
      </w:r>
      <w:r w:rsidRPr="00AE006A">
        <w:rPr>
          <w:rFonts w:ascii="Times New Roman" w:hAnsi="Times New Roman" w:cs="Times New Roman"/>
        </w:rPr>
        <w:t>However</w:t>
      </w:r>
      <w:r w:rsidR="00D0118E" w:rsidRPr="00AE006A">
        <w:rPr>
          <w:rFonts w:ascii="Times New Roman" w:hAnsi="Times New Roman" w:cs="Times New Roman"/>
        </w:rPr>
        <w:t>,</w:t>
      </w:r>
      <w:r w:rsidRPr="00AE006A">
        <w:rPr>
          <w:rFonts w:ascii="Times New Roman" w:hAnsi="Times New Roman" w:cs="Times New Roman"/>
        </w:rPr>
        <w:t xml:space="preserve"> there is also evidence that youth who have been exposed to climate events such as floods also have high levels of PTS</w:t>
      </w:r>
      <w:r w:rsidR="00D0118E" w:rsidRPr="00AE006A">
        <w:rPr>
          <w:rFonts w:ascii="Times New Roman" w:hAnsi="Times New Roman" w:cs="Times New Roman"/>
        </w:rPr>
        <w:t>D</w:t>
      </w:r>
      <w:r w:rsidRPr="00AE006A">
        <w:rPr>
          <w:rFonts w:ascii="Times New Roman" w:hAnsi="Times New Roman" w:cs="Times New Roman"/>
        </w:rPr>
        <w:t xml:space="preserve"> in addition to grief, anger, feelings of hopelessness and helplessness, increased aggression and higher suicidal </w:t>
      </w:r>
      <w:r w:rsidRPr="00AE006A">
        <w:rPr>
          <w:rFonts w:ascii="Times New Roman" w:hAnsi="Times New Roman" w:cs="Times New Roman"/>
          <w:highlight w:val="green"/>
        </w:rPr>
        <w:t>ideation.</w:t>
      </w:r>
      <w:r w:rsidR="00F80850" w:rsidRPr="00AE006A">
        <w:rPr>
          <w:rFonts w:ascii="Times New Roman" w:hAnsi="Times New Roman" w:cs="Times New Roman"/>
          <w:highlight w:val="green"/>
          <w:vertAlign w:val="superscript"/>
        </w:rPr>
        <w:t>19</w:t>
      </w:r>
      <w:r w:rsidRPr="00AE006A">
        <w:rPr>
          <w:rFonts w:ascii="Times New Roman" w:hAnsi="Times New Roman" w:cs="Times New Roman"/>
        </w:rPr>
        <w:t xml:space="preserve"> </w:t>
      </w:r>
      <w:r w:rsidR="00F80850" w:rsidRPr="00AE006A">
        <w:rPr>
          <w:rFonts w:ascii="Times New Roman" w:hAnsi="Times New Roman" w:cs="Times New Roman"/>
        </w:rPr>
        <w:t>In</w:t>
      </w:r>
      <w:r w:rsidR="00C26E8D" w:rsidRPr="00AE006A">
        <w:rPr>
          <w:rFonts w:ascii="Times New Roman" w:hAnsi="Times New Roman" w:cs="Times New Roman"/>
        </w:rPr>
        <w:t xml:space="preserve"> </w:t>
      </w:r>
      <w:r w:rsidR="003C36E9" w:rsidRPr="00AE006A">
        <w:rPr>
          <w:rFonts w:ascii="Times New Roman" w:hAnsi="Times New Roman" w:cs="Times New Roman"/>
        </w:rPr>
        <w:t>2023</w:t>
      </w:r>
      <w:r w:rsidR="00F80850" w:rsidRPr="00AE006A">
        <w:rPr>
          <w:rFonts w:ascii="Times New Roman" w:hAnsi="Times New Roman" w:cs="Times New Roman"/>
        </w:rPr>
        <w:t>, a</w:t>
      </w:r>
      <w:r w:rsidR="003C36E9" w:rsidRPr="00AE006A">
        <w:rPr>
          <w:rFonts w:ascii="Times New Roman" w:hAnsi="Times New Roman" w:cs="Times New Roman"/>
        </w:rPr>
        <w:t xml:space="preserve"> </w:t>
      </w:r>
      <w:r w:rsidR="00C26E8D" w:rsidRPr="00AE006A">
        <w:rPr>
          <w:rFonts w:ascii="Times New Roman" w:hAnsi="Times New Roman" w:cs="Times New Roman"/>
        </w:rPr>
        <w:t xml:space="preserve">study in Islamabad assessed the </w:t>
      </w:r>
      <w:r w:rsidR="007322C6" w:rsidRPr="00AE006A">
        <w:rPr>
          <w:rFonts w:ascii="Times New Roman" w:hAnsi="Times New Roman" w:cs="Times New Roman"/>
        </w:rPr>
        <w:t xml:space="preserve">physical and mental health of 110 orphan children. The results showed that 29.9 % of the children experienced anxiety, with females being more affected than </w:t>
      </w:r>
      <w:r w:rsidR="003C36E9" w:rsidRPr="00AE006A">
        <w:rPr>
          <w:rFonts w:ascii="Times New Roman" w:hAnsi="Times New Roman" w:cs="Times New Roman"/>
          <w:highlight w:val="green"/>
        </w:rPr>
        <w:t>males</w:t>
      </w:r>
      <w:r w:rsidR="00F80850" w:rsidRPr="00AE006A">
        <w:rPr>
          <w:rFonts w:ascii="Times New Roman" w:hAnsi="Times New Roman" w:cs="Times New Roman"/>
          <w:highlight w:val="green"/>
        </w:rPr>
        <w:t>.</w:t>
      </w:r>
      <w:r w:rsidR="00880929" w:rsidRPr="00AE006A">
        <w:rPr>
          <w:rFonts w:ascii="Times New Roman" w:hAnsi="Times New Roman" w:cs="Times New Roman"/>
          <w:highlight w:val="green"/>
          <w:vertAlign w:val="superscript"/>
        </w:rPr>
        <w:t>20</w:t>
      </w:r>
      <w:r w:rsidR="00263493" w:rsidRPr="00AE006A">
        <w:rPr>
          <w:rFonts w:ascii="Times New Roman" w:hAnsi="Times New Roman" w:cs="Times New Roman"/>
        </w:rPr>
        <w:t xml:space="preserve"> </w:t>
      </w:r>
      <w:r w:rsidR="003C36E9" w:rsidRPr="00AE006A">
        <w:rPr>
          <w:rFonts w:ascii="Times New Roman" w:hAnsi="Times New Roman" w:cs="Times New Roman"/>
        </w:rPr>
        <w:t>Another study, conducted by Saraswat et al. in New Delhi, India, in 2017, aimed to examine the psychological well-being of orphans living in institutions.</w:t>
      </w:r>
      <w:r w:rsidR="00897328" w:rsidRPr="00AE006A">
        <w:rPr>
          <w:rFonts w:ascii="Times New Roman" w:hAnsi="Times New Roman" w:cs="Times New Roman"/>
        </w:rPr>
        <w:t xml:space="preserve"> The study reported a wide range of mental health issues among orphans, including low self-esteem, self-doubt, mistrust towards strangers, and a longing for parental </w:t>
      </w:r>
      <w:r w:rsidR="00897328" w:rsidRPr="00AE006A">
        <w:rPr>
          <w:rFonts w:ascii="Times New Roman" w:hAnsi="Times New Roman" w:cs="Times New Roman"/>
          <w:highlight w:val="green"/>
        </w:rPr>
        <w:t>love.</w:t>
      </w:r>
      <w:r w:rsidR="007322C6" w:rsidRPr="00AE006A">
        <w:rPr>
          <w:rFonts w:ascii="Times New Roman" w:hAnsi="Times New Roman" w:cs="Times New Roman"/>
          <w:highlight w:val="green"/>
          <w:vertAlign w:val="superscript"/>
        </w:rPr>
        <w:t>21</w:t>
      </w:r>
      <w:r w:rsidR="00A46B8D" w:rsidRPr="00AE006A">
        <w:rPr>
          <w:rFonts w:ascii="Times New Roman" w:hAnsi="Times New Roman" w:cs="Times New Roman"/>
          <w:b/>
          <w:vertAlign w:val="superscript"/>
        </w:rPr>
        <w:t xml:space="preserve"> </w:t>
      </w:r>
      <w:r w:rsidR="000E3DB1" w:rsidRPr="00AE006A">
        <w:rPr>
          <w:rFonts w:ascii="Times New Roman" w:hAnsi="Times New Roman" w:cs="Times New Roman"/>
        </w:rPr>
        <w:t xml:space="preserve">A study by </w:t>
      </w:r>
      <w:r w:rsidR="007D3B52" w:rsidRPr="00AE006A">
        <w:rPr>
          <w:rFonts w:ascii="Times New Roman" w:hAnsi="Times New Roman" w:cs="Times New Roman"/>
        </w:rPr>
        <w:t xml:space="preserve">Goswami P on </w:t>
      </w:r>
      <w:r w:rsidR="00263493" w:rsidRPr="00AE006A">
        <w:rPr>
          <w:rFonts w:ascii="Times New Roman" w:hAnsi="Times New Roman" w:cs="Times New Roman"/>
        </w:rPr>
        <w:t xml:space="preserve">the situation of orphans </w:t>
      </w:r>
      <w:r w:rsidR="007D3B52" w:rsidRPr="00AE006A">
        <w:rPr>
          <w:rFonts w:ascii="Times New Roman" w:hAnsi="Times New Roman" w:cs="Times New Roman"/>
        </w:rPr>
        <w:t xml:space="preserve">in </w:t>
      </w:r>
      <w:r w:rsidR="00D0118E" w:rsidRPr="00AE006A">
        <w:rPr>
          <w:rFonts w:ascii="Times New Roman" w:hAnsi="Times New Roman" w:cs="Times New Roman"/>
        </w:rPr>
        <w:t xml:space="preserve">the </w:t>
      </w:r>
      <w:r w:rsidR="007D3B52" w:rsidRPr="00AE006A">
        <w:rPr>
          <w:rFonts w:ascii="Times New Roman" w:hAnsi="Times New Roman" w:cs="Times New Roman"/>
        </w:rPr>
        <w:t>Kamrup Metropolitan District of Assam in 2023 found that</w:t>
      </w:r>
      <w:r w:rsidR="000E3DB1" w:rsidRPr="00AE006A">
        <w:rPr>
          <w:rFonts w:ascii="Times New Roman" w:hAnsi="Times New Roman" w:cs="Times New Roman"/>
        </w:rPr>
        <w:t xml:space="preserve"> many orphans experienced psychological distress due to a lack of emotional support and strict rules in orphanages. Key findings </w:t>
      </w:r>
      <w:r w:rsidR="00E5497C" w:rsidRPr="00AE006A">
        <w:rPr>
          <w:rFonts w:ascii="Times New Roman" w:hAnsi="Times New Roman" w:cs="Times New Roman"/>
        </w:rPr>
        <w:t xml:space="preserve">include </w:t>
      </w:r>
      <w:r w:rsidR="00A46B8D" w:rsidRPr="00AE006A">
        <w:rPr>
          <w:rFonts w:ascii="Times New Roman" w:hAnsi="Times New Roman" w:cs="Times New Roman"/>
        </w:rPr>
        <w:t>52.27%</w:t>
      </w:r>
      <w:r w:rsidR="000E3DB1" w:rsidRPr="00AE006A">
        <w:rPr>
          <w:rFonts w:ascii="Times New Roman" w:hAnsi="Times New Roman" w:cs="Times New Roman"/>
        </w:rPr>
        <w:t xml:space="preserve"> fe</w:t>
      </w:r>
      <w:r w:rsidR="00B133D9">
        <w:rPr>
          <w:rFonts w:ascii="Times New Roman" w:hAnsi="Times New Roman" w:cs="Times New Roman"/>
        </w:rPr>
        <w:t>lt</w:t>
      </w:r>
      <w:r w:rsidR="000E3DB1" w:rsidRPr="00AE006A">
        <w:rPr>
          <w:rFonts w:ascii="Times New Roman" w:hAnsi="Times New Roman" w:cs="Times New Roman"/>
        </w:rPr>
        <w:t xml:space="preserve"> they did not receive enough moral support and love</w:t>
      </w:r>
      <w:r w:rsidR="00A46B8D" w:rsidRPr="00AE006A">
        <w:rPr>
          <w:rFonts w:ascii="Times New Roman" w:hAnsi="Times New Roman" w:cs="Times New Roman"/>
        </w:rPr>
        <w:t>,</w:t>
      </w:r>
      <w:r w:rsidR="00E5497C" w:rsidRPr="00AE006A">
        <w:rPr>
          <w:rFonts w:ascii="Times New Roman" w:hAnsi="Times New Roman" w:cs="Times New Roman"/>
        </w:rPr>
        <w:t xml:space="preserve"> </w:t>
      </w:r>
      <w:r w:rsidR="00A46B8D" w:rsidRPr="00AE006A">
        <w:rPr>
          <w:rFonts w:ascii="Times New Roman" w:hAnsi="Times New Roman" w:cs="Times New Roman"/>
        </w:rPr>
        <w:t>70.91</w:t>
      </w:r>
      <w:r w:rsidR="000E3DB1" w:rsidRPr="00AE006A">
        <w:rPr>
          <w:rFonts w:ascii="Times New Roman" w:hAnsi="Times New Roman" w:cs="Times New Roman"/>
        </w:rPr>
        <w:t>%</w:t>
      </w:r>
      <w:r w:rsidR="00E5497C" w:rsidRPr="00AE006A">
        <w:rPr>
          <w:rFonts w:ascii="Times New Roman" w:hAnsi="Times New Roman" w:cs="Times New Roman"/>
        </w:rPr>
        <w:t xml:space="preserve"> </w:t>
      </w:r>
      <w:r w:rsidR="00B02AEE">
        <w:rPr>
          <w:rFonts w:ascii="Times New Roman" w:hAnsi="Times New Roman" w:cs="Times New Roman"/>
        </w:rPr>
        <w:t>were</w:t>
      </w:r>
      <w:r w:rsidR="000E3DB1" w:rsidRPr="00AE006A">
        <w:rPr>
          <w:rFonts w:ascii="Times New Roman" w:hAnsi="Times New Roman" w:cs="Times New Roman"/>
        </w:rPr>
        <w:t xml:space="preserve"> unhappy with the restrictions and</w:t>
      </w:r>
      <w:r w:rsidR="00A46B8D" w:rsidRPr="00AE006A">
        <w:rPr>
          <w:rFonts w:ascii="Times New Roman" w:hAnsi="Times New Roman" w:cs="Times New Roman"/>
        </w:rPr>
        <w:t xml:space="preserve"> </w:t>
      </w:r>
      <w:r w:rsidR="000E3DB1" w:rsidRPr="00AE006A">
        <w:rPr>
          <w:rFonts w:ascii="Times New Roman" w:hAnsi="Times New Roman" w:cs="Times New Roman"/>
        </w:rPr>
        <w:t>rules,</w:t>
      </w:r>
      <w:r w:rsidR="00E5497C" w:rsidRPr="00AE006A">
        <w:rPr>
          <w:rFonts w:ascii="Times New Roman" w:hAnsi="Times New Roman" w:cs="Times New Roman"/>
        </w:rPr>
        <w:t xml:space="preserve"> </w:t>
      </w:r>
      <w:r w:rsidR="00A46B8D" w:rsidRPr="00AE006A">
        <w:rPr>
          <w:rFonts w:ascii="Times New Roman" w:hAnsi="Times New Roman" w:cs="Times New Roman"/>
        </w:rPr>
        <w:t>78.18%</w:t>
      </w:r>
      <w:r w:rsidR="000E3DB1" w:rsidRPr="00AE006A">
        <w:rPr>
          <w:rFonts w:ascii="Times New Roman" w:hAnsi="Times New Roman" w:cs="Times New Roman"/>
        </w:rPr>
        <w:t xml:space="preserve"> reported getting angry and aggressive easily</w:t>
      </w:r>
      <w:r w:rsidR="00A46B8D" w:rsidRPr="00AE006A">
        <w:rPr>
          <w:rFonts w:ascii="Times New Roman" w:hAnsi="Times New Roman" w:cs="Times New Roman"/>
        </w:rPr>
        <w:t>,</w:t>
      </w:r>
      <w:r w:rsidR="00E5497C" w:rsidRPr="00AE006A">
        <w:rPr>
          <w:rFonts w:ascii="Times New Roman" w:hAnsi="Times New Roman" w:cs="Times New Roman"/>
        </w:rPr>
        <w:t xml:space="preserve"> </w:t>
      </w:r>
      <w:r w:rsidR="00126B31">
        <w:rPr>
          <w:rFonts w:ascii="Times New Roman" w:hAnsi="Times New Roman" w:cs="Times New Roman"/>
        </w:rPr>
        <w:t>80.91% were</w:t>
      </w:r>
      <w:r w:rsidR="00146AD2" w:rsidRPr="00AE006A">
        <w:rPr>
          <w:rFonts w:ascii="Times New Roman" w:hAnsi="Times New Roman" w:cs="Times New Roman"/>
        </w:rPr>
        <w:t xml:space="preserve"> </w:t>
      </w:r>
      <w:r w:rsidR="00A46B8D" w:rsidRPr="00AE006A">
        <w:rPr>
          <w:rFonts w:ascii="Times New Roman" w:hAnsi="Times New Roman" w:cs="Times New Roman"/>
        </w:rPr>
        <w:t>suffer</w:t>
      </w:r>
      <w:r w:rsidR="00A928CA">
        <w:rPr>
          <w:rFonts w:ascii="Times New Roman" w:hAnsi="Times New Roman" w:cs="Times New Roman"/>
        </w:rPr>
        <w:t>ing</w:t>
      </w:r>
      <w:r w:rsidR="000E3DB1" w:rsidRPr="00AE006A">
        <w:rPr>
          <w:rFonts w:ascii="Times New Roman" w:hAnsi="Times New Roman" w:cs="Times New Roman"/>
        </w:rPr>
        <w:t xml:space="preserve"> </w:t>
      </w:r>
      <w:r w:rsidR="00A46B8D" w:rsidRPr="00AE006A">
        <w:rPr>
          <w:rFonts w:ascii="Times New Roman" w:hAnsi="Times New Roman" w:cs="Times New Roman"/>
        </w:rPr>
        <w:t>from frustration and depression, 76.36%</w:t>
      </w:r>
      <w:r w:rsidR="000E3DB1" w:rsidRPr="00AE006A">
        <w:rPr>
          <w:rFonts w:ascii="Times New Roman" w:hAnsi="Times New Roman" w:cs="Times New Roman"/>
        </w:rPr>
        <w:t xml:space="preserve"> </w:t>
      </w:r>
      <w:r w:rsidR="00126B31">
        <w:rPr>
          <w:rFonts w:ascii="Times New Roman" w:hAnsi="Times New Roman" w:cs="Times New Roman"/>
        </w:rPr>
        <w:t>felt</w:t>
      </w:r>
      <w:r w:rsidR="000E3DB1" w:rsidRPr="00AE006A">
        <w:rPr>
          <w:rFonts w:ascii="Times New Roman" w:hAnsi="Times New Roman" w:cs="Times New Roman"/>
        </w:rPr>
        <w:t xml:space="preserve"> lonely,</w:t>
      </w:r>
      <w:r w:rsidR="00A46B8D" w:rsidRPr="00AE006A">
        <w:rPr>
          <w:rFonts w:ascii="Times New Roman" w:hAnsi="Times New Roman" w:cs="Times New Roman"/>
        </w:rPr>
        <w:t xml:space="preserve"> 29.09%</w:t>
      </w:r>
      <w:r w:rsidR="000E3DB1" w:rsidRPr="00AE006A">
        <w:rPr>
          <w:rFonts w:ascii="Times New Roman" w:hAnsi="Times New Roman" w:cs="Times New Roman"/>
        </w:rPr>
        <w:t xml:space="preserve"> </w:t>
      </w:r>
      <w:r w:rsidR="00126B31">
        <w:rPr>
          <w:rFonts w:ascii="Times New Roman" w:hAnsi="Times New Roman" w:cs="Times New Roman"/>
        </w:rPr>
        <w:t>had</w:t>
      </w:r>
      <w:r w:rsidR="000E3DB1" w:rsidRPr="00AE006A">
        <w:rPr>
          <w:rFonts w:ascii="Times New Roman" w:hAnsi="Times New Roman" w:cs="Times New Roman"/>
        </w:rPr>
        <w:t xml:space="preserve"> attempted </w:t>
      </w:r>
      <w:r w:rsidR="00A46B8D" w:rsidRPr="00AE006A">
        <w:rPr>
          <w:rFonts w:ascii="Times New Roman" w:hAnsi="Times New Roman" w:cs="Times New Roman"/>
        </w:rPr>
        <w:t>suicide</w:t>
      </w:r>
      <w:r w:rsidR="000E3DB1" w:rsidRPr="00AE006A">
        <w:rPr>
          <w:rFonts w:ascii="Times New Roman" w:hAnsi="Times New Roman" w:cs="Times New Roman"/>
        </w:rPr>
        <w:t xml:space="preserve"> and </w:t>
      </w:r>
      <w:r w:rsidR="00A46B8D" w:rsidRPr="00AE006A">
        <w:rPr>
          <w:rFonts w:ascii="Times New Roman" w:hAnsi="Times New Roman" w:cs="Times New Roman"/>
        </w:rPr>
        <w:t xml:space="preserve">53.64% </w:t>
      </w:r>
      <w:r w:rsidR="00126B31">
        <w:rPr>
          <w:rFonts w:ascii="Times New Roman" w:hAnsi="Times New Roman" w:cs="Times New Roman"/>
        </w:rPr>
        <w:t>had</w:t>
      </w:r>
      <w:r w:rsidR="000E3DB1" w:rsidRPr="00AE006A">
        <w:rPr>
          <w:rFonts w:ascii="Times New Roman" w:hAnsi="Times New Roman" w:cs="Times New Roman"/>
        </w:rPr>
        <w:t xml:space="preserve"> tried to run away from the </w:t>
      </w:r>
      <w:r w:rsidR="000E3DB1" w:rsidRPr="00AE006A">
        <w:rPr>
          <w:rFonts w:ascii="Times New Roman" w:hAnsi="Times New Roman" w:cs="Times New Roman"/>
          <w:highlight w:val="green"/>
        </w:rPr>
        <w:t>orphanage.</w:t>
      </w:r>
      <w:r w:rsidR="000E3DB1" w:rsidRPr="00AE006A">
        <w:rPr>
          <w:rFonts w:ascii="Times New Roman" w:hAnsi="Times New Roman" w:cs="Times New Roman"/>
          <w:highlight w:val="green"/>
          <w:vertAlign w:val="superscript"/>
        </w:rPr>
        <w:t>22</w:t>
      </w:r>
      <w:r w:rsidR="000E3DB1" w:rsidRPr="00AE006A">
        <w:rPr>
          <w:rFonts w:ascii="Times New Roman" w:hAnsi="Times New Roman" w:cs="Times New Roman"/>
        </w:rPr>
        <w:t xml:space="preserve"> </w:t>
      </w:r>
      <w:r w:rsidR="00A46B8D" w:rsidRPr="00AE006A">
        <w:rPr>
          <w:rFonts w:ascii="Times New Roman" w:hAnsi="Times New Roman" w:cs="Times New Roman"/>
        </w:rPr>
        <w:t xml:space="preserve"> </w:t>
      </w:r>
    </w:p>
    <w:p w14:paraId="36F6FF74" w14:textId="7BEBAC88" w:rsidR="00122953" w:rsidRPr="00AE006A" w:rsidRDefault="00616464" w:rsidP="00123AF5">
      <w:pPr>
        <w:jc w:val="both"/>
        <w:rPr>
          <w:rFonts w:ascii="Times New Roman" w:hAnsi="Times New Roman" w:cs="Times New Roman"/>
        </w:rPr>
      </w:pPr>
      <w:r w:rsidRPr="00AE006A">
        <w:rPr>
          <w:rFonts w:ascii="Times New Roman" w:hAnsi="Times New Roman" w:cs="Times New Roman"/>
        </w:rPr>
        <w:t>The stud</w:t>
      </w:r>
      <w:r w:rsidR="00D06812" w:rsidRPr="00AE006A">
        <w:rPr>
          <w:rFonts w:ascii="Times New Roman" w:hAnsi="Times New Roman" w:cs="Times New Roman"/>
        </w:rPr>
        <w:t xml:space="preserve">ies </w:t>
      </w:r>
      <w:r w:rsidR="00D0118E" w:rsidRPr="00AE006A">
        <w:rPr>
          <w:rFonts w:ascii="Times New Roman" w:hAnsi="Times New Roman" w:cs="Times New Roman"/>
        </w:rPr>
        <w:t>highlight</w:t>
      </w:r>
      <w:r w:rsidRPr="00AE006A">
        <w:rPr>
          <w:rFonts w:ascii="Times New Roman" w:hAnsi="Times New Roman" w:cs="Times New Roman"/>
        </w:rPr>
        <w:t xml:space="preserve"> several key issues, </w:t>
      </w:r>
      <w:r w:rsidR="00E5497C" w:rsidRPr="00AE006A">
        <w:rPr>
          <w:rFonts w:ascii="Times New Roman" w:hAnsi="Times New Roman" w:cs="Times New Roman"/>
        </w:rPr>
        <w:t>including –</w:t>
      </w:r>
    </w:p>
    <w:p w14:paraId="3B1DFBAA" w14:textId="1E409D66" w:rsidR="00616464"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Anxiety</w:t>
      </w:r>
      <w:r w:rsidRPr="00AE006A">
        <w:rPr>
          <w:rFonts w:ascii="Times New Roman" w:hAnsi="Times New Roman" w:cs="Times New Roman"/>
        </w:rPr>
        <w:t xml:space="preserve">: fear and worry about their situation and future. </w:t>
      </w:r>
    </w:p>
    <w:p w14:paraId="4D2B5BEC" w14:textId="2FE3054F"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lastRenderedPageBreak/>
        <w:t>Depression</w:t>
      </w:r>
      <w:r w:rsidRPr="00AE006A">
        <w:rPr>
          <w:rFonts w:ascii="Times New Roman" w:hAnsi="Times New Roman" w:cs="Times New Roman"/>
        </w:rPr>
        <w:t xml:space="preserve">: feelings of sadness, hopelessness and loss. </w:t>
      </w:r>
    </w:p>
    <w:p w14:paraId="4E1EE1D3" w14:textId="334F6478"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 xml:space="preserve">Post-Traumatic Stress Disorder </w:t>
      </w:r>
      <w:r w:rsidRPr="00AE006A">
        <w:rPr>
          <w:rFonts w:ascii="Times New Roman" w:hAnsi="Times New Roman" w:cs="Times New Roman"/>
          <w:bCs/>
        </w:rPr>
        <w:t>(PTSD):</w:t>
      </w:r>
      <w:r w:rsidRPr="00AE006A">
        <w:rPr>
          <w:rFonts w:ascii="Times New Roman" w:hAnsi="Times New Roman" w:cs="Times New Roman"/>
        </w:rPr>
        <w:t xml:space="preserve"> symptoms triggered by traumatic experiences. </w:t>
      </w:r>
    </w:p>
    <w:p w14:paraId="45746C12" w14:textId="7BA82603"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Attachment issues</w:t>
      </w:r>
      <w:r w:rsidRPr="00AE006A">
        <w:rPr>
          <w:rFonts w:ascii="Times New Roman" w:hAnsi="Times New Roman" w:cs="Times New Roman"/>
        </w:rPr>
        <w:t>:</w:t>
      </w:r>
      <w:r w:rsidR="00E41142" w:rsidRPr="00AE006A">
        <w:rPr>
          <w:rFonts w:ascii="Times New Roman" w:hAnsi="Times New Roman" w:cs="Times New Roman"/>
        </w:rPr>
        <w:t xml:space="preserve"> </w:t>
      </w:r>
      <w:r w:rsidR="00B133D9">
        <w:rPr>
          <w:rFonts w:ascii="Times New Roman" w:hAnsi="Times New Roman" w:cs="Times New Roman"/>
        </w:rPr>
        <w:t>d</w:t>
      </w:r>
      <w:r w:rsidRPr="00AE006A">
        <w:rPr>
          <w:rFonts w:ascii="Times New Roman" w:hAnsi="Times New Roman" w:cs="Times New Roman"/>
        </w:rPr>
        <w:t xml:space="preserve">ifficulty forming healthy relationships due to separation or loss. </w:t>
      </w:r>
    </w:p>
    <w:p w14:paraId="408B2BE9" w14:textId="393BF66B"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Emotional distress</w:t>
      </w:r>
      <w:r w:rsidRPr="00AE006A">
        <w:rPr>
          <w:rFonts w:ascii="Times New Roman" w:hAnsi="Times New Roman" w:cs="Times New Roman"/>
        </w:rPr>
        <w:t xml:space="preserve">: </w:t>
      </w:r>
      <w:r w:rsidR="00B133D9">
        <w:rPr>
          <w:rFonts w:ascii="Times New Roman" w:hAnsi="Times New Roman" w:cs="Times New Roman"/>
        </w:rPr>
        <w:t>increased</w:t>
      </w:r>
      <w:r w:rsidRPr="00AE006A">
        <w:rPr>
          <w:rFonts w:ascii="Times New Roman" w:hAnsi="Times New Roman" w:cs="Times New Roman"/>
        </w:rPr>
        <w:t xml:space="preserve"> stress, irritability and mood swings</w:t>
      </w:r>
      <w:r w:rsidR="003100C5" w:rsidRPr="00AE006A">
        <w:rPr>
          <w:rFonts w:ascii="Times New Roman" w:hAnsi="Times New Roman" w:cs="Times New Roman"/>
        </w:rPr>
        <w:t xml:space="preserve">, difficulty sleeping and nightmares </w:t>
      </w:r>
    </w:p>
    <w:p w14:paraId="649C9EE5" w14:textId="65074F7B" w:rsidR="005B2C9A" w:rsidRPr="00AE006A" w:rsidRDefault="00CE0173"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Behavioural problems</w:t>
      </w:r>
      <w:r w:rsidRPr="00AE006A">
        <w:rPr>
          <w:rFonts w:ascii="Times New Roman" w:hAnsi="Times New Roman" w:cs="Times New Roman"/>
        </w:rPr>
        <w:t xml:space="preserve">: </w:t>
      </w:r>
      <w:r w:rsidR="00B133D9">
        <w:rPr>
          <w:rFonts w:ascii="Times New Roman" w:hAnsi="Times New Roman" w:cs="Times New Roman"/>
        </w:rPr>
        <w:t>aggression</w:t>
      </w:r>
      <w:r w:rsidRPr="00AE006A">
        <w:rPr>
          <w:rFonts w:ascii="Times New Roman" w:hAnsi="Times New Roman" w:cs="Times New Roman"/>
        </w:rPr>
        <w:t>, withdrawal and difficulty concentrating</w:t>
      </w:r>
    </w:p>
    <w:p w14:paraId="31E3BBCA" w14:textId="3577B362" w:rsidR="005B2C9A" w:rsidRPr="00AE006A" w:rsidRDefault="000D19A4" w:rsidP="00123AF5">
      <w:pPr>
        <w:spacing w:before="240" w:after="240"/>
        <w:jc w:val="both"/>
        <w:rPr>
          <w:rFonts w:ascii="Times New Roman" w:hAnsi="Times New Roman" w:cs="Times New Roman"/>
          <w:b/>
        </w:rPr>
      </w:pPr>
      <w:r w:rsidRPr="00AE006A">
        <w:rPr>
          <w:rFonts w:ascii="Times New Roman" w:hAnsi="Times New Roman" w:cs="Times New Roman"/>
          <w:b/>
        </w:rPr>
        <w:t>CONCLUSION</w:t>
      </w:r>
    </w:p>
    <w:p w14:paraId="2F9ECAB3" w14:textId="3E31A1B3" w:rsidR="00D0118E" w:rsidRPr="00AE006A" w:rsidRDefault="00AA02E2" w:rsidP="00123AF5">
      <w:pPr>
        <w:spacing w:before="240" w:after="240"/>
        <w:jc w:val="both"/>
        <w:rPr>
          <w:rFonts w:ascii="Times New Roman" w:hAnsi="Times New Roman" w:cs="Times New Roman"/>
          <w:b/>
        </w:rPr>
      </w:pPr>
      <w:r w:rsidRPr="00AE006A">
        <w:rPr>
          <w:rFonts w:ascii="Times New Roman" w:hAnsi="Times New Roman" w:cs="Times New Roman"/>
        </w:rPr>
        <w:t>In conclusion, displaced children face significant challenges to their physical and mental health compared to non-displaced children. They often experience higher rates of cognitive disorders such as anxiety, depression, and PTSD. Traumatic experiences during displacement, including violence, loss, and unstable living conditions, can lead to a range of mental health issues. Their physical health is also impacted, with increased vulnerability to chronic and infectious diseases. Th</w:t>
      </w:r>
      <w:r w:rsidRPr="00AE006A">
        <w:rPr>
          <w:rFonts w:ascii="Times New Roman" w:hAnsi="Times New Roman" w:cs="Times New Roman"/>
          <w:color w:val="000000"/>
          <w:lang w:val="en-US"/>
        </w:rPr>
        <w:t>ere is a need to develop universal interventions targeting all war-exposed children to promote healthy coping and build resilience. Such interventions can be implemented in school settings, where children can learn these coping strategies alongside other academic skills. Most war-exposed and displaced children and adolescents reside in low- and middle-income countries, where access to health services is limited. Addressing these needs requires comprehensive support systems, including access to healthcare, nutrition, education, and mental health services. By understanding the complex interplay between displacement, physical health, and mental well-being, policymakers, healthcare providers, and support organi</w:t>
      </w:r>
      <w:r w:rsidR="0006351E" w:rsidRPr="00AE006A">
        <w:rPr>
          <w:rFonts w:ascii="Times New Roman" w:hAnsi="Times New Roman" w:cs="Times New Roman"/>
          <w:color w:val="000000"/>
          <w:lang w:val="en-US"/>
        </w:rPr>
        <w:t>s</w:t>
      </w:r>
      <w:r w:rsidRPr="00AE006A">
        <w:rPr>
          <w:rFonts w:ascii="Times New Roman" w:hAnsi="Times New Roman" w:cs="Times New Roman"/>
          <w:color w:val="000000"/>
          <w:lang w:val="en-US"/>
        </w:rPr>
        <w:t>ations can formulate targeted interventions to promote the resilience and well-being of displaced children, ultimately enabling them to thrive despite adversity.</w:t>
      </w:r>
    </w:p>
    <w:p w14:paraId="4628AD21" w14:textId="77777777" w:rsidR="00123AF5" w:rsidRPr="00AE006A" w:rsidRDefault="00C26F75" w:rsidP="00123AF5">
      <w:pPr>
        <w:spacing w:before="240" w:after="240"/>
        <w:jc w:val="both"/>
        <w:rPr>
          <w:rFonts w:ascii="Times New Roman" w:hAnsi="Times New Roman" w:cs="Times New Roman"/>
          <w:b/>
        </w:rPr>
      </w:pPr>
      <w:r w:rsidRPr="00AE006A">
        <w:rPr>
          <w:rFonts w:ascii="Times New Roman" w:hAnsi="Times New Roman" w:cs="Times New Roman"/>
          <w:b/>
        </w:rPr>
        <w:t>REFERENCES</w:t>
      </w:r>
    </w:p>
    <w:p w14:paraId="739D01F8" w14:textId="36053603" w:rsidR="00344446" w:rsidRPr="00AE006A" w:rsidRDefault="00E16346" w:rsidP="00344446">
      <w:pPr>
        <w:spacing w:before="240" w:after="240"/>
        <w:jc w:val="both"/>
        <w:rPr>
          <w:rFonts w:ascii="Times New Roman" w:hAnsi="Times New Roman" w:cs="Times New Roman"/>
          <w:color w:val="000000" w:themeColor="text1"/>
        </w:rPr>
      </w:pPr>
      <w:r w:rsidRPr="00AE006A">
        <w:rPr>
          <w:rFonts w:ascii="Times New Roman" w:hAnsi="Times New Roman" w:cs="Times New Roman"/>
        </w:rPr>
        <w:t>1.</w:t>
      </w:r>
      <w:r w:rsidRPr="00AE006A">
        <w:rPr>
          <w:rFonts w:ascii="Times New Roman" w:hAnsi="Times New Roman" w:cs="Times New Roman"/>
          <w:b/>
        </w:rPr>
        <w:t xml:space="preserve"> </w:t>
      </w:r>
      <w:r w:rsidRPr="00AE006A">
        <w:rPr>
          <w:rFonts w:ascii="Times New Roman" w:hAnsi="Times New Roman" w:cs="Times New Roman"/>
          <w:color w:val="000000" w:themeColor="text1"/>
        </w:rPr>
        <w:t xml:space="preserve">Taylor ZE, Kaplan J. Mental </w:t>
      </w:r>
      <w:r w:rsidR="000F37A1" w:rsidRPr="00AE006A">
        <w:rPr>
          <w:rFonts w:ascii="Times New Roman" w:hAnsi="Times New Roman" w:cs="Times New Roman"/>
          <w:color w:val="000000" w:themeColor="text1"/>
        </w:rPr>
        <w:t>h</w:t>
      </w:r>
      <w:r w:rsidRPr="00AE006A">
        <w:rPr>
          <w:rFonts w:ascii="Times New Roman" w:hAnsi="Times New Roman" w:cs="Times New Roman"/>
          <w:color w:val="000000" w:themeColor="text1"/>
        </w:rPr>
        <w:t xml:space="preserve">ealth in </w:t>
      </w:r>
      <w:r w:rsidR="000F37A1" w:rsidRPr="00AE006A">
        <w:rPr>
          <w:rFonts w:ascii="Times New Roman" w:hAnsi="Times New Roman" w:cs="Times New Roman"/>
          <w:color w:val="000000" w:themeColor="text1"/>
        </w:rPr>
        <w:t>d</w:t>
      </w:r>
      <w:r w:rsidRPr="00AE006A">
        <w:rPr>
          <w:rFonts w:ascii="Times New Roman" w:hAnsi="Times New Roman" w:cs="Times New Roman"/>
          <w:color w:val="000000" w:themeColor="text1"/>
        </w:rPr>
        <w:t xml:space="preserve">isplaced </w:t>
      </w:r>
      <w:r w:rsidR="000F37A1" w:rsidRPr="00AE006A">
        <w:rPr>
          <w:rFonts w:ascii="Times New Roman" w:hAnsi="Times New Roman" w:cs="Times New Roman"/>
          <w:color w:val="000000" w:themeColor="text1"/>
        </w:rPr>
        <w:t>c</w:t>
      </w:r>
      <w:r w:rsidRPr="00AE006A">
        <w:rPr>
          <w:rFonts w:ascii="Times New Roman" w:hAnsi="Times New Roman" w:cs="Times New Roman"/>
          <w:color w:val="000000" w:themeColor="text1"/>
        </w:rPr>
        <w:t>hild</w:t>
      </w:r>
      <w:r w:rsidR="00515C4D" w:rsidRPr="00AE006A">
        <w:rPr>
          <w:rFonts w:ascii="Times New Roman" w:hAnsi="Times New Roman" w:cs="Times New Roman"/>
          <w:color w:val="000000" w:themeColor="text1"/>
        </w:rPr>
        <w:t>ren</w:t>
      </w:r>
      <w:r w:rsidRPr="00AE006A">
        <w:rPr>
          <w:rFonts w:ascii="Times New Roman" w:hAnsi="Times New Roman" w:cs="Times New Roman"/>
          <w:color w:val="000000" w:themeColor="text1"/>
        </w:rPr>
        <w:t xml:space="preserve"> and </w:t>
      </w:r>
      <w:r w:rsidR="000F37A1" w:rsidRPr="00AE006A">
        <w:rPr>
          <w:rFonts w:ascii="Times New Roman" w:hAnsi="Times New Roman" w:cs="Times New Roman"/>
          <w:color w:val="000000" w:themeColor="text1"/>
        </w:rPr>
        <w:t>y</w:t>
      </w:r>
      <w:r w:rsidRPr="00AE006A">
        <w:rPr>
          <w:rFonts w:ascii="Times New Roman" w:hAnsi="Times New Roman" w:cs="Times New Roman"/>
          <w:color w:val="000000" w:themeColor="text1"/>
        </w:rPr>
        <w:t xml:space="preserve">outh </w:t>
      </w:r>
      <w:r w:rsidR="000F37A1" w:rsidRPr="00AE006A">
        <w:rPr>
          <w:rFonts w:ascii="Times New Roman" w:hAnsi="Times New Roman" w:cs="Times New Roman"/>
          <w:color w:val="000000" w:themeColor="text1"/>
        </w:rPr>
        <w:t>p</w:t>
      </w:r>
      <w:r w:rsidRPr="00AE006A">
        <w:rPr>
          <w:rFonts w:ascii="Times New Roman" w:hAnsi="Times New Roman" w:cs="Times New Roman"/>
          <w:color w:val="000000" w:themeColor="text1"/>
        </w:rPr>
        <w:t xml:space="preserve">opulations: A </w:t>
      </w:r>
      <w:r w:rsidR="000F37A1" w:rsidRPr="00AE006A">
        <w:rPr>
          <w:rFonts w:ascii="Times New Roman" w:hAnsi="Times New Roman" w:cs="Times New Roman"/>
          <w:color w:val="000000" w:themeColor="text1"/>
        </w:rPr>
        <w:t>d</w:t>
      </w:r>
      <w:r w:rsidRPr="00AE006A">
        <w:rPr>
          <w:rFonts w:ascii="Times New Roman" w:hAnsi="Times New Roman" w:cs="Times New Roman"/>
          <w:color w:val="000000" w:themeColor="text1"/>
        </w:rPr>
        <w:t xml:space="preserve">evelopmental and </w:t>
      </w:r>
      <w:r w:rsidR="000F37A1" w:rsidRPr="00AE006A">
        <w:rPr>
          <w:rFonts w:ascii="Times New Roman" w:hAnsi="Times New Roman" w:cs="Times New Roman"/>
          <w:color w:val="000000" w:themeColor="text1"/>
        </w:rPr>
        <w:t>f</w:t>
      </w:r>
      <w:r w:rsidRPr="00AE006A">
        <w:rPr>
          <w:rFonts w:ascii="Times New Roman" w:hAnsi="Times New Roman" w:cs="Times New Roman"/>
          <w:color w:val="000000" w:themeColor="text1"/>
        </w:rPr>
        <w:t xml:space="preserve">amily </w:t>
      </w:r>
      <w:r w:rsidR="000F37A1" w:rsidRPr="00AE006A">
        <w:rPr>
          <w:rFonts w:ascii="Times New Roman" w:hAnsi="Times New Roman" w:cs="Times New Roman"/>
          <w:color w:val="000000" w:themeColor="text1"/>
        </w:rPr>
        <w:t>s</w:t>
      </w:r>
      <w:r w:rsidRPr="00AE006A">
        <w:rPr>
          <w:rFonts w:ascii="Times New Roman" w:hAnsi="Times New Roman" w:cs="Times New Roman"/>
          <w:color w:val="000000" w:themeColor="text1"/>
        </w:rPr>
        <w:t xml:space="preserve">ystems </w:t>
      </w:r>
      <w:r w:rsidR="00515C4D" w:rsidRPr="00AE006A">
        <w:rPr>
          <w:rFonts w:ascii="Times New Roman" w:hAnsi="Times New Roman" w:cs="Times New Roman"/>
          <w:color w:val="000000" w:themeColor="text1"/>
        </w:rPr>
        <w:t>perspective</w:t>
      </w:r>
      <w:r w:rsidRPr="00AE006A">
        <w:rPr>
          <w:rFonts w:ascii="Times New Roman" w:hAnsi="Times New Roman" w:cs="Times New Roman"/>
          <w:color w:val="000000" w:themeColor="text1"/>
        </w:rPr>
        <w:t>. Florence: UNICEF Innocenti - Global Office of Research and Foresight;</w:t>
      </w:r>
      <w:r w:rsidR="00965474" w:rsidRPr="00AE006A">
        <w:rPr>
          <w:rFonts w:ascii="Times New Roman" w:hAnsi="Times New Roman" w:cs="Times New Roman"/>
          <w:color w:val="000000" w:themeColor="text1"/>
        </w:rPr>
        <w:t xml:space="preserve"> 2023</w:t>
      </w:r>
      <w:r w:rsidR="00CF2CDE" w:rsidRPr="00AE006A">
        <w:rPr>
          <w:rFonts w:ascii="Times New Roman" w:hAnsi="Times New Roman" w:cs="Times New Roman"/>
          <w:color w:val="000000" w:themeColor="text1"/>
        </w:rPr>
        <w:t xml:space="preserve"> </w:t>
      </w:r>
      <w:r w:rsidR="00965474" w:rsidRPr="00AE006A">
        <w:rPr>
          <w:rFonts w:ascii="Times New Roman" w:hAnsi="Times New Roman" w:cs="Times New Roman"/>
          <w:color w:val="000000" w:themeColor="text1"/>
        </w:rPr>
        <w:t>[cited 2025 Apr</w:t>
      </w:r>
      <w:r w:rsidR="00A928CA">
        <w:rPr>
          <w:rFonts w:ascii="Times New Roman" w:hAnsi="Times New Roman" w:cs="Times New Roman"/>
          <w:color w:val="000000" w:themeColor="text1"/>
        </w:rPr>
        <w:t>il</w:t>
      </w:r>
      <w:r w:rsidR="00074397" w:rsidRPr="00AE006A">
        <w:rPr>
          <w:rFonts w:ascii="Times New Roman" w:hAnsi="Times New Roman" w:cs="Times New Roman"/>
          <w:color w:val="000000" w:themeColor="text1"/>
        </w:rPr>
        <w:t xml:space="preserve"> </w:t>
      </w:r>
      <w:r w:rsidR="00965474" w:rsidRPr="00AE006A">
        <w:rPr>
          <w:rFonts w:ascii="Times New Roman" w:hAnsi="Times New Roman" w:cs="Times New Roman"/>
          <w:color w:val="000000" w:themeColor="text1"/>
        </w:rPr>
        <w:t xml:space="preserve">13]. </w:t>
      </w:r>
      <w:r w:rsidR="00C26F75" w:rsidRPr="00AE006A">
        <w:rPr>
          <w:rFonts w:ascii="Times New Roman" w:hAnsi="Times New Roman" w:cs="Times New Roman"/>
          <w:color w:val="000000" w:themeColor="text1"/>
        </w:rPr>
        <w:t>Available from</w:t>
      </w:r>
      <w:r w:rsidR="00515C4D" w:rsidRPr="00AE006A">
        <w:rPr>
          <w:rFonts w:ascii="Times New Roman" w:hAnsi="Times New Roman" w:cs="Times New Roman"/>
          <w:color w:val="000000" w:themeColor="text1"/>
        </w:rPr>
        <w:t>:</w:t>
      </w:r>
      <w:r w:rsidR="00344446" w:rsidRPr="00AE006A">
        <w:rPr>
          <w:rFonts w:ascii="Times New Roman" w:hAnsi="Times New Roman" w:cs="Times New Roman"/>
          <w:color w:val="000000" w:themeColor="text1"/>
        </w:rPr>
        <w:t xml:space="preserve"> URL: </w:t>
      </w:r>
      <w:r w:rsidR="00C26F75" w:rsidRPr="00AE006A">
        <w:rPr>
          <w:rFonts w:ascii="Times New Roman" w:hAnsi="Times New Roman" w:cs="Times New Roman"/>
          <w:color w:val="000000" w:themeColor="text1"/>
        </w:rPr>
        <w:t xml:space="preserve"> </w:t>
      </w:r>
      <w:hyperlink r:id="rId10" w:history="1">
        <w:r w:rsidR="00344446" w:rsidRPr="00AE006A">
          <w:rPr>
            <w:rStyle w:val="Hyperlink"/>
            <w:rFonts w:ascii="Times New Roman" w:hAnsi="Times New Roman" w:cs="Times New Roman"/>
          </w:rPr>
          <w:t>https://www.unicef.org/innocenti/media/3741/file/UNICEF-Mental</w:t>
        </w:r>
      </w:hyperlink>
      <w:r w:rsidR="00C26F75" w:rsidRPr="00AE006A">
        <w:rPr>
          <w:rFonts w:ascii="Times New Roman" w:hAnsi="Times New Roman" w:cs="Times New Roman"/>
          <w:color w:val="000000" w:themeColor="text1"/>
        </w:rPr>
        <w:t>.</w:t>
      </w:r>
    </w:p>
    <w:p w14:paraId="0D9B10D4" w14:textId="77777777" w:rsidR="00344446" w:rsidRPr="00AE006A" w:rsidRDefault="00CF2CDE" w:rsidP="00344446">
      <w:pPr>
        <w:spacing w:before="240" w:after="240"/>
        <w:jc w:val="both"/>
        <w:rPr>
          <w:rStyle w:val="Hyperlink"/>
          <w:rFonts w:ascii="Times New Roman" w:hAnsi="Times New Roman" w:cs="Times New Roman"/>
          <w:color w:val="000000" w:themeColor="text1"/>
          <w:u w:val="none"/>
        </w:rPr>
      </w:pPr>
      <w:r w:rsidRPr="00AE006A">
        <w:rPr>
          <w:rFonts w:ascii="Times New Roman" w:hAnsi="Times New Roman" w:cs="Times New Roman"/>
        </w:rPr>
        <w:t>2.</w:t>
      </w:r>
      <w:r w:rsidRPr="00AE006A">
        <w:rPr>
          <w:rFonts w:ascii="Times New Roman" w:hAnsi="Times New Roman" w:cs="Times New Roman"/>
          <w:b/>
        </w:rPr>
        <w:t xml:space="preserve"> </w:t>
      </w:r>
      <w:r w:rsidRPr="00AE006A">
        <w:rPr>
          <w:rFonts w:ascii="Times New Roman" w:hAnsi="Times New Roman" w:cs="Times New Roman"/>
          <w:color w:val="000000" w:themeColor="text1"/>
        </w:rPr>
        <w:t xml:space="preserve">Cordeiro VC. Displaced children. Humanium; 2024 [cited 2025 March 23]. Available at: </w:t>
      </w:r>
      <w:hyperlink r:id="rId11" w:history="1">
        <w:r w:rsidR="00DB0B55" w:rsidRPr="00AE006A">
          <w:rPr>
            <w:rStyle w:val="Hyperlink"/>
            <w:rFonts w:ascii="Times New Roman" w:hAnsi="Times New Roman" w:cs="Times New Roman"/>
          </w:rPr>
          <w:t>https://humanium.org/en/displaced-children/.</w:t>
        </w:r>
      </w:hyperlink>
    </w:p>
    <w:p w14:paraId="72753809" w14:textId="77777777" w:rsidR="00344446" w:rsidRPr="00AE006A" w:rsidRDefault="00C26F75" w:rsidP="00344446">
      <w:pPr>
        <w:spacing w:before="240" w:after="240"/>
        <w:jc w:val="both"/>
        <w:rPr>
          <w:rFonts w:ascii="Times New Roman" w:hAnsi="Times New Roman" w:cs="Times New Roman"/>
          <w:color w:val="000000" w:themeColor="text1"/>
        </w:rPr>
      </w:pPr>
      <w:r w:rsidRPr="00AE006A">
        <w:rPr>
          <w:rFonts w:ascii="Times New Roman" w:hAnsi="Times New Roman" w:cs="Times New Roman"/>
        </w:rPr>
        <w:t>3. Suarez-</w:t>
      </w:r>
      <w:r w:rsidR="00E5497C" w:rsidRPr="00AE006A">
        <w:rPr>
          <w:rFonts w:ascii="Times New Roman" w:hAnsi="Times New Roman" w:cs="Times New Roman"/>
        </w:rPr>
        <w:t>Orozco MM</w:t>
      </w:r>
      <w:r w:rsidRPr="00AE006A">
        <w:rPr>
          <w:rFonts w:ascii="Times New Roman" w:hAnsi="Times New Roman" w:cs="Times New Roman"/>
        </w:rPr>
        <w:t xml:space="preserve">. The catastrophic </w:t>
      </w:r>
      <w:r w:rsidR="004C6614" w:rsidRPr="00AE006A">
        <w:rPr>
          <w:rFonts w:ascii="Times New Roman" w:hAnsi="Times New Roman" w:cs="Times New Roman"/>
        </w:rPr>
        <w:t>m</w:t>
      </w:r>
      <w:r w:rsidRPr="00AE006A">
        <w:rPr>
          <w:rFonts w:ascii="Times New Roman" w:hAnsi="Times New Roman" w:cs="Times New Roman"/>
        </w:rPr>
        <w:t xml:space="preserve">igration of the </w:t>
      </w:r>
      <w:r w:rsidR="004C6614" w:rsidRPr="00AE006A">
        <w:rPr>
          <w:rFonts w:ascii="Times New Roman" w:hAnsi="Times New Roman" w:cs="Times New Roman"/>
        </w:rPr>
        <w:t>t</w:t>
      </w:r>
      <w:r w:rsidRPr="00AE006A">
        <w:rPr>
          <w:rFonts w:ascii="Times New Roman" w:hAnsi="Times New Roman" w:cs="Times New Roman"/>
        </w:rPr>
        <w:t>wenty-</w:t>
      </w:r>
      <w:r w:rsidR="004C6614" w:rsidRPr="00AE006A">
        <w:rPr>
          <w:rFonts w:ascii="Times New Roman" w:hAnsi="Times New Roman" w:cs="Times New Roman"/>
        </w:rPr>
        <w:t>f</w:t>
      </w:r>
      <w:r w:rsidRPr="00AE006A">
        <w:rPr>
          <w:rFonts w:ascii="Times New Roman" w:hAnsi="Times New Roman" w:cs="Times New Roman"/>
        </w:rPr>
        <w:t>irst century</w:t>
      </w:r>
      <w:r w:rsidR="0025684B" w:rsidRPr="00AE006A">
        <w:rPr>
          <w:rFonts w:ascii="Times New Roman" w:hAnsi="Times New Roman" w:cs="Times New Roman"/>
        </w:rPr>
        <w:t>:</w:t>
      </w:r>
      <w:r w:rsidRPr="00AE006A">
        <w:rPr>
          <w:rFonts w:ascii="Times New Roman" w:hAnsi="Times New Roman" w:cs="Times New Roman"/>
        </w:rPr>
        <w:t xml:space="preserve"> introduction to humanitarianism and mass migration: confronting the world crisis</w:t>
      </w:r>
      <w:r w:rsidR="007C0DA1" w:rsidRPr="00AE006A">
        <w:rPr>
          <w:rFonts w:ascii="Times New Roman" w:hAnsi="Times New Roman" w:cs="Times New Roman"/>
        </w:rPr>
        <w:t>.</w:t>
      </w:r>
      <w:r w:rsidRPr="00AE006A">
        <w:rPr>
          <w:rFonts w:ascii="Times New Roman" w:hAnsi="Times New Roman" w:cs="Times New Roman"/>
        </w:rPr>
        <w:t xml:space="preserve"> 1</w:t>
      </w:r>
      <w:r w:rsidRPr="00AE006A">
        <w:rPr>
          <w:rFonts w:ascii="Times New Roman" w:hAnsi="Times New Roman" w:cs="Times New Roman"/>
          <w:vertAlign w:val="superscript"/>
        </w:rPr>
        <w:t>st</w:t>
      </w:r>
      <w:r w:rsidRPr="00AE006A">
        <w:rPr>
          <w:rFonts w:ascii="Times New Roman" w:hAnsi="Times New Roman" w:cs="Times New Roman"/>
        </w:rPr>
        <w:t xml:space="preserve"> ed</w:t>
      </w:r>
      <w:r w:rsidR="007C0DA1" w:rsidRPr="00AE006A">
        <w:rPr>
          <w:rFonts w:ascii="Times New Roman" w:hAnsi="Times New Roman" w:cs="Times New Roman"/>
        </w:rPr>
        <w:t>. Oakland,</w:t>
      </w:r>
      <w:r w:rsidR="0025684B" w:rsidRPr="00AE006A">
        <w:rPr>
          <w:rFonts w:ascii="Times New Roman" w:hAnsi="Times New Roman" w:cs="Times New Roman"/>
        </w:rPr>
        <w:t xml:space="preserve"> CA: University of California Press, </w:t>
      </w:r>
      <w:r w:rsidRPr="00AE006A">
        <w:rPr>
          <w:rFonts w:ascii="Times New Roman" w:hAnsi="Times New Roman" w:cs="Times New Roman"/>
        </w:rPr>
        <w:t>2019</w:t>
      </w:r>
      <w:r w:rsidR="007C0DA1" w:rsidRPr="00AE006A">
        <w:rPr>
          <w:rFonts w:ascii="Times New Roman" w:hAnsi="Times New Roman" w:cs="Times New Roman"/>
        </w:rPr>
        <w:t>.</w:t>
      </w:r>
      <w:r w:rsidRPr="00AE006A">
        <w:rPr>
          <w:rFonts w:ascii="Times New Roman" w:hAnsi="Times New Roman" w:cs="Times New Roman"/>
        </w:rPr>
        <w:t xml:space="preserve"> 21-40</w:t>
      </w:r>
      <w:r w:rsidR="007C0DA1" w:rsidRPr="00AE006A">
        <w:rPr>
          <w:rFonts w:ascii="Times New Roman" w:hAnsi="Times New Roman" w:cs="Times New Roman"/>
        </w:rPr>
        <w:t xml:space="preserve">. </w:t>
      </w:r>
    </w:p>
    <w:p w14:paraId="68C3CD2E" w14:textId="2523708A" w:rsidR="00344446" w:rsidRPr="00AE006A" w:rsidRDefault="00C26F75" w:rsidP="00344446">
      <w:pPr>
        <w:spacing w:before="240" w:after="240"/>
        <w:jc w:val="both"/>
        <w:rPr>
          <w:rFonts w:ascii="Times New Roman" w:hAnsi="Times New Roman" w:cs="Times New Roman"/>
          <w:color w:val="5B616B"/>
          <w:shd w:val="clear" w:color="auto" w:fill="FFFFFF"/>
          <w:lang w:val="da-DK"/>
        </w:rPr>
      </w:pPr>
      <w:r w:rsidRPr="00AE006A">
        <w:rPr>
          <w:rFonts w:ascii="Times New Roman" w:hAnsi="Times New Roman" w:cs="Times New Roman"/>
        </w:rPr>
        <w:t>4.</w:t>
      </w:r>
      <w:r w:rsidRPr="00AE006A">
        <w:rPr>
          <w:rFonts w:ascii="Times New Roman" w:eastAsia="Times New Roman" w:hAnsi="Times New Roman" w:cs="Times New Roman"/>
          <w:b/>
          <w:color w:val="000000" w:themeColor="text1"/>
        </w:rPr>
        <w:t xml:space="preserve"> </w:t>
      </w:r>
      <w:r w:rsidRPr="00AE006A">
        <w:rPr>
          <w:rFonts w:ascii="Times New Roman" w:eastAsia="Times New Roman" w:hAnsi="Times New Roman" w:cs="Times New Roman"/>
          <w:color w:val="000000" w:themeColor="text1"/>
        </w:rPr>
        <w:t>Owoaje ET, Uchendu OC, Ajayi TO,</w:t>
      </w:r>
      <w:r w:rsidR="002D5404" w:rsidRPr="00AE006A">
        <w:rPr>
          <w:rFonts w:ascii="Times New Roman" w:eastAsia="Times New Roman" w:hAnsi="Times New Roman" w:cs="Times New Roman"/>
          <w:color w:val="000000" w:themeColor="text1"/>
        </w:rPr>
        <w:t xml:space="preserve"> Cadmus EO</w:t>
      </w:r>
      <w:r w:rsidRPr="00AE006A">
        <w:rPr>
          <w:rFonts w:ascii="Times New Roman" w:eastAsia="Times New Roman" w:hAnsi="Times New Roman" w:cs="Times New Roman"/>
          <w:color w:val="000000" w:themeColor="text1"/>
        </w:rPr>
        <w:t xml:space="preserve">. A review of health problems </w:t>
      </w:r>
      <w:r w:rsidR="004D2EB9" w:rsidRPr="00AE006A">
        <w:rPr>
          <w:rFonts w:ascii="Times New Roman" w:eastAsia="Times New Roman" w:hAnsi="Times New Roman" w:cs="Times New Roman"/>
          <w:color w:val="000000" w:themeColor="text1"/>
        </w:rPr>
        <w:t>faced by</w:t>
      </w:r>
      <w:r w:rsidRPr="00AE006A">
        <w:rPr>
          <w:rFonts w:ascii="Times New Roman" w:eastAsia="Times New Roman" w:hAnsi="Times New Roman" w:cs="Times New Roman"/>
          <w:color w:val="000000" w:themeColor="text1"/>
        </w:rPr>
        <w:t xml:space="preserve"> internally displaced persons in Africa. </w:t>
      </w:r>
      <w:r w:rsidRPr="00AE006A">
        <w:rPr>
          <w:rFonts w:ascii="Times New Roman" w:eastAsia="Times New Roman" w:hAnsi="Times New Roman" w:cs="Times New Roman"/>
          <w:color w:val="000000" w:themeColor="text1"/>
          <w:lang w:val="da-DK"/>
        </w:rPr>
        <w:t>Niger Postgrad Med J</w:t>
      </w:r>
      <w:r w:rsidR="004D2EB9" w:rsidRPr="00AE006A">
        <w:rPr>
          <w:rFonts w:ascii="Times New Roman" w:eastAsia="Times New Roman" w:hAnsi="Times New Roman" w:cs="Times New Roman"/>
          <w:color w:val="000000" w:themeColor="text1"/>
          <w:lang w:val="da-DK"/>
        </w:rPr>
        <w:t>.</w:t>
      </w:r>
      <w:r w:rsidRPr="00AE006A">
        <w:rPr>
          <w:rFonts w:ascii="Times New Roman" w:eastAsia="Times New Roman" w:hAnsi="Times New Roman" w:cs="Times New Roman"/>
          <w:color w:val="000000" w:themeColor="text1"/>
          <w:lang w:val="da-DK"/>
        </w:rPr>
        <w:t xml:space="preserve"> 2016</w:t>
      </w:r>
      <w:r w:rsidR="009D3CD3" w:rsidRPr="00AE006A">
        <w:rPr>
          <w:rFonts w:ascii="Times New Roman" w:eastAsia="Times New Roman" w:hAnsi="Times New Roman" w:cs="Times New Roman"/>
          <w:color w:val="000000" w:themeColor="text1"/>
          <w:lang w:val="da-DK"/>
        </w:rPr>
        <w:t xml:space="preserve"> </w:t>
      </w:r>
      <w:r w:rsidR="009D3CD3" w:rsidRPr="00AE006A">
        <w:rPr>
          <w:rFonts w:ascii="Times New Roman" w:eastAsia="Times New Roman" w:hAnsi="Times New Roman" w:cs="Times New Roman"/>
          <w:color w:val="000000" w:themeColor="text1"/>
          <w:shd w:val="clear" w:color="auto" w:fill="FFFFFF"/>
          <w:lang w:val="da-DK"/>
        </w:rPr>
        <w:t>Oct-Dec</w:t>
      </w:r>
      <w:r w:rsidR="00AC1C5F" w:rsidRPr="00AE006A">
        <w:rPr>
          <w:rFonts w:ascii="Times New Roman" w:eastAsia="Times New Roman" w:hAnsi="Times New Roman" w:cs="Times New Roman"/>
          <w:color w:val="000000" w:themeColor="text1"/>
          <w:shd w:val="clear" w:color="auto" w:fill="FFFFFF"/>
          <w:lang w:val="da-DK"/>
        </w:rPr>
        <w:t>;</w:t>
      </w:r>
      <w:r w:rsidR="00704892" w:rsidRPr="00AE006A">
        <w:rPr>
          <w:rFonts w:ascii="Times New Roman" w:eastAsia="Times New Roman" w:hAnsi="Times New Roman" w:cs="Times New Roman"/>
          <w:color w:val="000000" w:themeColor="text1"/>
          <w:shd w:val="clear" w:color="auto" w:fill="FFFFFF"/>
          <w:lang w:val="da-DK"/>
        </w:rPr>
        <w:t xml:space="preserve"> </w:t>
      </w:r>
      <w:r w:rsidR="00AC1C5F" w:rsidRPr="00AE006A">
        <w:rPr>
          <w:rFonts w:ascii="Times New Roman" w:eastAsia="Times New Roman" w:hAnsi="Times New Roman" w:cs="Times New Roman"/>
          <w:color w:val="000000" w:themeColor="text1"/>
          <w:shd w:val="clear" w:color="auto" w:fill="FFFFFF"/>
          <w:lang w:val="da-DK"/>
        </w:rPr>
        <w:t>23(4):</w:t>
      </w:r>
      <w:r w:rsidR="00AC1C5F" w:rsidRPr="00AE006A">
        <w:rPr>
          <w:rFonts w:ascii="Times New Roman" w:hAnsi="Times New Roman" w:cs="Times New Roman"/>
          <w:color w:val="5B616B"/>
          <w:shd w:val="clear" w:color="auto" w:fill="FFFFFF"/>
          <w:lang w:val="da-DK"/>
        </w:rPr>
        <w:t>161-71.</w:t>
      </w:r>
    </w:p>
    <w:p w14:paraId="71E17462" w14:textId="77777777" w:rsidR="00344446" w:rsidRPr="00AE006A" w:rsidRDefault="00C26F75" w:rsidP="00344446">
      <w:pPr>
        <w:spacing w:before="240" w:after="240"/>
        <w:jc w:val="both"/>
        <w:rPr>
          <w:rFonts w:ascii="Times New Roman" w:hAnsi="Times New Roman" w:cs="Times New Roman"/>
          <w:color w:val="000000" w:themeColor="text1"/>
        </w:rPr>
      </w:pPr>
      <w:r w:rsidRPr="00AE006A">
        <w:rPr>
          <w:rFonts w:ascii="Times New Roman" w:hAnsi="Times New Roman" w:cs="Times New Roman"/>
          <w:lang w:val="da-DK"/>
        </w:rPr>
        <w:t>5.</w:t>
      </w:r>
      <w:r w:rsidRPr="00AE006A">
        <w:rPr>
          <w:rFonts w:ascii="Times New Roman" w:hAnsi="Times New Roman" w:cs="Times New Roman"/>
          <w:b/>
          <w:lang w:val="da-DK"/>
        </w:rPr>
        <w:t xml:space="preserve"> </w:t>
      </w:r>
      <w:r w:rsidRPr="00AE006A">
        <w:rPr>
          <w:rFonts w:ascii="Times New Roman" w:hAnsi="Times New Roman" w:cs="Times New Roman"/>
          <w:color w:val="000000" w:themeColor="text1"/>
          <w:lang w:val="da-DK"/>
        </w:rPr>
        <w:t xml:space="preserve">Joshi PT, Fayyad </w:t>
      </w:r>
      <w:r w:rsidR="00E41142" w:rsidRPr="00AE006A">
        <w:rPr>
          <w:rFonts w:ascii="Times New Roman" w:hAnsi="Times New Roman" w:cs="Times New Roman"/>
          <w:color w:val="000000" w:themeColor="text1"/>
          <w:lang w:val="da-DK"/>
        </w:rPr>
        <w:t xml:space="preserve">JA. </w:t>
      </w:r>
      <w:r w:rsidR="00E41142" w:rsidRPr="00AE006A">
        <w:rPr>
          <w:rFonts w:ascii="Times New Roman" w:hAnsi="Times New Roman" w:cs="Times New Roman"/>
          <w:color w:val="000000" w:themeColor="text1"/>
        </w:rPr>
        <w:t>Displaced</w:t>
      </w:r>
      <w:r w:rsidRPr="00AE006A">
        <w:rPr>
          <w:rFonts w:ascii="Times New Roman" w:hAnsi="Times New Roman" w:cs="Times New Roman"/>
          <w:color w:val="000000" w:themeColor="text1"/>
        </w:rPr>
        <w:t xml:space="preserve"> </w:t>
      </w:r>
      <w:r w:rsidR="00E41142" w:rsidRPr="00AE006A">
        <w:rPr>
          <w:rFonts w:ascii="Times New Roman" w:hAnsi="Times New Roman" w:cs="Times New Roman"/>
          <w:color w:val="000000" w:themeColor="text1"/>
        </w:rPr>
        <w:t>C</w:t>
      </w:r>
      <w:r w:rsidRPr="00AE006A">
        <w:rPr>
          <w:rFonts w:ascii="Times New Roman" w:hAnsi="Times New Roman" w:cs="Times New Roman"/>
          <w:color w:val="000000" w:themeColor="text1"/>
        </w:rPr>
        <w:t>hildren</w:t>
      </w:r>
      <w:r w:rsidR="00E41142"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The Psychological </w:t>
      </w:r>
      <w:r w:rsidR="00A16E73" w:rsidRPr="00AE006A">
        <w:rPr>
          <w:rFonts w:ascii="Times New Roman" w:hAnsi="Times New Roman" w:cs="Times New Roman"/>
          <w:color w:val="000000" w:themeColor="text1"/>
        </w:rPr>
        <w:t>I</w:t>
      </w:r>
      <w:r w:rsidRPr="00AE006A">
        <w:rPr>
          <w:rFonts w:ascii="Times New Roman" w:hAnsi="Times New Roman" w:cs="Times New Roman"/>
          <w:color w:val="000000" w:themeColor="text1"/>
        </w:rPr>
        <w:t>mplications. Child Adolesc Psychiatric Clin N Am</w:t>
      </w:r>
      <w:r w:rsidR="006F5452" w:rsidRPr="00AE006A">
        <w:rPr>
          <w:rFonts w:ascii="Times New Roman" w:hAnsi="Times New Roman" w:cs="Times New Roman"/>
          <w:color w:val="000000" w:themeColor="text1"/>
        </w:rPr>
        <w:t>.</w:t>
      </w:r>
      <w:r w:rsidR="00A16E73" w:rsidRPr="00AE006A">
        <w:rPr>
          <w:rFonts w:ascii="Times New Roman" w:hAnsi="Times New Roman" w:cs="Times New Roman"/>
          <w:color w:val="000000" w:themeColor="text1"/>
        </w:rPr>
        <w:t xml:space="preserve"> 2015</w:t>
      </w:r>
      <w:r w:rsidR="00EC59F8" w:rsidRPr="00AE006A">
        <w:rPr>
          <w:rFonts w:ascii="Times New Roman" w:hAnsi="Times New Roman" w:cs="Times New Roman"/>
          <w:color w:val="000000" w:themeColor="text1"/>
        </w:rPr>
        <w:t xml:space="preserve"> Oct</w:t>
      </w:r>
      <w:r w:rsidR="00A16E73" w:rsidRPr="00AE006A">
        <w:rPr>
          <w:rFonts w:ascii="Times New Roman" w:hAnsi="Times New Roman" w:cs="Times New Roman"/>
          <w:color w:val="000000" w:themeColor="text1"/>
        </w:rPr>
        <w:t>; 24</w:t>
      </w:r>
      <w:r w:rsidR="00691B92" w:rsidRPr="00AE006A">
        <w:rPr>
          <w:rFonts w:ascii="Times New Roman" w:hAnsi="Times New Roman" w:cs="Times New Roman"/>
          <w:color w:val="000000" w:themeColor="text1"/>
        </w:rPr>
        <w:t>(4)</w:t>
      </w:r>
      <w:r w:rsidR="00A16E73" w:rsidRPr="00AE006A">
        <w:rPr>
          <w:rFonts w:ascii="Times New Roman" w:hAnsi="Times New Roman" w:cs="Times New Roman"/>
          <w:color w:val="000000" w:themeColor="text1"/>
        </w:rPr>
        <w:t>:715-730.</w:t>
      </w:r>
    </w:p>
    <w:p w14:paraId="1805B1AA" w14:textId="00F5EDC8" w:rsidR="00C25968" w:rsidRPr="00AE006A" w:rsidRDefault="00C26F75" w:rsidP="00C25968">
      <w:pPr>
        <w:spacing w:before="240" w:after="240"/>
        <w:jc w:val="both"/>
        <w:rPr>
          <w:rFonts w:ascii="Times New Roman" w:hAnsi="Times New Roman" w:cs="Times New Roman"/>
        </w:rPr>
      </w:pPr>
      <w:r w:rsidRPr="00AE006A">
        <w:rPr>
          <w:rFonts w:ascii="Times New Roman" w:hAnsi="Times New Roman" w:cs="Times New Roman"/>
        </w:rPr>
        <w:t>6.</w:t>
      </w:r>
      <w:r w:rsidRPr="00AE006A">
        <w:rPr>
          <w:rFonts w:ascii="Times New Roman" w:hAnsi="Times New Roman" w:cs="Times New Roman"/>
          <w:b/>
        </w:rPr>
        <w:t xml:space="preserve"> </w:t>
      </w:r>
      <w:r w:rsidR="009C63B9" w:rsidRPr="00AE006A">
        <w:rPr>
          <w:rFonts w:ascii="Times New Roman" w:hAnsi="Times New Roman" w:cs="Times New Roman"/>
          <w:color w:val="000000" w:themeColor="text1"/>
        </w:rPr>
        <w:t>United Nations Children’s Fund</w:t>
      </w:r>
      <w:r w:rsidR="00A16E73" w:rsidRPr="00AE006A">
        <w:rPr>
          <w:rFonts w:ascii="Times New Roman" w:hAnsi="Times New Roman" w:cs="Times New Roman"/>
        </w:rPr>
        <w:t xml:space="preserve">. </w:t>
      </w:r>
      <w:r w:rsidR="00582102" w:rsidRPr="00AE006A">
        <w:rPr>
          <w:rFonts w:ascii="Times New Roman" w:hAnsi="Times New Roman" w:cs="Times New Roman"/>
        </w:rPr>
        <w:t>M</w:t>
      </w:r>
      <w:r w:rsidRPr="00AE006A">
        <w:rPr>
          <w:rFonts w:ascii="Times New Roman" w:hAnsi="Times New Roman" w:cs="Times New Roman"/>
        </w:rPr>
        <w:t>igration</w:t>
      </w:r>
      <w:r w:rsidR="00DE799E" w:rsidRPr="00AE006A">
        <w:rPr>
          <w:rFonts w:ascii="Times New Roman" w:hAnsi="Times New Roman" w:cs="Times New Roman"/>
        </w:rPr>
        <w:t>.</w:t>
      </w:r>
      <w:r w:rsidRPr="00AE006A">
        <w:rPr>
          <w:rFonts w:ascii="Times New Roman" w:hAnsi="Times New Roman" w:cs="Times New Roman"/>
        </w:rPr>
        <w:t xml:space="preserve"> 2021</w:t>
      </w:r>
      <w:r w:rsidR="009C63B9" w:rsidRPr="00AE006A">
        <w:rPr>
          <w:rFonts w:ascii="Times New Roman" w:hAnsi="Times New Roman" w:cs="Times New Roman"/>
        </w:rPr>
        <w:t xml:space="preserve"> </w:t>
      </w:r>
      <w:r w:rsidR="00DE799E" w:rsidRPr="00AE006A">
        <w:rPr>
          <w:rFonts w:ascii="Times New Roman" w:hAnsi="Times New Roman" w:cs="Times New Roman"/>
        </w:rPr>
        <w:t>[cited</w:t>
      </w:r>
      <w:r w:rsidR="009C63B9" w:rsidRPr="00AE006A">
        <w:rPr>
          <w:rFonts w:ascii="Times New Roman" w:hAnsi="Times New Roman" w:cs="Times New Roman"/>
        </w:rPr>
        <w:t xml:space="preserve"> 2025</w:t>
      </w:r>
      <w:r w:rsidR="00DE799E" w:rsidRPr="00AE006A">
        <w:rPr>
          <w:rFonts w:ascii="Times New Roman" w:hAnsi="Times New Roman" w:cs="Times New Roman"/>
        </w:rPr>
        <w:t xml:space="preserve"> Apr</w:t>
      </w:r>
      <w:r w:rsidR="00A928CA">
        <w:rPr>
          <w:rFonts w:ascii="Times New Roman" w:hAnsi="Times New Roman" w:cs="Times New Roman"/>
        </w:rPr>
        <w:t>il</w:t>
      </w:r>
      <w:r w:rsidR="009C63B9" w:rsidRPr="00AE006A">
        <w:rPr>
          <w:rFonts w:ascii="Times New Roman" w:hAnsi="Times New Roman" w:cs="Times New Roman"/>
        </w:rPr>
        <w:t xml:space="preserve"> 10</w:t>
      </w:r>
      <w:r w:rsidR="00DE799E" w:rsidRPr="00AE006A">
        <w:rPr>
          <w:rFonts w:ascii="Times New Roman" w:hAnsi="Times New Roman" w:cs="Times New Roman"/>
        </w:rPr>
        <w:t xml:space="preserve">]. Available </w:t>
      </w:r>
      <w:r w:rsidR="00344446" w:rsidRPr="00AE006A">
        <w:rPr>
          <w:rFonts w:ascii="Times New Roman" w:hAnsi="Times New Roman" w:cs="Times New Roman"/>
        </w:rPr>
        <w:t xml:space="preserve">from: URL: </w:t>
      </w:r>
      <w:hyperlink r:id="rId12" w:history="1">
        <w:r w:rsidR="00DE799E" w:rsidRPr="00AE006A">
          <w:rPr>
            <w:rStyle w:val="Hyperlink"/>
            <w:rFonts w:ascii="Times New Roman" w:hAnsi="Times New Roman" w:cs="Times New Roman"/>
          </w:rPr>
          <w:t>https://data</w:t>
        </w:r>
        <w:r w:rsidR="00380A6D" w:rsidRPr="00AE006A">
          <w:rPr>
            <w:rStyle w:val="Hyperlink"/>
            <w:rFonts w:ascii="Times New Roman" w:hAnsi="Times New Roman" w:cs="Times New Roman"/>
          </w:rPr>
          <w:t>.</w:t>
        </w:r>
        <w:r w:rsidR="00DE799E" w:rsidRPr="00AE006A">
          <w:rPr>
            <w:rStyle w:val="Hyperlink"/>
            <w:rFonts w:ascii="Times New Roman" w:hAnsi="Times New Roman" w:cs="Times New Roman"/>
          </w:rPr>
          <w:t>unicef.org</w:t>
        </w:r>
        <w:r w:rsidR="00871A9F" w:rsidRPr="00AE006A">
          <w:rPr>
            <w:rStyle w:val="Hyperlink"/>
            <w:rFonts w:ascii="Times New Roman" w:hAnsi="Times New Roman" w:cs="Times New Roman"/>
          </w:rPr>
          <w:t>/topic/child-migration-and-displacement/migration/</w:t>
        </w:r>
        <w:r w:rsidR="000F37A1" w:rsidRPr="00AE006A">
          <w:rPr>
            <w:rStyle w:val="Hyperlink"/>
            <w:rFonts w:ascii="Times New Roman" w:hAnsi="Times New Roman" w:cs="Times New Roman"/>
          </w:rPr>
          <w:t>.</w:t>
        </w:r>
      </w:hyperlink>
    </w:p>
    <w:p w14:paraId="409593EC" w14:textId="77777777" w:rsidR="00C25968" w:rsidRPr="00AE006A" w:rsidRDefault="00C26F75" w:rsidP="00C25968">
      <w:pPr>
        <w:spacing w:before="240" w:after="240"/>
        <w:jc w:val="both"/>
        <w:rPr>
          <w:rFonts w:ascii="Times New Roman" w:hAnsi="Times New Roman" w:cs="Times New Roman"/>
        </w:rPr>
      </w:pPr>
      <w:r w:rsidRPr="00AE006A">
        <w:rPr>
          <w:rFonts w:ascii="Times New Roman" w:hAnsi="Times New Roman" w:cs="Times New Roman"/>
        </w:rPr>
        <w:lastRenderedPageBreak/>
        <w:t>7.</w:t>
      </w:r>
      <w:r w:rsidRPr="00AE006A">
        <w:rPr>
          <w:rFonts w:ascii="Times New Roman" w:hAnsi="Times New Roman" w:cs="Times New Roman"/>
          <w:b/>
          <w:color w:val="000000" w:themeColor="text1"/>
        </w:rPr>
        <w:t xml:space="preserve"> </w:t>
      </w:r>
      <w:r w:rsidRPr="00AE006A">
        <w:rPr>
          <w:rFonts w:ascii="Times New Roman" w:hAnsi="Times New Roman" w:cs="Times New Roman"/>
          <w:color w:val="000000" w:themeColor="text1"/>
        </w:rPr>
        <w:t>United Nations High Commissioner for Refugees</w:t>
      </w:r>
      <w:r w:rsidR="00263493"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Global Trends: Forced </w:t>
      </w:r>
      <w:r w:rsidR="00935491" w:rsidRPr="00AE006A">
        <w:rPr>
          <w:rFonts w:ascii="Times New Roman" w:hAnsi="Times New Roman" w:cs="Times New Roman"/>
          <w:color w:val="000000" w:themeColor="text1"/>
        </w:rPr>
        <w:t>D</w:t>
      </w:r>
      <w:r w:rsidRPr="00AE006A">
        <w:rPr>
          <w:rFonts w:ascii="Times New Roman" w:hAnsi="Times New Roman" w:cs="Times New Roman"/>
          <w:color w:val="000000" w:themeColor="text1"/>
        </w:rPr>
        <w:t>isplacement in 2020</w:t>
      </w:r>
      <w:r w:rsidR="00263493"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Geneva</w:t>
      </w:r>
      <w:r w:rsidR="00935491"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w:t>
      </w:r>
      <w:r w:rsidR="00935491" w:rsidRPr="00AE006A">
        <w:rPr>
          <w:rFonts w:ascii="Times New Roman" w:hAnsi="Times New Roman" w:cs="Times New Roman"/>
          <w:color w:val="000000" w:themeColor="text1"/>
        </w:rPr>
        <w:t xml:space="preserve">UNHCR; </w:t>
      </w:r>
      <w:r w:rsidRPr="00AE006A">
        <w:rPr>
          <w:rFonts w:ascii="Times New Roman" w:hAnsi="Times New Roman" w:cs="Times New Roman"/>
          <w:color w:val="000000" w:themeColor="text1"/>
        </w:rPr>
        <w:t>2021</w:t>
      </w:r>
      <w:r w:rsidR="004C2D0E" w:rsidRPr="00AE006A">
        <w:rPr>
          <w:rFonts w:ascii="Times New Roman" w:hAnsi="Times New Roman" w:cs="Times New Roman"/>
          <w:color w:val="000000" w:themeColor="text1"/>
        </w:rPr>
        <w:t xml:space="preserve"> </w:t>
      </w:r>
      <w:r w:rsidR="00584F33" w:rsidRPr="00AE006A">
        <w:rPr>
          <w:rFonts w:ascii="Times New Roman" w:hAnsi="Times New Roman" w:cs="Times New Roman"/>
          <w:color w:val="000000" w:themeColor="text1"/>
        </w:rPr>
        <w:t xml:space="preserve">[cited </w:t>
      </w:r>
      <w:r w:rsidR="004C2D0E" w:rsidRPr="00AE006A">
        <w:rPr>
          <w:rFonts w:ascii="Times New Roman" w:hAnsi="Times New Roman" w:cs="Times New Roman"/>
          <w:color w:val="000000" w:themeColor="text1"/>
        </w:rPr>
        <w:t>2025 May 10</w:t>
      </w:r>
      <w:r w:rsidR="00584F33" w:rsidRPr="00AE006A">
        <w:rPr>
          <w:rFonts w:ascii="Times New Roman" w:hAnsi="Times New Roman" w:cs="Times New Roman"/>
          <w:color w:val="000000" w:themeColor="text1"/>
        </w:rPr>
        <w:t>]</w:t>
      </w:r>
      <w:r w:rsidR="004C2D0E" w:rsidRPr="00AE006A">
        <w:rPr>
          <w:rFonts w:ascii="Times New Roman" w:hAnsi="Times New Roman" w:cs="Times New Roman"/>
          <w:color w:val="000000" w:themeColor="text1"/>
        </w:rPr>
        <w:t>. Available from:</w:t>
      </w:r>
      <w:r w:rsidR="00344446" w:rsidRPr="00AE006A">
        <w:rPr>
          <w:rFonts w:ascii="Times New Roman" w:hAnsi="Times New Roman" w:cs="Times New Roman"/>
          <w:color w:val="000000" w:themeColor="text1"/>
        </w:rPr>
        <w:t xml:space="preserve"> URL: </w:t>
      </w:r>
      <w:hyperlink r:id="rId13" w:history="1">
        <w:r w:rsidR="004C2D0E" w:rsidRPr="00AE006A">
          <w:rPr>
            <w:rStyle w:val="Hyperlink"/>
            <w:rFonts w:ascii="Times New Roman" w:hAnsi="Times New Roman" w:cs="Times New Roman"/>
          </w:rPr>
          <w:t>https://www.unhcr.org/in/sites/en-in/files/legacy-pdf/60b638e37.pdf.</w:t>
        </w:r>
      </w:hyperlink>
    </w:p>
    <w:p w14:paraId="72E613AC" w14:textId="4A6FDD9C" w:rsidR="00A15F3A" w:rsidRPr="00AE006A" w:rsidRDefault="00C26F75" w:rsidP="00C25968">
      <w:pPr>
        <w:spacing w:before="240" w:after="240"/>
        <w:jc w:val="both"/>
        <w:rPr>
          <w:rFonts w:ascii="Times New Roman" w:hAnsi="Times New Roman" w:cs="Times New Roman"/>
        </w:rPr>
      </w:pPr>
      <w:r w:rsidRPr="00AE006A">
        <w:rPr>
          <w:rFonts w:ascii="Times New Roman" w:hAnsi="Times New Roman" w:cs="Times New Roman"/>
          <w:color w:val="000000" w:themeColor="text1"/>
        </w:rPr>
        <w:t>8</w:t>
      </w:r>
      <w:r w:rsidR="0086307A" w:rsidRPr="00AE006A">
        <w:rPr>
          <w:rFonts w:ascii="Times New Roman" w:hAnsi="Times New Roman" w:cs="Times New Roman"/>
          <w:color w:val="000000" w:themeColor="text1"/>
        </w:rPr>
        <w:t>.</w:t>
      </w:r>
      <w:r w:rsidRPr="00AE006A">
        <w:rPr>
          <w:rFonts w:ascii="Times New Roman" w:hAnsi="Times New Roman" w:cs="Times New Roman"/>
          <w:b/>
          <w:color w:val="000000" w:themeColor="text1"/>
        </w:rPr>
        <w:t xml:space="preserve"> </w:t>
      </w:r>
      <w:r w:rsidRPr="00AE006A">
        <w:rPr>
          <w:rFonts w:ascii="Times New Roman" w:hAnsi="Times New Roman" w:cs="Times New Roman"/>
        </w:rPr>
        <w:t>United Nations High Commissioner for Refugees</w:t>
      </w:r>
      <w:r w:rsidR="00935491" w:rsidRPr="00AE006A">
        <w:rPr>
          <w:rFonts w:ascii="Times New Roman" w:hAnsi="Times New Roman" w:cs="Times New Roman"/>
        </w:rPr>
        <w:t xml:space="preserve">. </w:t>
      </w:r>
      <w:r w:rsidRPr="00AE006A">
        <w:rPr>
          <w:rFonts w:ascii="Times New Roman" w:hAnsi="Times New Roman" w:cs="Times New Roman"/>
        </w:rPr>
        <w:t xml:space="preserve">Global Trends: Forced </w:t>
      </w:r>
      <w:r w:rsidR="00935491" w:rsidRPr="00AE006A">
        <w:rPr>
          <w:rFonts w:ascii="Times New Roman" w:hAnsi="Times New Roman" w:cs="Times New Roman"/>
        </w:rPr>
        <w:t>D</w:t>
      </w:r>
      <w:r w:rsidRPr="00AE006A">
        <w:rPr>
          <w:rFonts w:ascii="Times New Roman" w:hAnsi="Times New Roman" w:cs="Times New Roman"/>
        </w:rPr>
        <w:t>isplacement</w:t>
      </w:r>
      <w:r w:rsidR="00A34C2D" w:rsidRPr="00AE006A">
        <w:rPr>
          <w:rFonts w:ascii="Times New Roman" w:hAnsi="Times New Roman" w:cs="Times New Roman"/>
        </w:rPr>
        <w:t xml:space="preserve"> in 2022</w:t>
      </w:r>
      <w:r w:rsidR="00935491" w:rsidRPr="00AE006A">
        <w:rPr>
          <w:rFonts w:ascii="Times New Roman" w:hAnsi="Times New Roman" w:cs="Times New Roman"/>
        </w:rPr>
        <w:t>.</w:t>
      </w:r>
      <w:r w:rsidRPr="00AE006A">
        <w:rPr>
          <w:rFonts w:ascii="Times New Roman" w:hAnsi="Times New Roman" w:cs="Times New Roman"/>
        </w:rPr>
        <w:t xml:space="preserve"> Geneva</w:t>
      </w:r>
      <w:r w:rsidR="00935491" w:rsidRPr="00AE006A">
        <w:rPr>
          <w:rFonts w:ascii="Times New Roman" w:hAnsi="Times New Roman" w:cs="Times New Roman"/>
        </w:rPr>
        <w:t>: UNHCR;</w:t>
      </w:r>
      <w:r w:rsidRPr="00AE006A">
        <w:rPr>
          <w:rFonts w:ascii="Times New Roman" w:hAnsi="Times New Roman" w:cs="Times New Roman"/>
        </w:rPr>
        <w:t xml:space="preserve"> 2022</w:t>
      </w:r>
      <w:r w:rsidR="00935491" w:rsidRPr="00AE006A">
        <w:rPr>
          <w:rFonts w:ascii="Times New Roman" w:hAnsi="Times New Roman" w:cs="Times New Roman"/>
        </w:rPr>
        <w:t xml:space="preserve"> [cited 202</w:t>
      </w:r>
      <w:r w:rsidR="003D65AC" w:rsidRPr="00AE006A">
        <w:rPr>
          <w:rFonts w:ascii="Times New Roman" w:hAnsi="Times New Roman" w:cs="Times New Roman"/>
        </w:rPr>
        <w:t>5</w:t>
      </w:r>
      <w:r w:rsidR="00935491" w:rsidRPr="00AE006A">
        <w:rPr>
          <w:rFonts w:ascii="Times New Roman" w:hAnsi="Times New Roman" w:cs="Times New Roman"/>
        </w:rPr>
        <w:t xml:space="preserve"> </w:t>
      </w:r>
      <w:r w:rsidR="003D65AC" w:rsidRPr="00AE006A">
        <w:rPr>
          <w:rFonts w:ascii="Times New Roman" w:hAnsi="Times New Roman" w:cs="Times New Roman"/>
        </w:rPr>
        <w:t>May 10</w:t>
      </w:r>
      <w:r w:rsidR="00935491" w:rsidRPr="00AE006A">
        <w:rPr>
          <w:rFonts w:ascii="Times New Roman" w:hAnsi="Times New Roman" w:cs="Times New Roman"/>
        </w:rPr>
        <w:t>].</w:t>
      </w:r>
      <w:r w:rsidR="004C2D0E" w:rsidRPr="00AE006A">
        <w:rPr>
          <w:rFonts w:ascii="Times New Roman" w:hAnsi="Times New Roman" w:cs="Times New Roman"/>
        </w:rPr>
        <w:t xml:space="preserve"> Available from:</w:t>
      </w:r>
      <w:r w:rsidR="00C25968" w:rsidRPr="00AE006A">
        <w:rPr>
          <w:rFonts w:ascii="Times New Roman" w:hAnsi="Times New Roman" w:cs="Times New Roman"/>
        </w:rPr>
        <w:t xml:space="preserve"> URL: </w:t>
      </w:r>
      <w:r w:rsidR="00A15F3A" w:rsidRPr="00AE006A">
        <w:rPr>
          <w:rFonts w:ascii="Times New Roman" w:hAnsi="Times New Roman" w:cs="Times New Roman"/>
        </w:rPr>
        <w:fldChar w:fldCharType="begin"/>
      </w:r>
      <w:r w:rsidR="00A15F3A" w:rsidRPr="00AE006A">
        <w:rPr>
          <w:rFonts w:ascii="Times New Roman" w:hAnsi="Times New Roman" w:cs="Times New Roman"/>
        </w:rPr>
        <w:instrText xml:space="preserve"> HYPERLINK "https://www.unhcr.org/sites/default/files/2023-06/global-trends-report-2022.pdf.</w:instrText>
      </w:r>
    </w:p>
    <w:p w14:paraId="09E305AB" w14:textId="77777777" w:rsidR="00C25968" w:rsidRPr="00AE006A" w:rsidRDefault="00A15F3A" w:rsidP="00123AF5">
      <w:pPr>
        <w:tabs>
          <w:tab w:val="left" w:pos="3634"/>
        </w:tabs>
        <w:jc w:val="both"/>
        <w:rPr>
          <w:rFonts w:ascii="Times New Roman" w:hAnsi="Times New Roman" w:cs="Times New Roman"/>
        </w:rPr>
      </w:pPr>
      <w:r w:rsidRPr="00AE006A">
        <w:rPr>
          <w:rFonts w:ascii="Times New Roman" w:hAnsi="Times New Roman" w:cs="Times New Roman"/>
        </w:rPr>
        <w:instrText xml:space="preserve">" </w:instrText>
      </w:r>
      <w:r w:rsidRPr="00AE006A">
        <w:rPr>
          <w:rFonts w:ascii="Times New Roman" w:hAnsi="Times New Roman" w:cs="Times New Roman"/>
        </w:rPr>
      </w:r>
      <w:r w:rsidRPr="00AE006A">
        <w:rPr>
          <w:rFonts w:ascii="Times New Roman" w:hAnsi="Times New Roman" w:cs="Times New Roman"/>
        </w:rPr>
        <w:fldChar w:fldCharType="separate"/>
      </w:r>
      <w:r w:rsidRPr="00AE006A">
        <w:rPr>
          <w:rStyle w:val="Hyperlink"/>
          <w:rFonts w:ascii="Times New Roman" w:hAnsi="Times New Roman" w:cs="Times New Roman"/>
        </w:rPr>
        <w:t>https://www.unhcr.org/sites/default/files/2023-06/global-trends-report-2022.pdf.</w:t>
      </w:r>
      <w:r w:rsidRPr="00AE006A">
        <w:rPr>
          <w:rFonts w:ascii="Times New Roman" w:hAnsi="Times New Roman" w:cs="Times New Roman"/>
        </w:rPr>
        <w:fldChar w:fldCharType="end"/>
      </w:r>
    </w:p>
    <w:p w14:paraId="1EF1D188" w14:textId="77777777" w:rsidR="00CA5E1C" w:rsidRPr="00AE006A" w:rsidRDefault="009E4E47" w:rsidP="00123AF5">
      <w:pPr>
        <w:tabs>
          <w:tab w:val="left" w:pos="3634"/>
        </w:tabs>
        <w:spacing w:before="240" w:after="240"/>
        <w:jc w:val="both"/>
        <w:rPr>
          <w:rFonts w:ascii="Times New Roman" w:hAnsi="Times New Roman" w:cs="Times New Roman"/>
        </w:rPr>
      </w:pPr>
      <w:r w:rsidRPr="00AE006A">
        <w:rPr>
          <w:rFonts w:ascii="Times New Roman" w:hAnsi="Times New Roman" w:cs="Times New Roman"/>
        </w:rPr>
        <w:t xml:space="preserve">9. </w:t>
      </w:r>
      <w:bookmarkStart w:id="0" w:name="OLE_LINK1"/>
      <w:bookmarkStart w:id="1" w:name="OLE_LINK2"/>
      <w:r w:rsidRPr="00AE006A">
        <w:rPr>
          <w:rFonts w:ascii="Times New Roman" w:hAnsi="Times New Roman" w:cs="Times New Roman"/>
        </w:rPr>
        <w:t>United Nations High Commissioner for Refugees</w:t>
      </w:r>
      <w:bookmarkEnd w:id="0"/>
      <w:bookmarkEnd w:id="1"/>
      <w:r w:rsidR="0086307A" w:rsidRPr="00AE006A">
        <w:rPr>
          <w:rFonts w:ascii="Times New Roman" w:hAnsi="Times New Roman" w:cs="Times New Roman"/>
        </w:rPr>
        <w:t>.</w:t>
      </w:r>
      <w:r w:rsidRPr="00AE006A">
        <w:rPr>
          <w:rFonts w:ascii="Times New Roman" w:hAnsi="Times New Roman" w:cs="Times New Roman"/>
        </w:rPr>
        <w:t xml:space="preserve"> Refugee Data Finder</w:t>
      </w:r>
      <w:r w:rsidR="0086307A" w:rsidRPr="00AE006A">
        <w:rPr>
          <w:rFonts w:ascii="Times New Roman" w:hAnsi="Times New Roman" w:cs="Times New Roman"/>
        </w:rPr>
        <w:t>.</w:t>
      </w:r>
      <w:r w:rsidRPr="00AE006A">
        <w:rPr>
          <w:rFonts w:ascii="Times New Roman" w:hAnsi="Times New Roman" w:cs="Times New Roman"/>
        </w:rPr>
        <w:t xml:space="preserve"> Geneva</w:t>
      </w:r>
      <w:r w:rsidR="0086307A" w:rsidRPr="00AE006A">
        <w:rPr>
          <w:rFonts w:ascii="Times New Roman" w:hAnsi="Times New Roman" w:cs="Times New Roman"/>
        </w:rPr>
        <w:t>: UNHCR; 2024 [cited  202</w:t>
      </w:r>
      <w:r w:rsidR="000D42F7" w:rsidRPr="00AE006A">
        <w:rPr>
          <w:rFonts w:ascii="Times New Roman" w:hAnsi="Times New Roman" w:cs="Times New Roman"/>
        </w:rPr>
        <w:t>5 May 11</w:t>
      </w:r>
      <w:r w:rsidR="0086307A" w:rsidRPr="00AE006A">
        <w:rPr>
          <w:rFonts w:ascii="Times New Roman" w:hAnsi="Times New Roman" w:cs="Times New Roman"/>
        </w:rPr>
        <w:t>].</w:t>
      </w:r>
      <w:r w:rsidRPr="00AE006A">
        <w:rPr>
          <w:rFonts w:ascii="Times New Roman" w:hAnsi="Times New Roman" w:cs="Times New Roman"/>
        </w:rPr>
        <w:t xml:space="preserve"> Available </w:t>
      </w:r>
      <w:r w:rsidR="0086307A" w:rsidRPr="00AE006A">
        <w:rPr>
          <w:rFonts w:ascii="Times New Roman" w:hAnsi="Times New Roman" w:cs="Times New Roman"/>
        </w:rPr>
        <w:t>from:</w:t>
      </w:r>
      <w:r w:rsidR="00CA5E1C" w:rsidRPr="00AE006A">
        <w:rPr>
          <w:rFonts w:ascii="Times New Roman" w:hAnsi="Times New Roman" w:cs="Times New Roman"/>
        </w:rPr>
        <w:t xml:space="preserve"> URL:</w:t>
      </w:r>
      <w:r w:rsidR="0086307A" w:rsidRPr="00AE006A">
        <w:rPr>
          <w:rFonts w:ascii="Times New Roman" w:hAnsi="Times New Roman" w:cs="Times New Roman"/>
        </w:rPr>
        <w:t xml:space="preserve"> </w:t>
      </w:r>
      <w:hyperlink r:id="rId14" w:history="1">
        <w:r w:rsidR="000D42F7" w:rsidRPr="00AE006A">
          <w:rPr>
            <w:rStyle w:val="Hyperlink"/>
            <w:rFonts w:ascii="Times New Roman" w:hAnsi="Times New Roman" w:cs="Times New Roman"/>
          </w:rPr>
          <w:t>https://www.unhcr.org/refugee-statistics</w:t>
        </w:r>
      </w:hyperlink>
      <w:r w:rsidR="000D42F7" w:rsidRPr="00AE006A">
        <w:rPr>
          <w:rFonts w:ascii="Times New Roman" w:hAnsi="Times New Roman" w:cs="Times New Roman"/>
        </w:rPr>
        <w:t>.</w:t>
      </w:r>
    </w:p>
    <w:p w14:paraId="56D0EB57" w14:textId="22E76255" w:rsidR="00CA5E1C" w:rsidRPr="00AE006A" w:rsidRDefault="009E4E47" w:rsidP="00123AF5">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rPr>
        <w:t xml:space="preserve">10. </w:t>
      </w:r>
      <w:r w:rsidRPr="00AE006A">
        <w:rPr>
          <w:rFonts w:ascii="Times New Roman" w:hAnsi="Times New Roman" w:cs="Times New Roman"/>
          <w:color w:val="000000" w:themeColor="text1"/>
        </w:rPr>
        <w:t>U</w:t>
      </w:r>
      <w:r w:rsidR="009C63B9" w:rsidRPr="00AE006A">
        <w:rPr>
          <w:rFonts w:ascii="Times New Roman" w:hAnsi="Times New Roman" w:cs="Times New Roman"/>
          <w:color w:val="000000" w:themeColor="text1"/>
        </w:rPr>
        <w:t>nited Nations Children’s Fund</w:t>
      </w:r>
      <w:r w:rsidRPr="00AE006A">
        <w:rPr>
          <w:rFonts w:ascii="Times New Roman" w:hAnsi="Times New Roman" w:cs="Times New Roman"/>
          <w:color w:val="000000" w:themeColor="text1"/>
        </w:rPr>
        <w:t>. Child displacement</w:t>
      </w:r>
      <w:r w:rsidR="009A1AFE"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2024</w:t>
      </w:r>
      <w:r w:rsidR="009A1AFE" w:rsidRPr="00AE006A">
        <w:rPr>
          <w:rFonts w:ascii="Times New Roman" w:hAnsi="Times New Roman" w:cs="Times New Roman"/>
          <w:color w:val="000000" w:themeColor="text1"/>
        </w:rPr>
        <w:t xml:space="preserve"> [cited 2025 May 11]. </w:t>
      </w:r>
      <w:r w:rsidR="00E5497C" w:rsidRPr="00AE006A">
        <w:rPr>
          <w:rFonts w:ascii="Times New Roman" w:hAnsi="Times New Roman" w:cs="Times New Roman"/>
          <w:color w:val="000000" w:themeColor="text1"/>
        </w:rPr>
        <w:t xml:space="preserve">Available from: </w:t>
      </w:r>
      <w:r w:rsidR="00123AF5" w:rsidRPr="00AE006A">
        <w:rPr>
          <w:rFonts w:ascii="Times New Roman" w:hAnsi="Times New Roman" w:cs="Times New Roman"/>
          <w:color w:val="000000" w:themeColor="text1"/>
        </w:rPr>
        <w:t xml:space="preserve">URL: </w:t>
      </w:r>
      <w:hyperlink r:id="rId15" w:history="1">
        <w:r w:rsidR="00CA5E1C" w:rsidRPr="00AE006A">
          <w:rPr>
            <w:rStyle w:val="Hyperlink"/>
            <w:rFonts w:ascii="Times New Roman" w:hAnsi="Times New Roman" w:cs="Times New Roman"/>
          </w:rPr>
          <w:t>https://data.unicef.org/topic/child-migration-and-displacement/displacement/child</w:t>
        </w:r>
      </w:hyperlink>
      <w:r w:rsidR="00640255" w:rsidRPr="00AE006A">
        <w:rPr>
          <w:rFonts w:ascii="Times New Roman" w:hAnsi="Times New Roman" w:cs="Times New Roman"/>
          <w:color w:val="000000" w:themeColor="text1"/>
        </w:rPr>
        <w:t>.</w:t>
      </w:r>
    </w:p>
    <w:p w14:paraId="07B898C9" w14:textId="76E704D9" w:rsidR="00CA5E1C" w:rsidRPr="00AE006A" w:rsidRDefault="009E4E47" w:rsidP="00123AF5">
      <w:pPr>
        <w:tabs>
          <w:tab w:val="left" w:pos="3634"/>
        </w:tabs>
        <w:spacing w:before="240" w:after="240"/>
        <w:jc w:val="both"/>
        <w:rPr>
          <w:rFonts w:ascii="Times New Roman" w:eastAsia="Times New Roman" w:hAnsi="Times New Roman" w:cs="Times New Roman"/>
          <w:color w:val="111111"/>
        </w:rPr>
      </w:pPr>
      <w:r w:rsidRPr="00AE006A">
        <w:rPr>
          <w:rFonts w:ascii="Times New Roman" w:eastAsia="Times New Roman" w:hAnsi="Times New Roman" w:cs="Times New Roman"/>
          <w:color w:val="000000" w:themeColor="text1"/>
        </w:rPr>
        <w:t xml:space="preserve">11. </w:t>
      </w:r>
      <w:r w:rsidRPr="00AE006A">
        <w:rPr>
          <w:rFonts w:ascii="Times New Roman" w:eastAsia="Times New Roman" w:hAnsi="Times New Roman" w:cs="Times New Roman"/>
          <w:color w:val="111111"/>
        </w:rPr>
        <w:t>U</w:t>
      </w:r>
      <w:r w:rsidR="00A15F3A" w:rsidRPr="00AE006A">
        <w:rPr>
          <w:rFonts w:ascii="Times New Roman" w:hAnsi="Times New Roman" w:cs="Times New Roman"/>
          <w:color w:val="000000" w:themeColor="text1"/>
        </w:rPr>
        <w:t>nited Nations Children’s Fund</w:t>
      </w:r>
      <w:r w:rsidRPr="00AE006A">
        <w:rPr>
          <w:rFonts w:ascii="Times New Roman" w:eastAsia="Times New Roman" w:hAnsi="Times New Roman" w:cs="Times New Roman"/>
          <w:color w:val="111111"/>
        </w:rPr>
        <w:t>. War in Ukraine: Support for children and families.</w:t>
      </w:r>
      <w:r w:rsidR="006D05E3" w:rsidRPr="00AE006A">
        <w:rPr>
          <w:rFonts w:ascii="Times New Roman" w:eastAsia="Times New Roman" w:hAnsi="Times New Roman" w:cs="Times New Roman"/>
          <w:color w:val="111111"/>
        </w:rPr>
        <w:t xml:space="preserve"> </w:t>
      </w:r>
      <w:r w:rsidRPr="00AE006A">
        <w:rPr>
          <w:rFonts w:ascii="Times New Roman" w:eastAsia="Times New Roman" w:hAnsi="Times New Roman" w:cs="Times New Roman"/>
          <w:color w:val="111111"/>
        </w:rPr>
        <w:t>2</w:t>
      </w:r>
      <w:r w:rsidR="00A15F3A" w:rsidRPr="00AE006A">
        <w:rPr>
          <w:rFonts w:ascii="Times New Roman" w:eastAsia="Times New Roman" w:hAnsi="Times New Roman" w:cs="Times New Roman"/>
          <w:color w:val="111111"/>
        </w:rPr>
        <w:t>025</w:t>
      </w:r>
      <w:r w:rsidRPr="00AE006A">
        <w:rPr>
          <w:rFonts w:ascii="Times New Roman" w:eastAsia="Times New Roman" w:hAnsi="Times New Roman" w:cs="Times New Roman"/>
          <w:color w:val="111111"/>
        </w:rPr>
        <w:t xml:space="preserve"> </w:t>
      </w:r>
      <w:r w:rsidR="006D05E3" w:rsidRPr="00AE006A">
        <w:rPr>
          <w:rFonts w:ascii="Times New Roman" w:eastAsia="Times New Roman" w:hAnsi="Times New Roman" w:cs="Times New Roman"/>
          <w:color w:val="111111"/>
        </w:rPr>
        <w:t>[cited 2025 May 28]. Available from:</w:t>
      </w:r>
      <w:r w:rsidR="00123AF5" w:rsidRPr="00AE006A">
        <w:rPr>
          <w:rFonts w:ascii="Times New Roman" w:eastAsia="Times New Roman" w:hAnsi="Times New Roman" w:cs="Times New Roman"/>
          <w:color w:val="111111"/>
        </w:rPr>
        <w:t xml:space="preserve"> URL: </w:t>
      </w:r>
      <w:hyperlink r:id="rId16" w:history="1">
        <w:r w:rsidR="00CA5E1C" w:rsidRPr="00AE006A">
          <w:rPr>
            <w:rStyle w:val="Hyperlink"/>
            <w:rFonts w:ascii="Times New Roman" w:eastAsia="Times New Roman" w:hAnsi="Times New Roman" w:cs="Times New Roman"/>
          </w:rPr>
          <w:t>https://www.unicef.org/emergencies/war-ukraine-pose-immediate-threat-children</w:t>
        </w:r>
      </w:hyperlink>
      <w:r w:rsidR="006D05E3" w:rsidRPr="00AE006A">
        <w:rPr>
          <w:rFonts w:ascii="Times New Roman" w:eastAsia="Times New Roman" w:hAnsi="Times New Roman" w:cs="Times New Roman"/>
          <w:color w:val="111111"/>
        </w:rPr>
        <w:t>.</w:t>
      </w:r>
    </w:p>
    <w:p w14:paraId="5242B470" w14:textId="77777777" w:rsidR="00B249C4" w:rsidRPr="00AE006A" w:rsidRDefault="00164F92" w:rsidP="00B249C4">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12. United Nations. Guiding Principles on Internal Displacement, 1998 [cited 2025 May 10]. Available from:</w:t>
      </w:r>
      <w:r w:rsidR="00123AF5" w:rsidRPr="00AE006A">
        <w:rPr>
          <w:rFonts w:ascii="Times New Roman" w:eastAsia="Times New Roman" w:hAnsi="Times New Roman" w:cs="Times New Roman"/>
          <w:color w:val="000000" w:themeColor="text1"/>
        </w:rPr>
        <w:t xml:space="preserve"> URL:</w:t>
      </w:r>
      <w:r w:rsidRPr="00AE006A">
        <w:rPr>
          <w:rFonts w:ascii="Times New Roman" w:hAnsi="Times New Roman" w:cs="Times New Roman"/>
        </w:rPr>
        <w:t xml:space="preserve"> </w:t>
      </w:r>
      <w:hyperlink r:id="rId17" w:history="1">
        <w:r w:rsidRPr="00AE006A">
          <w:rPr>
            <w:rStyle w:val="Hyperlink"/>
            <w:rFonts w:ascii="Times New Roman" w:eastAsia="Times New Roman" w:hAnsi="Times New Roman" w:cs="Times New Roman"/>
          </w:rPr>
          <w:t>https://api.internal-displacement.org/sites/default/files/publications/documents/199808-training-OCHA-guiding-principles-Eng2.pdf</w:t>
        </w:r>
      </w:hyperlink>
      <w:r w:rsidRPr="00AE006A">
        <w:rPr>
          <w:rFonts w:ascii="Times New Roman" w:eastAsia="Times New Roman" w:hAnsi="Times New Roman" w:cs="Times New Roman"/>
          <w:color w:val="000000" w:themeColor="text1"/>
        </w:rPr>
        <w:t>. </w:t>
      </w:r>
    </w:p>
    <w:p w14:paraId="52EFBA79" w14:textId="77777777" w:rsidR="00B249C4" w:rsidRPr="00AE006A" w:rsidRDefault="009E4E47" w:rsidP="00B249C4">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13.</w:t>
      </w:r>
      <w:r w:rsidRPr="00AE006A">
        <w:rPr>
          <w:rFonts w:ascii="Times New Roman" w:eastAsia="Times New Roman" w:hAnsi="Times New Roman" w:cs="Times New Roman"/>
          <w:b/>
          <w:color w:val="000000" w:themeColor="text1"/>
        </w:rPr>
        <w:t xml:space="preserve"> </w:t>
      </w:r>
      <w:r w:rsidR="00EB7FD2" w:rsidRPr="00AE006A">
        <w:rPr>
          <w:rFonts w:ascii="Times New Roman" w:hAnsi="Times New Roman" w:cs="Times New Roman"/>
        </w:rPr>
        <w:t>United Nations High Commissioner for Refugees</w:t>
      </w:r>
      <w:r w:rsidRPr="00AE006A">
        <w:rPr>
          <w:rFonts w:ascii="Times New Roman" w:eastAsia="Times New Roman" w:hAnsi="Times New Roman" w:cs="Times New Roman"/>
          <w:color w:val="000000" w:themeColor="text1"/>
        </w:rPr>
        <w:t>. Migration, Displacement</w:t>
      </w:r>
      <w:r w:rsidR="00EB7FD2"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and Planned Relocation.</w:t>
      </w:r>
      <w:r w:rsidR="00413280" w:rsidRPr="00AE006A">
        <w:rPr>
          <w:rFonts w:ascii="Times New Roman" w:eastAsia="Times New Roman" w:hAnsi="Times New Roman" w:cs="Times New Roman"/>
          <w:color w:val="000000" w:themeColor="text1"/>
        </w:rPr>
        <w:t xml:space="preserve"> 2012 </w:t>
      </w:r>
      <w:r w:rsidR="00EB7FD2" w:rsidRPr="00AE006A">
        <w:rPr>
          <w:rFonts w:ascii="Times New Roman" w:eastAsia="Times New Roman" w:hAnsi="Times New Roman" w:cs="Times New Roman"/>
          <w:color w:val="000000" w:themeColor="text1"/>
        </w:rPr>
        <w:t>[cited 2025 April 15].</w:t>
      </w:r>
      <w:r w:rsidR="00413280" w:rsidRPr="00AE006A">
        <w:rPr>
          <w:rFonts w:ascii="Times New Roman" w:eastAsia="Times New Roman" w:hAnsi="Times New Roman" w:cs="Times New Roman"/>
          <w:color w:val="000000" w:themeColor="text1"/>
        </w:rPr>
        <w:t xml:space="preserve"> </w:t>
      </w:r>
      <w:r w:rsidR="00EB7FD2" w:rsidRPr="00AE006A">
        <w:rPr>
          <w:rFonts w:ascii="Times New Roman" w:eastAsia="Times New Roman" w:hAnsi="Times New Roman" w:cs="Times New Roman"/>
          <w:color w:val="000000" w:themeColor="text1"/>
        </w:rPr>
        <w:t>Available from:</w:t>
      </w:r>
      <w:r w:rsidR="00EB7FD2" w:rsidRPr="00AE006A">
        <w:rPr>
          <w:rFonts w:ascii="Times New Roman" w:hAnsi="Times New Roman" w:cs="Times New Roman"/>
        </w:rPr>
        <w:t xml:space="preserve"> </w:t>
      </w:r>
      <w:r w:rsidR="00123AF5" w:rsidRPr="00AE006A">
        <w:rPr>
          <w:rFonts w:ascii="Times New Roman" w:hAnsi="Times New Roman" w:cs="Times New Roman"/>
        </w:rPr>
        <w:t xml:space="preserve">URL: </w:t>
      </w:r>
      <w:hyperlink r:id="rId18" w:history="1">
        <w:r w:rsidR="00123AF5" w:rsidRPr="00AE006A">
          <w:rPr>
            <w:rStyle w:val="Hyperlink"/>
            <w:rFonts w:ascii="Times New Roman" w:eastAsia="Times New Roman" w:hAnsi="Times New Roman" w:cs="Times New Roman"/>
          </w:rPr>
          <w:t>https://www.unhcr.org/in/news/analysis/editorials/migration-displacement-and-planned-relocation/</w:t>
        </w:r>
      </w:hyperlink>
      <w:r w:rsidR="00EB7FD2" w:rsidRPr="00AE006A">
        <w:rPr>
          <w:rFonts w:ascii="Times New Roman" w:eastAsia="Times New Roman" w:hAnsi="Times New Roman" w:cs="Times New Roman"/>
          <w:color w:val="000000" w:themeColor="text1"/>
        </w:rPr>
        <w:t>.</w:t>
      </w:r>
    </w:p>
    <w:p w14:paraId="14D9370B" w14:textId="5A8AF7CD" w:rsidR="00B249C4" w:rsidRPr="00AE006A" w:rsidRDefault="009E4E47" w:rsidP="00B249C4">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bCs/>
          <w:color w:val="000000" w:themeColor="text1"/>
        </w:rPr>
        <w:t>14.</w:t>
      </w:r>
      <w:r w:rsidRPr="00AE006A">
        <w:rPr>
          <w:rFonts w:ascii="Times New Roman" w:eastAsia="Times New Roman" w:hAnsi="Times New Roman" w:cs="Times New Roman"/>
          <w:b/>
          <w:color w:val="000000" w:themeColor="text1"/>
        </w:rPr>
        <w:t xml:space="preserve"> </w:t>
      </w:r>
      <w:r w:rsidR="0088045B" w:rsidRPr="00AE006A">
        <w:rPr>
          <w:rFonts w:ascii="Times New Roman" w:hAnsi="Times New Roman" w:cs="Times New Roman"/>
        </w:rPr>
        <w:t>United Nations High Commissioner for Refugees</w:t>
      </w:r>
      <w:r w:rsidR="0088045B"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Protecting Refugee Children. The UN Refugee Agency.</w:t>
      </w:r>
      <w:r w:rsidR="0088045B" w:rsidRPr="00AE006A">
        <w:rPr>
          <w:rFonts w:ascii="Times New Roman" w:eastAsia="Times New Roman" w:hAnsi="Times New Roman" w:cs="Times New Roman"/>
          <w:color w:val="000000" w:themeColor="text1"/>
        </w:rPr>
        <w:t xml:space="preserve"> 2021 [cited 2025 April 15]. Available from:</w:t>
      </w:r>
      <w:r w:rsidR="00010DC1" w:rsidRPr="00AE006A">
        <w:rPr>
          <w:rFonts w:ascii="Times New Roman" w:eastAsia="Times New Roman" w:hAnsi="Times New Roman" w:cs="Times New Roman"/>
          <w:color w:val="000000" w:themeColor="text1"/>
        </w:rPr>
        <w:t xml:space="preserve"> </w:t>
      </w:r>
      <w:r w:rsidR="00B249C4" w:rsidRPr="00AE006A">
        <w:rPr>
          <w:rFonts w:ascii="Times New Roman" w:eastAsia="Times New Roman" w:hAnsi="Times New Roman" w:cs="Times New Roman"/>
          <w:color w:val="000000" w:themeColor="text1"/>
        </w:rPr>
        <w:t xml:space="preserve">URL: </w:t>
      </w:r>
      <w:hyperlink r:id="rId19" w:history="1">
        <w:r w:rsidR="006A53B8" w:rsidRPr="00AE006A">
          <w:rPr>
            <w:rStyle w:val="Hyperlink"/>
            <w:rFonts w:ascii="Times New Roman" w:eastAsia="Times New Roman" w:hAnsi="Times New Roman" w:cs="Times New Roman"/>
          </w:rPr>
          <w:t>https://www.unhcr.org/us/sites/en-us/files/2023-03/background-guide-challenge-2-protecting-ref</w:t>
        </w:r>
      </w:hyperlink>
      <w:r w:rsidR="00010DC1" w:rsidRPr="00AE006A">
        <w:rPr>
          <w:rFonts w:ascii="Times New Roman" w:eastAsia="Times New Roman" w:hAnsi="Times New Roman" w:cs="Times New Roman"/>
          <w:color w:val="000000" w:themeColor="text1"/>
        </w:rPr>
        <w:t>.</w:t>
      </w:r>
    </w:p>
    <w:p w14:paraId="364D6ABD" w14:textId="71616F96" w:rsidR="006A53B8" w:rsidRPr="00AE006A" w:rsidRDefault="00074397" w:rsidP="006A53B8">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15.</w:t>
      </w:r>
      <w:r w:rsidRPr="00AE006A">
        <w:rPr>
          <w:rFonts w:ascii="Times New Roman" w:eastAsia="Times New Roman" w:hAnsi="Times New Roman" w:cs="Times New Roman"/>
          <w:b/>
          <w:color w:val="000000" w:themeColor="text1"/>
        </w:rPr>
        <w:t xml:space="preserve"> </w:t>
      </w:r>
      <w:r w:rsidRPr="00AE006A">
        <w:rPr>
          <w:rFonts w:ascii="Times New Roman" w:hAnsi="Times New Roman" w:cs="Times New Roman"/>
        </w:rPr>
        <w:t>United Nations High Commissioner for Refugees</w:t>
      </w:r>
      <w:r w:rsidRPr="00AE006A">
        <w:rPr>
          <w:rFonts w:ascii="Times New Roman" w:eastAsia="Times New Roman" w:hAnsi="Times New Roman" w:cs="Times New Roman"/>
          <w:color w:val="000000" w:themeColor="text1"/>
        </w:rPr>
        <w:t xml:space="preserve">. Refugees. Geneva: UNHCR; 2024 [Cited 2025, </w:t>
      </w:r>
      <w:r w:rsidR="00A928CA">
        <w:rPr>
          <w:rFonts w:ascii="Times New Roman" w:eastAsia="Times New Roman" w:hAnsi="Times New Roman" w:cs="Times New Roman"/>
          <w:color w:val="000000" w:themeColor="text1"/>
        </w:rPr>
        <w:t>April 15</w:t>
      </w:r>
      <w:r w:rsidRPr="00AE006A">
        <w:rPr>
          <w:rFonts w:ascii="Times New Roman" w:eastAsia="Times New Roman" w:hAnsi="Times New Roman" w:cs="Times New Roman"/>
          <w:color w:val="000000" w:themeColor="text1"/>
        </w:rPr>
        <w:t>]. Available from</w:t>
      </w:r>
      <w:r w:rsidR="00B249C4" w:rsidRPr="00AE006A">
        <w:rPr>
          <w:rFonts w:ascii="Times New Roman" w:eastAsia="Times New Roman" w:hAnsi="Times New Roman" w:cs="Times New Roman"/>
          <w:color w:val="000000" w:themeColor="text1"/>
        </w:rPr>
        <w:t>: URL:</w:t>
      </w:r>
      <w:r w:rsidRPr="00AE006A">
        <w:rPr>
          <w:rFonts w:ascii="Times New Roman" w:eastAsia="Times New Roman" w:hAnsi="Times New Roman" w:cs="Times New Roman"/>
          <w:color w:val="000000" w:themeColor="text1"/>
        </w:rPr>
        <w:t xml:space="preserve"> </w:t>
      </w:r>
      <w:hyperlink r:id="rId20" w:history="1">
        <w:r w:rsidRPr="00AE006A">
          <w:rPr>
            <w:rStyle w:val="Hyperlink"/>
            <w:rFonts w:ascii="Times New Roman" w:eastAsia="Times New Roman" w:hAnsi="Times New Roman" w:cs="Times New Roman"/>
          </w:rPr>
          <w:t>https://www.unhcr.org/in/about-unhcr/who-we-protect/refugees</w:t>
        </w:r>
      </w:hyperlink>
      <w:r w:rsidRPr="00AE006A">
        <w:rPr>
          <w:rFonts w:ascii="Times New Roman" w:eastAsia="Times New Roman" w:hAnsi="Times New Roman" w:cs="Times New Roman"/>
          <w:color w:val="000000" w:themeColor="text1"/>
        </w:rPr>
        <w:t>.</w:t>
      </w:r>
    </w:p>
    <w:p w14:paraId="15B04FCC" w14:textId="77777777" w:rsidR="006A53B8" w:rsidRPr="00AE006A" w:rsidRDefault="007355AE" w:rsidP="006A53B8">
      <w:pPr>
        <w:tabs>
          <w:tab w:val="left" w:pos="3634"/>
        </w:tabs>
        <w:spacing w:before="240" w:after="240"/>
        <w:jc w:val="both"/>
        <w:rPr>
          <w:rFonts w:ascii="Times New Roman" w:hAnsi="Times New Roman" w:cs="Times New Roman"/>
          <w:color w:val="000000" w:themeColor="text1"/>
        </w:rPr>
      </w:pPr>
      <w:r w:rsidRPr="00AE006A">
        <w:rPr>
          <w:rFonts w:ascii="Times New Roman" w:eastAsia="Times New Roman" w:hAnsi="Times New Roman" w:cs="Times New Roman"/>
          <w:color w:val="000000" w:themeColor="text1"/>
          <w:lang w:val="pt-BR"/>
        </w:rPr>
        <w:t>16.</w:t>
      </w:r>
      <w:r w:rsidRPr="00AE006A">
        <w:rPr>
          <w:rFonts w:ascii="Times New Roman" w:hAnsi="Times New Roman" w:cs="Times New Roman"/>
          <w:lang w:val="pt-BR"/>
        </w:rPr>
        <w:t xml:space="preserve"> </w:t>
      </w:r>
      <w:r w:rsidRPr="00AE006A">
        <w:rPr>
          <w:rFonts w:ascii="Times New Roman" w:hAnsi="Times New Roman" w:cs="Times New Roman"/>
          <w:color w:val="000000" w:themeColor="text1"/>
          <w:lang w:val="pt-BR"/>
        </w:rPr>
        <w:t>Salami B, Iwuagwu S, Amodu O, Tulli M, Ndikom C, Gommaa H</w:t>
      </w:r>
      <w:r w:rsidR="00AC1C5F" w:rsidRPr="00AE006A">
        <w:rPr>
          <w:rFonts w:ascii="Times New Roman" w:hAnsi="Times New Roman" w:cs="Times New Roman"/>
          <w:color w:val="000000" w:themeColor="text1"/>
          <w:lang w:val="pt-BR"/>
        </w:rPr>
        <w:t>,</w:t>
      </w:r>
      <w:r w:rsidRPr="00AE006A">
        <w:rPr>
          <w:rFonts w:ascii="Times New Roman" w:hAnsi="Times New Roman" w:cs="Times New Roman"/>
          <w:color w:val="000000" w:themeColor="text1"/>
          <w:lang w:val="pt-BR"/>
        </w:rPr>
        <w:t xml:space="preserve"> et al. </w:t>
      </w:r>
      <w:r w:rsidRPr="00AE006A">
        <w:rPr>
          <w:rFonts w:ascii="Times New Roman" w:hAnsi="Times New Roman" w:cs="Times New Roman"/>
          <w:color w:val="000000" w:themeColor="text1"/>
        </w:rPr>
        <w:t>The health of internally displaced children in Sub-Saharan Africa: a scoping review. BMJ Global Health</w:t>
      </w:r>
      <w:r w:rsidR="00AC1C5F"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2020</w:t>
      </w:r>
      <w:r w:rsidR="004B34FE" w:rsidRPr="00AE006A">
        <w:rPr>
          <w:rFonts w:ascii="Times New Roman" w:hAnsi="Times New Roman" w:cs="Times New Roman"/>
          <w:color w:val="000000" w:themeColor="text1"/>
        </w:rPr>
        <w:t>;5</w:t>
      </w:r>
      <w:r w:rsidR="00AC1C5F" w:rsidRPr="00AE006A">
        <w:rPr>
          <w:rFonts w:ascii="Times New Roman" w:hAnsi="Times New Roman" w:cs="Times New Roman"/>
          <w:color w:val="000000" w:themeColor="text1"/>
        </w:rPr>
        <w:t>(8</w:t>
      </w:r>
      <w:proofErr w:type="gramStart"/>
      <w:r w:rsidR="00AC1C5F"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e</w:t>
      </w:r>
      <w:proofErr w:type="gramEnd"/>
      <w:r w:rsidRPr="00AE006A">
        <w:rPr>
          <w:rFonts w:ascii="Times New Roman" w:hAnsi="Times New Roman" w:cs="Times New Roman"/>
          <w:color w:val="000000" w:themeColor="text1"/>
        </w:rPr>
        <w:t>002584.</w:t>
      </w:r>
    </w:p>
    <w:p w14:paraId="4D92BC71" w14:textId="77777777" w:rsidR="006A53B8" w:rsidRPr="00AE006A" w:rsidRDefault="009E4E47" w:rsidP="006A53B8">
      <w:pPr>
        <w:tabs>
          <w:tab w:val="left" w:pos="3634"/>
        </w:tabs>
        <w:spacing w:before="240" w:after="240"/>
        <w:jc w:val="both"/>
        <w:rPr>
          <w:rFonts w:ascii="Times New Roman" w:hAnsi="Times New Roman" w:cs="Times New Roman"/>
          <w:color w:val="000000" w:themeColor="text1"/>
        </w:rPr>
      </w:pPr>
      <w:r w:rsidRPr="00AE006A">
        <w:rPr>
          <w:rFonts w:ascii="Times New Roman" w:eastAsia="Times New Roman" w:hAnsi="Times New Roman" w:cs="Times New Roman"/>
          <w:color w:val="000000" w:themeColor="text1"/>
        </w:rPr>
        <w:t>17.</w:t>
      </w:r>
      <w:r w:rsidRPr="00AE006A">
        <w:rPr>
          <w:rFonts w:ascii="Times New Roman" w:hAnsi="Times New Roman" w:cs="Times New Roman"/>
          <w:b/>
        </w:rPr>
        <w:t xml:space="preserve"> </w:t>
      </w:r>
      <w:r w:rsidRPr="00AE006A">
        <w:rPr>
          <w:rFonts w:ascii="Times New Roman" w:hAnsi="Times New Roman" w:cs="Times New Roman"/>
          <w:color w:val="000000" w:themeColor="text1"/>
        </w:rPr>
        <w:t>Tripathy P,</w:t>
      </w:r>
      <w:r w:rsidR="00E41142"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 xml:space="preserve">Behera S, Mohapatra B, Rath R, Sahoo B, Senapati P. Health problems and </w:t>
      </w:r>
      <w:r w:rsidR="00887844" w:rsidRPr="00AE006A">
        <w:rPr>
          <w:rFonts w:ascii="Times New Roman" w:hAnsi="Times New Roman" w:cs="Times New Roman"/>
          <w:color w:val="000000" w:themeColor="text1"/>
        </w:rPr>
        <w:t xml:space="preserve">their associated factors among orphan children </w:t>
      </w:r>
      <w:r w:rsidR="002C090B" w:rsidRPr="00AE006A">
        <w:rPr>
          <w:rFonts w:ascii="Times New Roman" w:hAnsi="Times New Roman" w:cs="Times New Roman"/>
          <w:color w:val="000000" w:themeColor="text1"/>
        </w:rPr>
        <w:t>resid</w:t>
      </w:r>
      <w:r w:rsidR="00887844" w:rsidRPr="00AE006A">
        <w:rPr>
          <w:rFonts w:ascii="Times New Roman" w:hAnsi="Times New Roman" w:cs="Times New Roman"/>
          <w:color w:val="000000" w:themeColor="text1"/>
        </w:rPr>
        <w:t xml:space="preserve">ing in orphanages </w:t>
      </w:r>
      <w:r w:rsidR="002C090B" w:rsidRPr="00AE006A">
        <w:rPr>
          <w:rFonts w:ascii="Times New Roman" w:hAnsi="Times New Roman" w:cs="Times New Roman"/>
          <w:color w:val="000000" w:themeColor="text1"/>
        </w:rPr>
        <w:t>in</w:t>
      </w:r>
      <w:r w:rsidR="00887844" w:rsidRPr="00AE006A">
        <w:rPr>
          <w:rFonts w:ascii="Times New Roman" w:hAnsi="Times New Roman" w:cs="Times New Roman"/>
          <w:color w:val="000000" w:themeColor="text1"/>
        </w:rPr>
        <w:t xml:space="preserve"> Bhubaneswar. Int J Adv </w:t>
      </w:r>
      <w:r w:rsidRPr="00AE006A">
        <w:rPr>
          <w:rFonts w:ascii="Times New Roman" w:hAnsi="Times New Roman" w:cs="Times New Roman"/>
          <w:color w:val="000000" w:themeColor="text1"/>
        </w:rPr>
        <w:t>Res</w:t>
      </w:r>
      <w:r w:rsidR="00887844"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Nurs</w:t>
      </w:r>
      <w:r w:rsidR="00887844" w:rsidRPr="00AE006A">
        <w:rPr>
          <w:rFonts w:ascii="Times New Roman" w:hAnsi="Times New Roman" w:cs="Times New Roman"/>
          <w:color w:val="000000" w:themeColor="text1"/>
        </w:rPr>
        <w:t>.</w:t>
      </w:r>
      <w:r w:rsidR="00E41142"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2023</w:t>
      </w:r>
      <w:r w:rsidR="00D94559"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6(2):119-124.</w:t>
      </w:r>
    </w:p>
    <w:p w14:paraId="4E973416" w14:textId="77777777" w:rsidR="00AE006A" w:rsidRPr="00AE006A" w:rsidRDefault="009E4E47" w:rsidP="00AE006A">
      <w:pPr>
        <w:tabs>
          <w:tab w:val="left" w:pos="3634"/>
        </w:tabs>
        <w:spacing w:before="240" w:after="240"/>
        <w:jc w:val="both"/>
        <w:rPr>
          <w:rFonts w:ascii="Times New Roman" w:hAnsi="Times New Roman" w:cs="Times New Roman"/>
          <w:color w:val="211E1E"/>
        </w:rPr>
      </w:pPr>
      <w:r w:rsidRPr="00AE006A">
        <w:rPr>
          <w:rFonts w:ascii="Times New Roman" w:eastAsia="Times New Roman" w:hAnsi="Times New Roman" w:cs="Times New Roman"/>
          <w:color w:val="000000" w:themeColor="text1"/>
        </w:rPr>
        <w:t xml:space="preserve">18. </w:t>
      </w:r>
      <w:r w:rsidR="00B3633F" w:rsidRPr="00AE006A">
        <w:rPr>
          <w:rFonts w:ascii="Times New Roman" w:hAnsi="Times New Roman" w:cs="Times New Roman"/>
          <w:color w:val="211E1E"/>
        </w:rPr>
        <w:t xml:space="preserve">Mahanta P, Thakuria DK, Goswami P, Kalita C, Knower R, Rajbangshi MC, et al. Evaluation of </w:t>
      </w:r>
      <w:r w:rsidR="007355AE" w:rsidRPr="00AE006A">
        <w:rPr>
          <w:rFonts w:ascii="Times New Roman" w:hAnsi="Times New Roman" w:cs="Times New Roman"/>
          <w:color w:val="211E1E"/>
        </w:rPr>
        <w:t xml:space="preserve">the </w:t>
      </w:r>
      <w:r w:rsidR="00B3633F" w:rsidRPr="00AE006A">
        <w:rPr>
          <w:rFonts w:ascii="Times New Roman" w:hAnsi="Times New Roman" w:cs="Times New Roman"/>
          <w:color w:val="211E1E"/>
        </w:rPr>
        <w:t xml:space="preserve">physical and mental health status of orphan children living in orphanages in Sonitpur district of Assam: </w:t>
      </w:r>
      <w:r w:rsidR="00876BD7" w:rsidRPr="00AE006A">
        <w:rPr>
          <w:rFonts w:ascii="Times New Roman" w:hAnsi="Times New Roman" w:cs="Times New Roman"/>
          <w:color w:val="211E1E"/>
        </w:rPr>
        <w:t>a</w:t>
      </w:r>
      <w:r w:rsidR="00B3633F" w:rsidRPr="00AE006A">
        <w:rPr>
          <w:rFonts w:ascii="Times New Roman" w:hAnsi="Times New Roman" w:cs="Times New Roman"/>
          <w:color w:val="211E1E"/>
        </w:rPr>
        <w:t xml:space="preserve"> cross-sectional study. BMC Paediatr. 2022;</w:t>
      </w:r>
      <w:r w:rsidR="00876BD7" w:rsidRPr="00AE006A">
        <w:rPr>
          <w:rFonts w:ascii="Times New Roman" w:hAnsi="Times New Roman" w:cs="Times New Roman"/>
          <w:color w:val="211E1E"/>
        </w:rPr>
        <w:t xml:space="preserve"> 22(1): </w:t>
      </w:r>
      <w:r w:rsidR="00B3633F" w:rsidRPr="00AE006A">
        <w:rPr>
          <w:rFonts w:ascii="Times New Roman" w:hAnsi="Times New Roman" w:cs="Times New Roman"/>
          <w:color w:val="211E1E"/>
        </w:rPr>
        <w:t>1-7.</w:t>
      </w:r>
    </w:p>
    <w:p w14:paraId="1CE87BF1" w14:textId="77777777" w:rsidR="00AE006A" w:rsidRPr="00AE006A" w:rsidRDefault="009E4E47" w:rsidP="00AE006A">
      <w:pPr>
        <w:tabs>
          <w:tab w:val="left" w:pos="3634"/>
        </w:tabs>
        <w:spacing w:before="240" w:after="240"/>
        <w:jc w:val="both"/>
        <w:rPr>
          <w:rFonts w:ascii="Times New Roman" w:hAnsi="Times New Roman" w:cs="Times New Roman"/>
        </w:rPr>
      </w:pPr>
      <w:r w:rsidRPr="00AE006A">
        <w:rPr>
          <w:rFonts w:ascii="Times New Roman" w:hAnsi="Times New Roman" w:cs="Times New Roman"/>
        </w:rPr>
        <w:t>19.</w:t>
      </w:r>
      <w:r w:rsidRPr="00AE006A">
        <w:rPr>
          <w:rFonts w:ascii="Times New Roman" w:hAnsi="Times New Roman" w:cs="Times New Roman"/>
          <w:b/>
        </w:rPr>
        <w:t xml:space="preserve"> </w:t>
      </w:r>
      <w:r w:rsidRPr="00AE006A">
        <w:rPr>
          <w:rFonts w:ascii="Times New Roman" w:hAnsi="Times New Roman" w:cs="Times New Roman"/>
        </w:rPr>
        <w:t>Sanson Ann V. Judith van Hoorn and Susie</w:t>
      </w:r>
      <w:r w:rsidR="00E41142" w:rsidRPr="00AE006A">
        <w:rPr>
          <w:rFonts w:ascii="Times New Roman" w:hAnsi="Times New Roman" w:cs="Times New Roman"/>
        </w:rPr>
        <w:t xml:space="preserve"> </w:t>
      </w:r>
      <w:r w:rsidRPr="00AE006A">
        <w:rPr>
          <w:rFonts w:ascii="Times New Roman" w:hAnsi="Times New Roman" w:cs="Times New Roman"/>
        </w:rPr>
        <w:t>E.L</w:t>
      </w:r>
      <w:r w:rsidR="00E41142" w:rsidRPr="00AE006A">
        <w:rPr>
          <w:rFonts w:ascii="Times New Roman" w:hAnsi="Times New Roman" w:cs="Times New Roman"/>
        </w:rPr>
        <w:t>.</w:t>
      </w:r>
      <w:r w:rsidRPr="00AE006A">
        <w:rPr>
          <w:rFonts w:ascii="Times New Roman" w:hAnsi="Times New Roman" w:cs="Times New Roman"/>
        </w:rPr>
        <w:t xml:space="preserve"> Burke. Responding to the impacts of the climate crisis on children and youth. Child Development Perspectives</w:t>
      </w:r>
      <w:r w:rsidR="00887844" w:rsidRPr="00AE006A">
        <w:rPr>
          <w:rFonts w:ascii="Times New Roman" w:hAnsi="Times New Roman" w:cs="Times New Roman"/>
        </w:rPr>
        <w:t>. 2019;13(4):</w:t>
      </w:r>
      <w:r w:rsidRPr="00AE006A">
        <w:rPr>
          <w:rFonts w:ascii="Times New Roman" w:hAnsi="Times New Roman" w:cs="Times New Roman"/>
        </w:rPr>
        <w:t>201-7.</w:t>
      </w:r>
    </w:p>
    <w:p w14:paraId="3044AA60" w14:textId="77777777" w:rsidR="00AE006A" w:rsidRPr="00AE006A" w:rsidRDefault="009E4E47" w:rsidP="00AE006A">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color w:val="000000" w:themeColor="text1"/>
        </w:rPr>
        <w:lastRenderedPageBreak/>
        <w:t>20.</w:t>
      </w:r>
      <w:r w:rsidRPr="00AE006A">
        <w:rPr>
          <w:rFonts w:ascii="Times New Roman" w:hAnsi="Times New Roman" w:cs="Times New Roman"/>
          <w:b/>
          <w:color w:val="000000" w:themeColor="text1"/>
        </w:rPr>
        <w:t xml:space="preserve"> </w:t>
      </w:r>
      <w:r w:rsidR="00B3633F" w:rsidRPr="00AE006A">
        <w:rPr>
          <w:rFonts w:ascii="Times New Roman" w:hAnsi="Times New Roman" w:cs="Times New Roman"/>
          <w:color w:val="000000" w:themeColor="text1"/>
        </w:rPr>
        <w:t>Aziz F, Nasrallah H, Tayyab R, Mustehsan ZH, Noreen I, Hannan H</w:t>
      </w:r>
      <w:r w:rsidR="00AB2C84" w:rsidRPr="00AE006A">
        <w:rPr>
          <w:rFonts w:ascii="Times New Roman" w:hAnsi="Times New Roman" w:cs="Times New Roman"/>
          <w:color w:val="000000" w:themeColor="text1"/>
        </w:rPr>
        <w:t>,</w:t>
      </w:r>
      <w:r w:rsidR="00B3633F" w:rsidRPr="00AE006A">
        <w:rPr>
          <w:rFonts w:ascii="Times New Roman" w:hAnsi="Times New Roman" w:cs="Times New Roman"/>
          <w:color w:val="000000" w:themeColor="text1"/>
        </w:rPr>
        <w:t xml:space="preserve"> et al.</w:t>
      </w:r>
      <w:r w:rsidR="00C74178" w:rsidRPr="00AE006A">
        <w:rPr>
          <w:rFonts w:ascii="Times New Roman" w:hAnsi="Times New Roman" w:cs="Times New Roman"/>
          <w:color w:val="000000" w:themeColor="text1"/>
        </w:rPr>
        <w:t xml:space="preserve"> </w:t>
      </w:r>
      <w:r w:rsidR="00B3633F" w:rsidRPr="00AE006A">
        <w:rPr>
          <w:rFonts w:ascii="Times New Roman" w:hAnsi="Times New Roman" w:cs="Times New Roman"/>
          <w:color w:val="000000" w:themeColor="text1"/>
        </w:rPr>
        <w:t>Assessment of</w:t>
      </w:r>
      <w:r w:rsidR="00AB2C84" w:rsidRPr="00AE006A">
        <w:rPr>
          <w:rFonts w:ascii="Times New Roman" w:hAnsi="Times New Roman" w:cs="Times New Roman"/>
          <w:color w:val="000000" w:themeColor="text1"/>
        </w:rPr>
        <w:t xml:space="preserve"> the</w:t>
      </w:r>
      <w:r w:rsidR="00B3633F" w:rsidRPr="00AE006A">
        <w:rPr>
          <w:rFonts w:ascii="Times New Roman" w:hAnsi="Times New Roman" w:cs="Times New Roman"/>
          <w:color w:val="000000" w:themeColor="text1"/>
        </w:rPr>
        <w:t xml:space="preserve"> physical and mental health of children living in orphanages in Islamabad – A cross-sectional </w:t>
      </w:r>
      <w:r w:rsidR="007355AE" w:rsidRPr="00AE006A">
        <w:rPr>
          <w:rFonts w:ascii="Times New Roman" w:hAnsi="Times New Roman" w:cs="Times New Roman"/>
          <w:color w:val="000000" w:themeColor="text1"/>
        </w:rPr>
        <w:t>s</w:t>
      </w:r>
      <w:r w:rsidR="00B3633F" w:rsidRPr="00AE006A">
        <w:rPr>
          <w:rFonts w:ascii="Times New Roman" w:hAnsi="Times New Roman" w:cs="Times New Roman"/>
          <w:color w:val="000000" w:themeColor="text1"/>
        </w:rPr>
        <w:t xml:space="preserve">urvey. Pak J of Public </w:t>
      </w:r>
      <w:r w:rsidR="00AE006A" w:rsidRPr="00AE006A">
        <w:rPr>
          <w:rFonts w:ascii="Times New Roman" w:hAnsi="Times New Roman" w:cs="Times New Roman"/>
          <w:color w:val="000000" w:themeColor="text1"/>
        </w:rPr>
        <w:t>Health. 2023;</w:t>
      </w:r>
      <w:r w:rsidR="00B3633F" w:rsidRPr="00AE006A">
        <w:rPr>
          <w:rFonts w:ascii="Times New Roman" w:hAnsi="Times New Roman" w:cs="Times New Roman"/>
          <w:color w:val="000000" w:themeColor="text1"/>
        </w:rPr>
        <w:t>2023;13(2).</w:t>
      </w:r>
    </w:p>
    <w:p w14:paraId="0D987CE3" w14:textId="77777777" w:rsidR="00AE006A" w:rsidRPr="00AE006A" w:rsidRDefault="007355AE" w:rsidP="00AE006A">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color w:val="000000" w:themeColor="text1"/>
        </w:rPr>
        <w:t>21.</w:t>
      </w:r>
      <w:r w:rsidRPr="00AE006A">
        <w:rPr>
          <w:rFonts w:ascii="Times New Roman" w:hAnsi="Times New Roman" w:cs="Times New Roman"/>
          <w:b/>
          <w:color w:val="000000" w:themeColor="text1"/>
        </w:rPr>
        <w:t xml:space="preserve"> </w:t>
      </w:r>
      <w:r w:rsidRPr="00AE006A">
        <w:rPr>
          <w:rFonts w:ascii="Times New Roman" w:hAnsi="Times New Roman" w:cs="Times New Roman"/>
          <w:color w:val="000000" w:themeColor="text1"/>
        </w:rPr>
        <w:t>Saraswat A, Unisa S. A qualitative study examining psychosocial distress and coping mechanisms among orphan and vulnerable children living in institutional care in New Delhi, India. Journal of Health and Social Science. 2017;2(2):195-208.</w:t>
      </w:r>
    </w:p>
    <w:p w14:paraId="24828F4B" w14:textId="590F26FE" w:rsidR="009958D9" w:rsidRPr="00AE006A" w:rsidRDefault="009E4E47" w:rsidP="00AE006A">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color w:val="000000" w:themeColor="text1"/>
        </w:rPr>
        <w:t xml:space="preserve">22. </w:t>
      </w:r>
      <w:r w:rsidR="009958D9" w:rsidRPr="00AE006A">
        <w:rPr>
          <w:rFonts w:ascii="Times New Roman" w:hAnsi="Times New Roman" w:cs="Times New Roman"/>
          <w:color w:val="000000" w:themeColor="text1"/>
        </w:rPr>
        <w:t xml:space="preserve">Goswami P. Child Care Institutions and </w:t>
      </w:r>
      <w:r w:rsidR="00263493" w:rsidRPr="00AE006A">
        <w:rPr>
          <w:rFonts w:ascii="Times New Roman" w:hAnsi="Times New Roman" w:cs="Times New Roman"/>
          <w:color w:val="000000" w:themeColor="text1"/>
        </w:rPr>
        <w:t>the Orphan Situation: A Study in the Kamrup Metropolitan District</w:t>
      </w:r>
      <w:r w:rsidR="009958D9" w:rsidRPr="00AE006A">
        <w:rPr>
          <w:rFonts w:ascii="Times New Roman" w:hAnsi="Times New Roman" w:cs="Times New Roman"/>
          <w:color w:val="000000" w:themeColor="text1"/>
        </w:rPr>
        <w:t xml:space="preserve"> of Assam. IOSR J Humanit Soc Sci.</w:t>
      </w:r>
      <w:r w:rsidR="007355AE" w:rsidRPr="00AE006A">
        <w:rPr>
          <w:rFonts w:ascii="Times New Roman" w:hAnsi="Times New Roman" w:cs="Times New Roman"/>
          <w:color w:val="000000" w:themeColor="text1"/>
        </w:rPr>
        <w:t xml:space="preserve"> </w:t>
      </w:r>
      <w:r w:rsidR="009958D9" w:rsidRPr="00AE006A">
        <w:rPr>
          <w:rFonts w:ascii="Times New Roman" w:hAnsi="Times New Roman" w:cs="Times New Roman"/>
          <w:color w:val="000000" w:themeColor="text1"/>
        </w:rPr>
        <w:t xml:space="preserve">2023;8(1):29-35. </w:t>
      </w:r>
    </w:p>
    <w:p w14:paraId="746E5236" w14:textId="066C2556" w:rsidR="00C26F75" w:rsidRPr="00AE006A" w:rsidRDefault="00C26F75" w:rsidP="00123AF5">
      <w:pPr>
        <w:tabs>
          <w:tab w:val="left" w:pos="3634"/>
        </w:tabs>
        <w:jc w:val="both"/>
        <w:rPr>
          <w:rFonts w:ascii="Times New Roman" w:hAnsi="Times New Roman" w:cs="Times New Roman"/>
        </w:rPr>
      </w:pPr>
    </w:p>
    <w:sectPr w:rsidR="00C26F75" w:rsidRPr="00AE006A" w:rsidSect="005B2C9A">
      <w:headerReference w:type="even" r:id="rId21"/>
      <w:footerReference w:type="default" r:id="rId22"/>
      <w:pgSz w:w="11900" w:h="16840"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152A" w14:textId="77777777" w:rsidR="00290824" w:rsidRDefault="00290824" w:rsidP="000D5769">
      <w:r>
        <w:separator/>
      </w:r>
    </w:p>
  </w:endnote>
  <w:endnote w:type="continuationSeparator" w:id="0">
    <w:p w14:paraId="3CF9BFFE" w14:textId="77777777" w:rsidR="00290824" w:rsidRDefault="00290824" w:rsidP="000D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44919"/>
      <w:docPartObj>
        <w:docPartGallery w:val="Page Numbers (Bottom of Page)"/>
        <w:docPartUnique/>
      </w:docPartObj>
    </w:sdtPr>
    <w:sdtEndPr>
      <w:rPr>
        <w:noProof/>
      </w:rPr>
    </w:sdtEndPr>
    <w:sdtContent>
      <w:p w14:paraId="48C9C6DE" w14:textId="796D269B" w:rsidR="009021C3" w:rsidRDefault="00902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2CE6F" w14:textId="77777777" w:rsidR="009021C3" w:rsidRDefault="0090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0B7A" w14:textId="77777777" w:rsidR="00290824" w:rsidRDefault="00290824" w:rsidP="000D5769">
      <w:r>
        <w:separator/>
      </w:r>
    </w:p>
  </w:footnote>
  <w:footnote w:type="continuationSeparator" w:id="0">
    <w:p w14:paraId="7D2F54EE" w14:textId="77777777" w:rsidR="00290824" w:rsidRDefault="00290824" w:rsidP="000D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5150019"/>
      <w:docPartObj>
        <w:docPartGallery w:val="Page Numbers (Top of Page)"/>
        <w:docPartUnique/>
      </w:docPartObj>
    </w:sdtPr>
    <w:sdtEndPr>
      <w:rPr>
        <w:rStyle w:val="PageNumber"/>
      </w:rPr>
    </w:sdtEndPr>
    <w:sdtContent>
      <w:p w14:paraId="6EC0A8F0" w14:textId="4996742E" w:rsidR="000D5769" w:rsidRDefault="000D5769" w:rsidP="005B2C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A5A53A" w14:textId="77777777" w:rsidR="000D5769" w:rsidRDefault="000D5769" w:rsidP="000D57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44B42"/>
    <w:multiLevelType w:val="hybridMultilevel"/>
    <w:tmpl w:val="B9D0D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C1209"/>
    <w:multiLevelType w:val="hybridMultilevel"/>
    <w:tmpl w:val="29448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33A8"/>
    <w:multiLevelType w:val="hybridMultilevel"/>
    <w:tmpl w:val="4A6E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D7353"/>
    <w:multiLevelType w:val="hybridMultilevel"/>
    <w:tmpl w:val="19E8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2055D"/>
    <w:multiLevelType w:val="hybridMultilevel"/>
    <w:tmpl w:val="5EF0A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C79B4"/>
    <w:multiLevelType w:val="multilevel"/>
    <w:tmpl w:val="9684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74359"/>
    <w:multiLevelType w:val="hybridMultilevel"/>
    <w:tmpl w:val="0282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333356">
    <w:abstractNumId w:val="4"/>
  </w:num>
  <w:num w:numId="2" w16cid:durableId="408577945">
    <w:abstractNumId w:val="5"/>
  </w:num>
  <w:num w:numId="3" w16cid:durableId="2003854252">
    <w:abstractNumId w:val="5"/>
    <w:lvlOverride w:ilvl="1">
      <w:lvl w:ilvl="1">
        <w:numFmt w:val="bullet"/>
        <w:lvlText w:val=""/>
        <w:lvlJc w:val="left"/>
        <w:pPr>
          <w:tabs>
            <w:tab w:val="num" w:pos="1440"/>
          </w:tabs>
          <w:ind w:left="1440" w:hanging="360"/>
        </w:pPr>
        <w:rPr>
          <w:rFonts w:ascii="Symbol" w:hAnsi="Symbol" w:hint="default"/>
          <w:sz w:val="20"/>
        </w:rPr>
      </w:lvl>
    </w:lvlOverride>
  </w:num>
  <w:num w:numId="4" w16cid:durableId="2050766142">
    <w:abstractNumId w:val="2"/>
  </w:num>
  <w:num w:numId="5" w16cid:durableId="347830299">
    <w:abstractNumId w:val="6"/>
  </w:num>
  <w:num w:numId="6" w16cid:durableId="1412654225">
    <w:abstractNumId w:val="3"/>
  </w:num>
  <w:num w:numId="7" w16cid:durableId="179469867">
    <w:abstractNumId w:val="0"/>
  </w:num>
  <w:num w:numId="8" w16cid:durableId="85237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xMzQyNzWxMLY0NjdT0lEKTi0uzszPAykwrQUAcapK/SwAAAA="/>
  </w:docVars>
  <w:rsids>
    <w:rsidRoot w:val="00574562"/>
    <w:rsid w:val="000011BB"/>
    <w:rsid w:val="00006A6C"/>
    <w:rsid w:val="00010DC1"/>
    <w:rsid w:val="00017C85"/>
    <w:rsid w:val="00021AE1"/>
    <w:rsid w:val="00025B91"/>
    <w:rsid w:val="00040FD9"/>
    <w:rsid w:val="00053937"/>
    <w:rsid w:val="0006351E"/>
    <w:rsid w:val="000637D6"/>
    <w:rsid w:val="00064976"/>
    <w:rsid w:val="00074397"/>
    <w:rsid w:val="000763D1"/>
    <w:rsid w:val="00097D58"/>
    <w:rsid w:val="000A1A33"/>
    <w:rsid w:val="000A28EE"/>
    <w:rsid w:val="000A3CAF"/>
    <w:rsid w:val="000B2EB2"/>
    <w:rsid w:val="000B3808"/>
    <w:rsid w:val="000B4695"/>
    <w:rsid w:val="000B46BE"/>
    <w:rsid w:val="000B492E"/>
    <w:rsid w:val="000B57ED"/>
    <w:rsid w:val="000C137A"/>
    <w:rsid w:val="000C4AAC"/>
    <w:rsid w:val="000C6B00"/>
    <w:rsid w:val="000C7A78"/>
    <w:rsid w:val="000D19A4"/>
    <w:rsid w:val="000D2C16"/>
    <w:rsid w:val="000D42F7"/>
    <w:rsid w:val="000D5769"/>
    <w:rsid w:val="000D728D"/>
    <w:rsid w:val="000E3AB7"/>
    <w:rsid w:val="000E3DB1"/>
    <w:rsid w:val="000F3487"/>
    <w:rsid w:val="000F37A1"/>
    <w:rsid w:val="00122953"/>
    <w:rsid w:val="00123AF5"/>
    <w:rsid w:val="00126B31"/>
    <w:rsid w:val="00130842"/>
    <w:rsid w:val="001333E1"/>
    <w:rsid w:val="0014458E"/>
    <w:rsid w:val="00145958"/>
    <w:rsid w:val="00146AD2"/>
    <w:rsid w:val="00150AB7"/>
    <w:rsid w:val="00160D15"/>
    <w:rsid w:val="00164B7C"/>
    <w:rsid w:val="00164F92"/>
    <w:rsid w:val="001756A4"/>
    <w:rsid w:val="00185C99"/>
    <w:rsid w:val="00190B07"/>
    <w:rsid w:val="00197F3E"/>
    <w:rsid w:val="001A3D3E"/>
    <w:rsid w:val="001A46E1"/>
    <w:rsid w:val="001A4CBD"/>
    <w:rsid w:val="001A7AD9"/>
    <w:rsid w:val="001B2F06"/>
    <w:rsid w:val="001C4513"/>
    <w:rsid w:val="001D7BE7"/>
    <w:rsid w:val="001F325D"/>
    <w:rsid w:val="002233B0"/>
    <w:rsid w:val="00231002"/>
    <w:rsid w:val="0025684B"/>
    <w:rsid w:val="00262D79"/>
    <w:rsid w:val="00263493"/>
    <w:rsid w:val="0028009C"/>
    <w:rsid w:val="00281540"/>
    <w:rsid w:val="002817B4"/>
    <w:rsid w:val="00290824"/>
    <w:rsid w:val="0029250C"/>
    <w:rsid w:val="002C090B"/>
    <w:rsid w:val="002C6359"/>
    <w:rsid w:val="002D2456"/>
    <w:rsid w:val="002D5404"/>
    <w:rsid w:val="002E11A7"/>
    <w:rsid w:val="002E5A14"/>
    <w:rsid w:val="002E6776"/>
    <w:rsid w:val="002E76AF"/>
    <w:rsid w:val="002F44EB"/>
    <w:rsid w:val="002F48FA"/>
    <w:rsid w:val="003100C5"/>
    <w:rsid w:val="00311536"/>
    <w:rsid w:val="0031575E"/>
    <w:rsid w:val="003163D8"/>
    <w:rsid w:val="00320117"/>
    <w:rsid w:val="00327AC1"/>
    <w:rsid w:val="003343D6"/>
    <w:rsid w:val="00344446"/>
    <w:rsid w:val="003449C4"/>
    <w:rsid w:val="003564C7"/>
    <w:rsid w:val="003625D1"/>
    <w:rsid w:val="003675E1"/>
    <w:rsid w:val="00367EDE"/>
    <w:rsid w:val="00373B47"/>
    <w:rsid w:val="003800A6"/>
    <w:rsid w:val="00380A6D"/>
    <w:rsid w:val="00380C67"/>
    <w:rsid w:val="003819FC"/>
    <w:rsid w:val="003856CC"/>
    <w:rsid w:val="00385F59"/>
    <w:rsid w:val="0038600B"/>
    <w:rsid w:val="00393F8F"/>
    <w:rsid w:val="003A6C9E"/>
    <w:rsid w:val="003C2345"/>
    <w:rsid w:val="003C36E9"/>
    <w:rsid w:val="003C6D3D"/>
    <w:rsid w:val="003D0AEE"/>
    <w:rsid w:val="003D65AC"/>
    <w:rsid w:val="004035C8"/>
    <w:rsid w:val="00413280"/>
    <w:rsid w:val="00426019"/>
    <w:rsid w:val="00426F22"/>
    <w:rsid w:val="00440216"/>
    <w:rsid w:val="00441F9C"/>
    <w:rsid w:val="004451DF"/>
    <w:rsid w:val="004469BF"/>
    <w:rsid w:val="004542B5"/>
    <w:rsid w:val="00456492"/>
    <w:rsid w:val="00475326"/>
    <w:rsid w:val="00496F4A"/>
    <w:rsid w:val="004B34FE"/>
    <w:rsid w:val="004C2D0E"/>
    <w:rsid w:val="004C6614"/>
    <w:rsid w:val="004D2EB9"/>
    <w:rsid w:val="004D3486"/>
    <w:rsid w:val="004D5BB9"/>
    <w:rsid w:val="004D66C8"/>
    <w:rsid w:val="004D7186"/>
    <w:rsid w:val="004F1168"/>
    <w:rsid w:val="004F1C20"/>
    <w:rsid w:val="00502206"/>
    <w:rsid w:val="00503379"/>
    <w:rsid w:val="005033A2"/>
    <w:rsid w:val="00515C4D"/>
    <w:rsid w:val="00520EAB"/>
    <w:rsid w:val="005252E1"/>
    <w:rsid w:val="00530617"/>
    <w:rsid w:val="0053370D"/>
    <w:rsid w:val="005369DB"/>
    <w:rsid w:val="005439D1"/>
    <w:rsid w:val="005507D1"/>
    <w:rsid w:val="00555977"/>
    <w:rsid w:val="0057258E"/>
    <w:rsid w:val="00574562"/>
    <w:rsid w:val="00581DC5"/>
    <w:rsid w:val="00582102"/>
    <w:rsid w:val="00584F33"/>
    <w:rsid w:val="0059555C"/>
    <w:rsid w:val="005B2C9A"/>
    <w:rsid w:val="005B3C64"/>
    <w:rsid w:val="005B7B9B"/>
    <w:rsid w:val="005D321E"/>
    <w:rsid w:val="005E012A"/>
    <w:rsid w:val="005E2401"/>
    <w:rsid w:val="005F14EC"/>
    <w:rsid w:val="00601813"/>
    <w:rsid w:val="00607752"/>
    <w:rsid w:val="006130E0"/>
    <w:rsid w:val="006137BA"/>
    <w:rsid w:val="00616464"/>
    <w:rsid w:val="00616989"/>
    <w:rsid w:val="00626FB9"/>
    <w:rsid w:val="00633B5C"/>
    <w:rsid w:val="0063616F"/>
    <w:rsid w:val="00640255"/>
    <w:rsid w:val="00651172"/>
    <w:rsid w:val="00672E26"/>
    <w:rsid w:val="00674500"/>
    <w:rsid w:val="00676F61"/>
    <w:rsid w:val="006807D8"/>
    <w:rsid w:val="00685580"/>
    <w:rsid w:val="006876BB"/>
    <w:rsid w:val="00691B92"/>
    <w:rsid w:val="00696302"/>
    <w:rsid w:val="006A2FA5"/>
    <w:rsid w:val="006A53B8"/>
    <w:rsid w:val="006C5A93"/>
    <w:rsid w:val="006C7781"/>
    <w:rsid w:val="006D05E3"/>
    <w:rsid w:val="006D07C3"/>
    <w:rsid w:val="006F06A6"/>
    <w:rsid w:val="006F2C71"/>
    <w:rsid w:val="006F5452"/>
    <w:rsid w:val="006F5B23"/>
    <w:rsid w:val="00704892"/>
    <w:rsid w:val="00723610"/>
    <w:rsid w:val="00724646"/>
    <w:rsid w:val="007322C6"/>
    <w:rsid w:val="007355AE"/>
    <w:rsid w:val="007368FE"/>
    <w:rsid w:val="00737396"/>
    <w:rsid w:val="007517AD"/>
    <w:rsid w:val="007542DA"/>
    <w:rsid w:val="007637E1"/>
    <w:rsid w:val="00770EFE"/>
    <w:rsid w:val="007733D4"/>
    <w:rsid w:val="00775733"/>
    <w:rsid w:val="00777F40"/>
    <w:rsid w:val="00787656"/>
    <w:rsid w:val="007876D0"/>
    <w:rsid w:val="00790A20"/>
    <w:rsid w:val="007A5035"/>
    <w:rsid w:val="007B1296"/>
    <w:rsid w:val="007C0DA1"/>
    <w:rsid w:val="007C6762"/>
    <w:rsid w:val="007D3B52"/>
    <w:rsid w:val="007E587F"/>
    <w:rsid w:val="007F2E83"/>
    <w:rsid w:val="0080082C"/>
    <w:rsid w:val="00812481"/>
    <w:rsid w:val="008153EA"/>
    <w:rsid w:val="008172D4"/>
    <w:rsid w:val="00820A1C"/>
    <w:rsid w:val="008425E2"/>
    <w:rsid w:val="0086242B"/>
    <w:rsid w:val="0086307A"/>
    <w:rsid w:val="00870843"/>
    <w:rsid w:val="00871007"/>
    <w:rsid w:val="00871A9F"/>
    <w:rsid w:val="00876BD7"/>
    <w:rsid w:val="0088045B"/>
    <w:rsid w:val="00880929"/>
    <w:rsid w:val="00887844"/>
    <w:rsid w:val="00897328"/>
    <w:rsid w:val="008A16F5"/>
    <w:rsid w:val="008A17E1"/>
    <w:rsid w:val="008B77CB"/>
    <w:rsid w:val="008C15B4"/>
    <w:rsid w:val="008C320B"/>
    <w:rsid w:val="008C4074"/>
    <w:rsid w:val="008E19EA"/>
    <w:rsid w:val="008E4A7F"/>
    <w:rsid w:val="008E656F"/>
    <w:rsid w:val="008F2D3A"/>
    <w:rsid w:val="008F49CE"/>
    <w:rsid w:val="008F4B2B"/>
    <w:rsid w:val="009021C3"/>
    <w:rsid w:val="00906497"/>
    <w:rsid w:val="009132C9"/>
    <w:rsid w:val="009203A9"/>
    <w:rsid w:val="00933D36"/>
    <w:rsid w:val="00935491"/>
    <w:rsid w:val="00941D2C"/>
    <w:rsid w:val="00951BCC"/>
    <w:rsid w:val="00965474"/>
    <w:rsid w:val="00971E9F"/>
    <w:rsid w:val="00990D16"/>
    <w:rsid w:val="00995133"/>
    <w:rsid w:val="009958D9"/>
    <w:rsid w:val="009A1AFE"/>
    <w:rsid w:val="009B2BD3"/>
    <w:rsid w:val="009C63B9"/>
    <w:rsid w:val="009D17A3"/>
    <w:rsid w:val="009D3CD3"/>
    <w:rsid w:val="009D5015"/>
    <w:rsid w:val="009E1F0F"/>
    <w:rsid w:val="009E4894"/>
    <w:rsid w:val="009E4E47"/>
    <w:rsid w:val="009F7F7A"/>
    <w:rsid w:val="00A02E43"/>
    <w:rsid w:val="00A05C9B"/>
    <w:rsid w:val="00A05E11"/>
    <w:rsid w:val="00A15F3A"/>
    <w:rsid w:val="00A16E73"/>
    <w:rsid w:val="00A22DBE"/>
    <w:rsid w:val="00A26092"/>
    <w:rsid w:val="00A305B1"/>
    <w:rsid w:val="00A3076E"/>
    <w:rsid w:val="00A34C2D"/>
    <w:rsid w:val="00A36E8B"/>
    <w:rsid w:val="00A44ED5"/>
    <w:rsid w:val="00A46B8D"/>
    <w:rsid w:val="00A515CA"/>
    <w:rsid w:val="00A70172"/>
    <w:rsid w:val="00A722D1"/>
    <w:rsid w:val="00A75B8A"/>
    <w:rsid w:val="00A77416"/>
    <w:rsid w:val="00A84A0D"/>
    <w:rsid w:val="00A928CA"/>
    <w:rsid w:val="00AA02E2"/>
    <w:rsid w:val="00AA03AB"/>
    <w:rsid w:val="00AA5BFA"/>
    <w:rsid w:val="00AB2C84"/>
    <w:rsid w:val="00AB4163"/>
    <w:rsid w:val="00AB5CB8"/>
    <w:rsid w:val="00AC1C5F"/>
    <w:rsid w:val="00AC4F62"/>
    <w:rsid w:val="00AD5988"/>
    <w:rsid w:val="00AD5EA8"/>
    <w:rsid w:val="00AE006A"/>
    <w:rsid w:val="00AE3E20"/>
    <w:rsid w:val="00AE4832"/>
    <w:rsid w:val="00AE797F"/>
    <w:rsid w:val="00AF2887"/>
    <w:rsid w:val="00AF53B2"/>
    <w:rsid w:val="00B01B37"/>
    <w:rsid w:val="00B02AEE"/>
    <w:rsid w:val="00B0649B"/>
    <w:rsid w:val="00B133D9"/>
    <w:rsid w:val="00B1637D"/>
    <w:rsid w:val="00B17C60"/>
    <w:rsid w:val="00B249C4"/>
    <w:rsid w:val="00B26052"/>
    <w:rsid w:val="00B3633F"/>
    <w:rsid w:val="00B44E2B"/>
    <w:rsid w:val="00B53606"/>
    <w:rsid w:val="00B54A29"/>
    <w:rsid w:val="00B67119"/>
    <w:rsid w:val="00B71302"/>
    <w:rsid w:val="00B92661"/>
    <w:rsid w:val="00B95FD8"/>
    <w:rsid w:val="00BA3D23"/>
    <w:rsid w:val="00BA4EA1"/>
    <w:rsid w:val="00BA6B21"/>
    <w:rsid w:val="00BB0176"/>
    <w:rsid w:val="00BB6C35"/>
    <w:rsid w:val="00BD48BB"/>
    <w:rsid w:val="00BD53ED"/>
    <w:rsid w:val="00BE0F8B"/>
    <w:rsid w:val="00BE3EC1"/>
    <w:rsid w:val="00BE6031"/>
    <w:rsid w:val="00BF0FD6"/>
    <w:rsid w:val="00BF4A8C"/>
    <w:rsid w:val="00C061B7"/>
    <w:rsid w:val="00C07BAA"/>
    <w:rsid w:val="00C11035"/>
    <w:rsid w:val="00C24ADF"/>
    <w:rsid w:val="00C258D5"/>
    <w:rsid w:val="00C25968"/>
    <w:rsid w:val="00C26E8D"/>
    <w:rsid w:val="00C26F75"/>
    <w:rsid w:val="00C31D5B"/>
    <w:rsid w:val="00C44663"/>
    <w:rsid w:val="00C5378B"/>
    <w:rsid w:val="00C57C47"/>
    <w:rsid w:val="00C74178"/>
    <w:rsid w:val="00C74E79"/>
    <w:rsid w:val="00C757E3"/>
    <w:rsid w:val="00C855D8"/>
    <w:rsid w:val="00C86FF9"/>
    <w:rsid w:val="00C907B3"/>
    <w:rsid w:val="00CA5E1C"/>
    <w:rsid w:val="00CA7B34"/>
    <w:rsid w:val="00CB12A3"/>
    <w:rsid w:val="00CC3EC2"/>
    <w:rsid w:val="00CC490C"/>
    <w:rsid w:val="00CC789A"/>
    <w:rsid w:val="00CD49E4"/>
    <w:rsid w:val="00CD646B"/>
    <w:rsid w:val="00CE0173"/>
    <w:rsid w:val="00CF2CDE"/>
    <w:rsid w:val="00CF3FB2"/>
    <w:rsid w:val="00CF7141"/>
    <w:rsid w:val="00CF7BFA"/>
    <w:rsid w:val="00D0118E"/>
    <w:rsid w:val="00D06812"/>
    <w:rsid w:val="00D14FF2"/>
    <w:rsid w:val="00D175A2"/>
    <w:rsid w:val="00D20A80"/>
    <w:rsid w:val="00D2630C"/>
    <w:rsid w:val="00D26932"/>
    <w:rsid w:val="00D27372"/>
    <w:rsid w:val="00D342A0"/>
    <w:rsid w:val="00D4181B"/>
    <w:rsid w:val="00D43297"/>
    <w:rsid w:val="00D508D6"/>
    <w:rsid w:val="00D55150"/>
    <w:rsid w:val="00D570C6"/>
    <w:rsid w:val="00D630C0"/>
    <w:rsid w:val="00D7181B"/>
    <w:rsid w:val="00D75839"/>
    <w:rsid w:val="00D8036B"/>
    <w:rsid w:val="00D809A8"/>
    <w:rsid w:val="00D832BE"/>
    <w:rsid w:val="00D8456D"/>
    <w:rsid w:val="00D9194A"/>
    <w:rsid w:val="00D94559"/>
    <w:rsid w:val="00D94FD2"/>
    <w:rsid w:val="00D97C8A"/>
    <w:rsid w:val="00DA2513"/>
    <w:rsid w:val="00DA462F"/>
    <w:rsid w:val="00DB0B55"/>
    <w:rsid w:val="00DB7482"/>
    <w:rsid w:val="00DC1E37"/>
    <w:rsid w:val="00DC3713"/>
    <w:rsid w:val="00DD0E5B"/>
    <w:rsid w:val="00DE799E"/>
    <w:rsid w:val="00DF57C8"/>
    <w:rsid w:val="00E05999"/>
    <w:rsid w:val="00E05D0F"/>
    <w:rsid w:val="00E16346"/>
    <w:rsid w:val="00E20FFF"/>
    <w:rsid w:val="00E41142"/>
    <w:rsid w:val="00E42507"/>
    <w:rsid w:val="00E5497C"/>
    <w:rsid w:val="00E54E88"/>
    <w:rsid w:val="00E5610B"/>
    <w:rsid w:val="00E57F90"/>
    <w:rsid w:val="00E57FE8"/>
    <w:rsid w:val="00E81180"/>
    <w:rsid w:val="00EA2B8E"/>
    <w:rsid w:val="00EA2D5C"/>
    <w:rsid w:val="00EA7D63"/>
    <w:rsid w:val="00EB09D5"/>
    <w:rsid w:val="00EB7FD2"/>
    <w:rsid w:val="00EC0DA9"/>
    <w:rsid w:val="00EC59F8"/>
    <w:rsid w:val="00ED2751"/>
    <w:rsid w:val="00ED2E8E"/>
    <w:rsid w:val="00ED4894"/>
    <w:rsid w:val="00ED759E"/>
    <w:rsid w:val="00EE0DBA"/>
    <w:rsid w:val="00EF3A3D"/>
    <w:rsid w:val="00F02C7B"/>
    <w:rsid w:val="00F105D2"/>
    <w:rsid w:val="00F12EE2"/>
    <w:rsid w:val="00F2775B"/>
    <w:rsid w:val="00F30B33"/>
    <w:rsid w:val="00F351F7"/>
    <w:rsid w:val="00F50EC3"/>
    <w:rsid w:val="00F52A42"/>
    <w:rsid w:val="00F73AAF"/>
    <w:rsid w:val="00F7574F"/>
    <w:rsid w:val="00F76341"/>
    <w:rsid w:val="00F80850"/>
    <w:rsid w:val="00F85591"/>
    <w:rsid w:val="00F85710"/>
    <w:rsid w:val="00F86D75"/>
    <w:rsid w:val="00F86DBB"/>
    <w:rsid w:val="00F90330"/>
    <w:rsid w:val="00F9388D"/>
    <w:rsid w:val="00FA222B"/>
    <w:rsid w:val="00FD3476"/>
    <w:rsid w:val="00FE3867"/>
    <w:rsid w:val="00FF16BF"/>
    <w:rsid w:val="00FF60FD"/>
    <w:rsid w:val="00FF71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67AE"/>
  <w15:chartTrackingRefBased/>
  <w15:docId w15:val="{14EC38EB-4B3D-8D46-BC9D-AC7B8B08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5D1"/>
    <w:rPr>
      <w:color w:val="0563C1" w:themeColor="hyperlink"/>
      <w:u w:val="single"/>
    </w:rPr>
  </w:style>
  <w:style w:type="character" w:styleId="UnresolvedMention">
    <w:name w:val="Unresolved Mention"/>
    <w:basedOn w:val="DefaultParagraphFont"/>
    <w:uiPriority w:val="99"/>
    <w:semiHidden/>
    <w:unhideWhenUsed/>
    <w:rsid w:val="003625D1"/>
    <w:rPr>
      <w:color w:val="605E5C"/>
      <w:shd w:val="clear" w:color="auto" w:fill="E1DFDD"/>
    </w:rPr>
  </w:style>
  <w:style w:type="paragraph" w:styleId="NormalWeb">
    <w:name w:val="Normal (Web)"/>
    <w:basedOn w:val="Normal"/>
    <w:uiPriority w:val="99"/>
    <w:unhideWhenUsed/>
    <w:rsid w:val="00BA3D2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A3D23"/>
  </w:style>
  <w:style w:type="character" w:styleId="FollowedHyperlink">
    <w:name w:val="FollowedHyperlink"/>
    <w:basedOn w:val="DefaultParagraphFont"/>
    <w:uiPriority w:val="99"/>
    <w:semiHidden/>
    <w:unhideWhenUsed/>
    <w:rsid w:val="00BA3D23"/>
    <w:rPr>
      <w:color w:val="954F72" w:themeColor="followedHyperlink"/>
      <w:u w:val="single"/>
    </w:rPr>
  </w:style>
  <w:style w:type="paragraph" w:styleId="ListParagraph">
    <w:name w:val="List Paragraph"/>
    <w:basedOn w:val="Normal"/>
    <w:uiPriority w:val="34"/>
    <w:qFormat/>
    <w:rsid w:val="008425E2"/>
    <w:pPr>
      <w:ind w:left="720"/>
      <w:contextualSpacing/>
    </w:pPr>
  </w:style>
  <w:style w:type="character" w:customStyle="1" w:styleId="name">
    <w:name w:val="name"/>
    <w:basedOn w:val="DefaultParagraphFont"/>
    <w:rsid w:val="003819FC"/>
  </w:style>
  <w:style w:type="table" w:styleId="TableGrid">
    <w:name w:val="Table Grid"/>
    <w:basedOn w:val="TableNormal"/>
    <w:uiPriority w:val="39"/>
    <w:rsid w:val="000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769"/>
    <w:pPr>
      <w:tabs>
        <w:tab w:val="center" w:pos="4680"/>
        <w:tab w:val="right" w:pos="9360"/>
      </w:tabs>
    </w:pPr>
  </w:style>
  <w:style w:type="character" w:customStyle="1" w:styleId="HeaderChar">
    <w:name w:val="Header Char"/>
    <w:basedOn w:val="DefaultParagraphFont"/>
    <w:link w:val="Header"/>
    <w:uiPriority w:val="99"/>
    <w:rsid w:val="000D5769"/>
  </w:style>
  <w:style w:type="character" w:styleId="PageNumber">
    <w:name w:val="page number"/>
    <w:basedOn w:val="DefaultParagraphFont"/>
    <w:uiPriority w:val="99"/>
    <w:semiHidden/>
    <w:unhideWhenUsed/>
    <w:rsid w:val="000D5769"/>
  </w:style>
  <w:style w:type="paragraph" w:styleId="Footer">
    <w:name w:val="footer"/>
    <w:basedOn w:val="Normal"/>
    <w:link w:val="FooterChar"/>
    <w:uiPriority w:val="99"/>
    <w:unhideWhenUsed/>
    <w:rsid w:val="000D5769"/>
    <w:pPr>
      <w:tabs>
        <w:tab w:val="center" w:pos="4680"/>
        <w:tab w:val="right" w:pos="9360"/>
      </w:tabs>
    </w:pPr>
  </w:style>
  <w:style w:type="character" w:customStyle="1" w:styleId="FooterChar">
    <w:name w:val="Footer Char"/>
    <w:basedOn w:val="DefaultParagraphFont"/>
    <w:link w:val="Footer"/>
    <w:uiPriority w:val="99"/>
    <w:rsid w:val="000D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4956">
      <w:bodyDiv w:val="1"/>
      <w:marLeft w:val="0"/>
      <w:marRight w:val="0"/>
      <w:marTop w:val="0"/>
      <w:marBottom w:val="0"/>
      <w:divBdr>
        <w:top w:val="none" w:sz="0" w:space="0" w:color="auto"/>
        <w:left w:val="none" w:sz="0" w:space="0" w:color="auto"/>
        <w:bottom w:val="none" w:sz="0" w:space="0" w:color="auto"/>
        <w:right w:val="none" w:sz="0" w:space="0" w:color="auto"/>
      </w:divBdr>
    </w:div>
    <w:div w:id="314067572">
      <w:bodyDiv w:val="1"/>
      <w:marLeft w:val="0"/>
      <w:marRight w:val="0"/>
      <w:marTop w:val="0"/>
      <w:marBottom w:val="0"/>
      <w:divBdr>
        <w:top w:val="none" w:sz="0" w:space="0" w:color="auto"/>
        <w:left w:val="none" w:sz="0" w:space="0" w:color="auto"/>
        <w:bottom w:val="none" w:sz="0" w:space="0" w:color="auto"/>
        <w:right w:val="none" w:sz="0" w:space="0" w:color="auto"/>
      </w:divBdr>
    </w:div>
    <w:div w:id="1575312673">
      <w:bodyDiv w:val="1"/>
      <w:marLeft w:val="0"/>
      <w:marRight w:val="0"/>
      <w:marTop w:val="0"/>
      <w:marBottom w:val="0"/>
      <w:divBdr>
        <w:top w:val="none" w:sz="0" w:space="0" w:color="auto"/>
        <w:left w:val="none" w:sz="0" w:space="0" w:color="auto"/>
        <w:bottom w:val="none" w:sz="0" w:space="0" w:color="auto"/>
        <w:right w:val="none" w:sz="0" w:space="0" w:color="auto"/>
      </w:divBdr>
    </w:div>
    <w:div w:id="1752896634">
      <w:bodyDiv w:val="1"/>
      <w:marLeft w:val="0"/>
      <w:marRight w:val="0"/>
      <w:marTop w:val="0"/>
      <w:marBottom w:val="0"/>
      <w:divBdr>
        <w:top w:val="none" w:sz="0" w:space="0" w:color="auto"/>
        <w:left w:val="none" w:sz="0" w:space="0" w:color="auto"/>
        <w:bottom w:val="none" w:sz="0" w:space="0" w:color="auto"/>
        <w:right w:val="none" w:sz="0" w:space="0" w:color="auto"/>
      </w:divBdr>
    </w:div>
    <w:div w:id="1962958089">
      <w:bodyDiv w:val="1"/>
      <w:marLeft w:val="0"/>
      <w:marRight w:val="0"/>
      <w:marTop w:val="0"/>
      <w:marBottom w:val="0"/>
      <w:divBdr>
        <w:top w:val="none" w:sz="0" w:space="0" w:color="auto"/>
        <w:left w:val="none" w:sz="0" w:space="0" w:color="auto"/>
        <w:bottom w:val="none" w:sz="0" w:space="0" w:color="auto"/>
        <w:right w:val="none" w:sz="0" w:space="0" w:color="auto"/>
      </w:divBdr>
    </w:div>
    <w:div w:id="20729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ium.org/en/south-sudan/" TargetMode="External"/><Relationship Id="rId13" Type="http://schemas.openxmlformats.org/officeDocument/2006/relationships/hyperlink" Target="https://www.unhcr.org/in/sites/en-in/files/legacy-pdf/60b638e37.pdf" TargetMode="External"/><Relationship Id="rId18" Type="http://schemas.openxmlformats.org/officeDocument/2006/relationships/hyperlink" Target="https://www.unhcr.org/in/news/analysis/editorials/migration-displacement-and-planned-reloca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humanium.org/en/afghanistan/" TargetMode="External"/><Relationship Id="rId12" Type="http://schemas.openxmlformats.org/officeDocument/2006/relationships/hyperlink" Target="https://data.unicef.org/topic/child-migration-and-displacement/migration/" TargetMode="External"/><Relationship Id="rId17" Type="http://schemas.openxmlformats.org/officeDocument/2006/relationships/hyperlink" Target="https://api.internal-displacement.org/sites/default/files/publications/documents/199808-training-OCHA-guiding-principles-Eng2.pdf" TargetMode="External"/><Relationship Id="rId2" Type="http://schemas.openxmlformats.org/officeDocument/2006/relationships/styles" Target="styles.xml"/><Relationship Id="rId16" Type="http://schemas.openxmlformats.org/officeDocument/2006/relationships/hyperlink" Target="https://www.unicef.org/emergencies/war-ukraine-pose-immediate-threat-children" TargetMode="External"/><Relationship Id="rId20" Type="http://schemas.openxmlformats.org/officeDocument/2006/relationships/hyperlink" Target="https://www.unhcr.org/in/about-unhcr/who-we-protect/refug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manium.org/en/displaced-childr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unicef.org/topic/child-migration-and-displacement/displacement/child" TargetMode="External"/><Relationship Id="rId23" Type="http://schemas.openxmlformats.org/officeDocument/2006/relationships/fontTable" Target="fontTable.xml"/><Relationship Id="rId10" Type="http://schemas.openxmlformats.org/officeDocument/2006/relationships/hyperlink" Target="https://www.unicef.org/innocenti/media/3741/file/UNICEF-Mental" TargetMode="External"/><Relationship Id="rId19" Type="http://schemas.openxmlformats.org/officeDocument/2006/relationships/hyperlink" Target="https://www.unhcr.org/us/sites/en-us/files/2023-03/background-guide-challenge-2-protecting-ref" TargetMode="External"/><Relationship Id="rId4" Type="http://schemas.openxmlformats.org/officeDocument/2006/relationships/webSettings" Target="webSettings.xml"/><Relationship Id="rId9" Type="http://schemas.openxmlformats.org/officeDocument/2006/relationships/hyperlink" Target="https://www.humanium.org/en/child-migration/" TargetMode="External"/><Relationship Id="rId14" Type="http://schemas.openxmlformats.org/officeDocument/2006/relationships/hyperlink" Target="https://www.unhcr.org/refugee-statistic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2304</TotalTime>
  <Pages>7</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Baruah</dc:creator>
  <cp:keywords/>
  <dc:description/>
  <cp:lastModifiedBy>Putul Mahanta</cp:lastModifiedBy>
  <cp:revision>259</cp:revision>
  <dcterms:created xsi:type="dcterms:W3CDTF">2025-03-13T09:57:00Z</dcterms:created>
  <dcterms:modified xsi:type="dcterms:W3CDTF">2025-06-07T16:15:00Z</dcterms:modified>
</cp:coreProperties>
</file>