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1CF" w:rsidRDefault="009951CF" w:rsidP="00CA18CF">
      <w:pPr>
        <w:jc w:val="center"/>
        <w:rPr>
          <w:rFonts w:ascii="Times New Roman" w:hAnsi="Times New Roman" w:cs="Times New Roman"/>
          <w:b/>
          <w:sz w:val="28"/>
          <w:szCs w:val="28"/>
        </w:rPr>
      </w:pPr>
    </w:p>
    <w:p w:rsidR="00C23880" w:rsidRPr="00C23880" w:rsidRDefault="00CA18CF" w:rsidP="00CA18CF">
      <w:pPr>
        <w:jc w:val="center"/>
        <w:rPr>
          <w:rFonts w:ascii="Times New Roman" w:hAnsi="Times New Roman" w:cs="Times New Roman"/>
          <w:b/>
          <w:sz w:val="44"/>
          <w:szCs w:val="44"/>
        </w:rPr>
      </w:pPr>
      <w:r w:rsidRPr="00C23880">
        <w:rPr>
          <w:rFonts w:ascii="Times New Roman" w:hAnsi="Times New Roman" w:cs="Times New Roman"/>
          <w:b/>
          <w:sz w:val="44"/>
          <w:szCs w:val="44"/>
        </w:rPr>
        <w:t>DIRECT PULP CAPPING WITH MINERAL TRIOXIDE AGGREGATE</w:t>
      </w:r>
      <w:r w:rsidR="00F77201" w:rsidRPr="00C23880">
        <w:rPr>
          <w:rFonts w:ascii="Times New Roman" w:hAnsi="Times New Roman" w:cs="Times New Roman"/>
          <w:b/>
          <w:sz w:val="44"/>
          <w:szCs w:val="44"/>
        </w:rPr>
        <w:t xml:space="preserve"> </w:t>
      </w:r>
      <w:r w:rsidRPr="00C23880">
        <w:rPr>
          <w:rFonts w:ascii="Times New Roman" w:hAnsi="Times New Roman" w:cs="Times New Roman"/>
          <w:b/>
          <w:sz w:val="44"/>
          <w:szCs w:val="44"/>
        </w:rPr>
        <w:t>-</w:t>
      </w:r>
      <w:r w:rsidR="00F77201" w:rsidRPr="00C23880">
        <w:rPr>
          <w:rFonts w:ascii="Times New Roman" w:hAnsi="Times New Roman" w:cs="Times New Roman"/>
          <w:b/>
          <w:sz w:val="44"/>
          <w:szCs w:val="44"/>
        </w:rPr>
        <w:t xml:space="preserve"> </w:t>
      </w:r>
      <w:r w:rsidRPr="00C23880">
        <w:rPr>
          <w:rFonts w:ascii="Times New Roman" w:hAnsi="Times New Roman" w:cs="Times New Roman"/>
          <w:b/>
          <w:sz w:val="44"/>
          <w:szCs w:val="44"/>
        </w:rPr>
        <w:t>A NOVEL MATERIAL</w:t>
      </w:r>
    </w:p>
    <w:p w:rsidR="00AA489B" w:rsidRPr="00AA489B" w:rsidRDefault="00AA489B">
      <w:pPr>
        <w:rPr>
          <w:sz w:val="28"/>
          <w:szCs w:val="28"/>
          <w:vertAlign w:val="superscript"/>
        </w:rPr>
      </w:pPr>
      <w:proofErr w:type="spellStart"/>
      <w:r w:rsidRPr="00AA489B">
        <w:rPr>
          <w:rFonts w:ascii="Times New Roman" w:hAnsi="Times New Roman" w:cs="Times New Roman"/>
        </w:rPr>
        <w:t>Shekhawat</w:t>
      </w:r>
      <w:proofErr w:type="spellEnd"/>
      <w:r w:rsidRPr="00AA489B">
        <w:rPr>
          <w:rFonts w:ascii="Times New Roman" w:hAnsi="Times New Roman" w:cs="Times New Roman"/>
        </w:rPr>
        <w:t xml:space="preserve"> Krutika</w:t>
      </w:r>
      <w:r w:rsidRPr="00AA489B">
        <w:rPr>
          <w:rFonts w:ascii="Times New Roman" w:hAnsi="Times New Roman" w:cs="Times New Roman"/>
          <w:vertAlign w:val="superscript"/>
        </w:rPr>
        <w:t>1</w:t>
      </w:r>
      <w:r w:rsidRPr="00AA489B">
        <w:rPr>
          <w:rFonts w:ascii="Times New Roman" w:hAnsi="Times New Roman" w:cs="Times New Roman"/>
        </w:rPr>
        <w:t xml:space="preserve">, </w:t>
      </w:r>
      <w:proofErr w:type="spellStart"/>
      <w:r w:rsidRPr="00AA489B">
        <w:rPr>
          <w:rFonts w:ascii="Times New Roman" w:hAnsi="Times New Roman" w:cs="Times New Roman"/>
        </w:rPr>
        <w:t>Kataki</w:t>
      </w:r>
      <w:proofErr w:type="spellEnd"/>
      <w:r w:rsidRPr="00AA489B">
        <w:rPr>
          <w:rFonts w:ascii="Times New Roman" w:hAnsi="Times New Roman" w:cs="Times New Roman"/>
        </w:rPr>
        <w:t xml:space="preserve"> Rubi</w:t>
      </w:r>
      <w:r w:rsidRPr="00AA489B">
        <w:rPr>
          <w:rFonts w:ascii="Times New Roman" w:hAnsi="Times New Roman" w:cs="Times New Roman"/>
          <w:vertAlign w:val="superscript"/>
        </w:rPr>
        <w:t>2</w:t>
      </w:r>
      <w:r w:rsidRPr="00AA489B">
        <w:rPr>
          <w:rFonts w:ascii="Times New Roman" w:hAnsi="Times New Roman" w:cs="Times New Roman"/>
        </w:rPr>
        <w:t xml:space="preserve">, Bora </w:t>
      </w:r>
      <w:proofErr w:type="spellStart"/>
      <w:r w:rsidRPr="00AA489B">
        <w:rPr>
          <w:rFonts w:ascii="Times New Roman" w:hAnsi="Times New Roman" w:cs="Times New Roman"/>
        </w:rPr>
        <w:t>Proxima</w:t>
      </w:r>
      <w:proofErr w:type="spellEnd"/>
      <w:r w:rsidRPr="00AA489B">
        <w:rPr>
          <w:rFonts w:ascii="Times New Roman" w:hAnsi="Times New Roman" w:cs="Times New Roman"/>
        </w:rPr>
        <w:t xml:space="preserve"> </w:t>
      </w:r>
      <w:r w:rsidRPr="00AA489B">
        <w:rPr>
          <w:rFonts w:ascii="Times New Roman" w:hAnsi="Times New Roman" w:cs="Times New Roman"/>
          <w:vertAlign w:val="superscript"/>
        </w:rPr>
        <w:t>3</w:t>
      </w:r>
      <w:proofErr w:type="gramStart"/>
      <w:r w:rsidRPr="00AA489B">
        <w:rPr>
          <w:rFonts w:ascii="Times New Roman" w:hAnsi="Times New Roman" w:cs="Times New Roman"/>
        </w:rPr>
        <w:t xml:space="preserve">,  </w:t>
      </w:r>
      <w:proofErr w:type="spellStart"/>
      <w:r w:rsidRPr="00AA489B">
        <w:rPr>
          <w:rFonts w:ascii="Times New Roman" w:hAnsi="Times New Roman" w:cs="Times New Roman"/>
        </w:rPr>
        <w:t>Bhuyan</w:t>
      </w:r>
      <w:proofErr w:type="spellEnd"/>
      <w:proofErr w:type="gramEnd"/>
      <w:r w:rsidRPr="00AA489B">
        <w:rPr>
          <w:rFonts w:ascii="Times New Roman" w:hAnsi="Times New Roman" w:cs="Times New Roman"/>
        </w:rPr>
        <w:t xml:space="preserve"> A.C</w:t>
      </w:r>
      <w:r w:rsidRPr="00AA489B">
        <w:rPr>
          <w:rFonts w:ascii="Times New Roman" w:hAnsi="Times New Roman" w:cs="Times New Roman"/>
          <w:vertAlign w:val="superscript"/>
        </w:rPr>
        <w:t>4</w:t>
      </w:r>
    </w:p>
    <w:p w:rsidR="00CA18CF" w:rsidRPr="009951CF" w:rsidRDefault="00CA18CF" w:rsidP="00C23880">
      <w:pPr>
        <w:spacing w:line="240" w:lineRule="auto"/>
        <w:jc w:val="both"/>
        <w:rPr>
          <w:rFonts w:ascii="Times New Roman" w:hAnsi="Times New Roman" w:cs="Times New Roman"/>
          <w:b/>
        </w:rPr>
      </w:pPr>
      <w:r w:rsidRPr="009951CF">
        <w:rPr>
          <w:rFonts w:ascii="Times New Roman" w:hAnsi="Times New Roman" w:cs="Times New Roman"/>
          <w:b/>
        </w:rPr>
        <w:t>ABSTRACT</w:t>
      </w:r>
    </w:p>
    <w:p w:rsidR="009951CF" w:rsidRPr="001B49CC" w:rsidRDefault="00CA18CF" w:rsidP="00C23880">
      <w:pPr>
        <w:spacing w:line="240" w:lineRule="auto"/>
        <w:jc w:val="both"/>
        <w:rPr>
          <w:rFonts w:ascii="Times New Roman" w:hAnsi="Times New Roman" w:cs="Times New Roman"/>
          <w:sz w:val="20"/>
          <w:szCs w:val="20"/>
        </w:rPr>
      </w:pPr>
      <w:r w:rsidRPr="001B49CC">
        <w:rPr>
          <w:rFonts w:ascii="Times New Roman" w:hAnsi="Times New Roman" w:cs="Times New Roman"/>
          <w:sz w:val="20"/>
          <w:szCs w:val="20"/>
        </w:rPr>
        <w:t>Pulp capping in carious teeth has been considered unpredictable and therefore contraindicated. A recently developed material, mineral trioxide aggregate (MTA), resists bacterial leakage and may provide protection to the pulp, allowing repair and continued pulp vitality in teeth when used in combination with a sealed restoration</w:t>
      </w:r>
      <w:r w:rsidR="008F7708" w:rsidRPr="001B49CC">
        <w:rPr>
          <w:rFonts w:ascii="Times New Roman" w:hAnsi="Times New Roman" w:cs="Times New Roman"/>
          <w:sz w:val="20"/>
          <w:szCs w:val="20"/>
        </w:rPr>
        <w:t>. The aim of this case report was to determine the clinical and radiographic success rate of vital pulp therapy with mineral tri oxide aggregate (MTA) in human mature permanent molar teeth.</w:t>
      </w:r>
      <w:r w:rsidR="008F7708" w:rsidRPr="001B49CC">
        <w:rPr>
          <w:rFonts w:ascii="Times New Roman" w:hAnsi="Times New Roman" w:cs="Times New Roman"/>
          <w:color w:val="000000"/>
          <w:sz w:val="20"/>
          <w:szCs w:val="20"/>
          <w:shd w:val="clear" w:color="auto" w:fill="FFFFFF"/>
        </w:rPr>
        <w:t xml:space="preserve"> Carious </w:t>
      </w:r>
      <w:proofErr w:type="spellStart"/>
      <w:r w:rsidR="008F7708" w:rsidRPr="001B49CC">
        <w:rPr>
          <w:rFonts w:ascii="Times New Roman" w:hAnsi="Times New Roman" w:cs="Times New Roman"/>
          <w:color w:val="000000"/>
          <w:sz w:val="20"/>
          <w:szCs w:val="20"/>
          <w:shd w:val="clear" w:color="auto" w:fill="FFFFFF"/>
        </w:rPr>
        <w:t>pulpal</w:t>
      </w:r>
      <w:proofErr w:type="spellEnd"/>
      <w:r w:rsidR="008F7708" w:rsidRPr="001B49CC">
        <w:rPr>
          <w:rFonts w:ascii="Times New Roman" w:hAnsi="Times New Roman" w:cs="Times New Roman"/>
          <w:color w:val="000000"/>
          <w:sz w:val="20"/>
          <w:szCs w:val="20"/>
          <w:shd w:val="clear" w:color="auto" w:fill="FFFFFF"/>
        </w:rPr>
        <w:t xml:space="preserve"> exposure </w:t>
      </w:r>
      <w:proofErr w:type="gramStart"/>
      <w:r w:rsidR="008F7708" w:rsidRPr="001B49CC">
        <w:rPr>
          <w:rFonts w:ascii="Times New Roman" w:hAnsi="Times New Roman" w:cs="Times New Roman"/>
          <w:color w:val="000000"/>
          <w:sz w:val="20"/>
          <w:szCs w:val="20"/>
          <w:shd w:val="clear" w:color="auto" w:fill="FFFFFF"/>
        </w:rPr>
        <w:t>was  treated</w:t>
      </w:r>
      <w:proofErr w:type="gramEnd"/>
      <w:r w:rsidR="008F7708" w:rsidRPr="001B49CC">
        <w:rPr>
          <w:rFonts w:ascii="Times New Roman" w:hAnsi="Times New Roman" w:cs="Times New Roman"/>
          <w:color w:val="000000"/>
          <w:sz w:val="20"/>
          <w:szCs w:val="20"/>
          <w:shd w:val="clear" w:color="auto" w:fill="FFFFFF"/>
        </w:rPr>
        <w:t xml:space="preserve"> by direct pulp capping with MTA, followed by a base of light cure glass </w:t>
      </w:r>
      <w:proofErr w:type="spellStart"/>
      <w:r w:rsidR="008F7708" w:rsidRPr="001B49CC">
        <w:rPr>
          <w:rFonts w:ascii="Times New Roman" w:hAnsi="Times New Roman" w:cs="Times New Roman"/>
          <w:color w:val="000000"/>
          <w:sz w:val="20"/>
          <w:szCs w:val="20"/>
          <w:shd w:val="clear" w:color="auto" w:fill="FFFFFF"/>
        </w:rPr>
        <w:t>ionomer</w:t>
      </w:r>
      <w:proofErr w:type="spellEnd"/>
      <w:r w:rsidR="008F7708" w:rsidRPr="001B49CC">
        <w:rPr>
          <w:rFonts w:ascii="Times New Roman" w:hAnsi="Times New Roman" w:cs="Times New Roman"/>
          <w:color w:val="000000"/>
          <w:sz w:val="20"/>
          <w:szCs w:val="20"/>
          <w:shd w:val="clear" w:color="auto" w:fill="FFFFFF"/>
        </w:rPr>
        <w:t xml:space="preserve"> cement and restored with composite. Clinical and radiographic examinations were carried out </w:t>
      </w:r>
      <w:proofErr w:type="gramStart"/>
      <w:r w:rsidR="008F7708" w:rsidRPr="001B49CC">
        <w:rPr>
          <w:rFonts w:ascii="Times New Roman" w:hAnsi="Times New Roman" w:cs="Times New Roman"/>
          <w:color w:val="000000"/>
          <w:sz w:val="20"/>
          <w:szCs w:val="20"/>
          <w:shd w:val="clear" w:color="auto" w:fill="FFFFFF"/>
        </w:rPr>
        <w:t>periodically .</w:t>
      </w:r>
      <w:r w:rsidR="008F7708" w:rsidRPr="001B49CC">
        <w:rPr>
          <w:rStyle w:val="apple-converted-space"/>
          <w:rFonts w:ascii="Times New Roman" w:hAnsi="Times New Roman" w:cs="Times New Roman"/>
          <w:color w:val="000000"/>
          <w:sz w:val="20"/>
          <w:szCs w:val="20"/>
          <w:shd w:val="clear" w:color="auto" w:fill="FFFFFF"/>
        </w:rPr>
        <w:t> </w:t>
      </w:r>
      <w:proofErr w:type="gramEnd"/>
      <w:r w:rsidR="008F7708" w:rsidRPr="001B49CC">
        <w:rPr>
          <w:rFonts w:ascii="Times New Roman" w:hAnsi="Times New Roman" w:cs="Times New Roman"/>
          <w:b/>
          <w:bCs/>
          <w:color w:val="000000"/>
          <w:sz w:val="20"/>
          <w:szCs w:val="20"/>
          <w:shd w:val="clear" w:color="auto" w:fill="FFFFFF"/>
        </w:rPr>
        <w:t>Results:</w:t>
      </w:r>
      <w:r w:rsidR="008F7708" w:rsidRPr="001B49CC">
        <w:rPr>
          <w:rStyle w:val="apple-converted-space"/>
          <w:rFonts w:ascii="Times New Roman" w:hAnsi="Times New Roman" w:cs="Times New Roman"/>
          <w:color w:val="000000"/>
          <w:sz w:val="20"/>
          <w:szCs w:val="20"/>
          <w:shd w:val="clear" w:color="auto" w:fill="FFFFFF"/>
        </w:rPr>
        <w:t> </w:t>
      </w:r>
      <w:r w:rsidR="008F7708" w:rsidRPr="001B49CC">
        <w:rPr>
          <w:rFonts w:ascii="Times New Roman" w:hAnsi="Times New Roman" w:cs="Times New Roman"/>
          <w:color w:val="000000"/>
          <w:sz w:val="20"/>
          <w:szCs w:val="20"/>
          <w:shd w:val="clear" w:color="auto" w:fill="FFFFFF"/>
        </w:rPr>
        <w:t xml:space="preserve">After 9 months clinical and radiographic follow-up, it was found </w:t>
      </w:r>
      <w:proofErr w:type="gramStart"/>
      <w:r w:rsidR="008F7708" w:rsidRPr="001B49CC">
        <w:rPr>
          <w:rFonts w:ascii="Times New Roman" w:hAnsi="Times New Roman" w:cs="Times New Roman"/>
          <w:color w:val="000000"/>
          <w:sz w:val="20"/>
          <w:szCs w:val="20"/>
          <w:shd w:val="clear" w:color="auto" w:fill="FFFFFF"/>
        </w:rPr>
        <w:t>that  the</w:t>
      </w:r>
      <w:proofErr w:type="gramEnd"/>
      <w:r w:rsidR="008F7708" w:rsidRPr="001B49CC">
        <w:rPr>
          <w:rFonts w:ascii="Times New Roman" w:hAnsi="Times New Roman" w:cs="Times New Roman"/>
          <w:color w:val="000000"/>
          <w:sz w:val="20"/>
          <w:szCs w:val="20"/>
          <w:shd w:val="clear" w:color="auto" w:fill="FFFFFF"/>
        </w:rPr>
        <w:t xml:space="preserve"> procedure had successful outcome.</w:t>
      </w:r>
      <w:r w:rsidR="008F7708" w:rsidRPr="001B49CC">
        <w:rPr>
          <w:rStyle w:val="apple-converted-space"/>
          <w:rFonts w:ascii="Times New Roman" w:hAnsi="Times New Roman" w:cs="Times New Roman"/>
          <w:color w:val="000000"/>
          <w:sz w:val="20"/>
          <w:szCs w:val="20"/>
          <w:shd w:val="clear" w:color="auto" w:fill="FFFFFF"/>
        </w:rPr>
        <w:t> </w:t>
      </w:r>
      <w:r w:rsidR="008F7708" w:rsidRPr="001B49CC">
        <w:rPr>
          <w:rFonts w:ascii="Times New Roman" w:hAnsi="Times New Roman" w:cs="Times New Roman"/>
          <w:sz w:val="20"/>
          <w:szCs w:val="20"/>
        </w:rPr>
        <w:t xml:space="preserve">Although the results </w:t>
      </w:r>
      <w:proofErr w:type="spellStart"/>
      <w:r w:rsidR="008F7708" w:rsidRPr="001B49CC">
        <w:rPr>
          <w:rFonts w:ascii="Times New Roman" w:hAnsi="Times New Roman" w:cs="Times New Roman"/>
          <w:sz w:val="20"/>
          <w:szCs w:val="20"/>
        </w:rPr>
        <w:t>favored</w:t>
      </w:r>
      <w:proofErr w:type="spellEnd"/>
      <w:r w:rsidR="008F7708" w:rsidRPr="001B49CC">
        <w:rPr>
          <w:rFonts w:ascii="Times New Roman" w:hAnsi="Times New Roman" w:cs="Times New Roman"/>
          <w:sz w:val="20"/>
          <w:szCs w:val="20"/>
        </w:rPr>
        <w:t xml:space="preserve"> the use of MTA in carious permanent teeth by vital pulp therapy but more studies with larger sample and a longer recall period are needed to justify the use of this novel material for treatment of reversible </w:t>
      </w:r>
      <w:proofErr w:type="spellStart"/>
      <w:r w:rsidR="008F7708" w:rsidRPr="001B49CC">
        <w:rPr>
          <w:rFonts w:ascii="Times New Roman" w:hAnsi="Times New Roman" w:cs="Times New Roman"/>
          <w:sz w:val="20"/>
          <w:szCs w:val="20"/>
        </w:rPr>
        <w:t>pulpitis</w:t>
      </w:r>
      <w:proofErr w:type="spellEnd"/>
      <w:r w:rsidR="008F7708" w:rsidRPr="001B49CC">
        <w:rPr>
          <w:rFonts w:ascii="Times New Roman" w:hAnsi="Times New Roman" w:cs="Times New Roman"/>
          <w:sz w:val="20"/>
          <w:szCs w:val="20"/>
        </w:rPr>
        <w:t xml:space="preserve"> in permanent teeth.</w:t>
      </w:r>
    </w:p>
    <w:p w:rsidR="008F7708" w:rsidRDefault="00B27378" w:rsidP="00C23880">
      <w:pPr>
        <w:spacing w:line="240" w:lineRule="auto"/>
        <w:jc w:val="both"/>
        <w:rPr>
          <w:rFonts w:ascii="Times New Roman" w:hAnsi="Times New Roman" w:cs="Times New Roman"/>
          <w:b/>
        </w:rPr>
      </w:pPr>
      <w:r w:rsidRPr="00B27378">
        <w:rPr>
          <w:rFonts w:ascii="Times New Roman" w:hAnsi="Times New Roman" w:cs="Times New Roman"/>
          <w:b/>
        </w:rPr>
        <w:t>INTRODUCTION</w:t>
      </w:r>
    </w:p>
    <w:p w:rsidR="0047636C" w:rsidRPr="001B49CC" w:rsidRDefault="00F77201" w:rsidP="00C23880">
      <w:pPr>
        <w:spacing w:line="240" w:lineRule="auto"/>
        <w:jc w:val="both"/>
        <w:rPr>
          <w:rFonts w:ascii="Times New Roman" w:hAnsi="Times New Roman" w:cs="Times New Roman"/>
          <w:sz w:val="20"/>
          <w:szCs w:val="20"/>
        </w:rPr>
      </w:pPr>
      <w:r w:rsidRPr="001B49CC">
        <w:rPr>
          <w:rFonts w:ascii="Times New Roman" w:hAnsi="Times New Roman" w:cs="Times New Roman"/>
          <w:sz w:val="20"/>
          <w:szCs w:val="20"/>
        </w:rPr>
        <w:t>P</w:t>
      </w:r>
      <w:r w:rsidR="00B27378" w:rsidRPr="001B49CC">
        <w:rPr>
          <w:rFonts w:ascii="Times New Roman" w:hAnsi="Times New Roman" w:cs="Times New Roman"/>
          <w:sz w:val="20"/>
          <w:szCs w:val="20"/>
        </w:rPr>
        <w:t xml:space="preserve">reservation and maintenance of </w:t>
      </w:r>
      <w:proofErr w:type="spellStart"/>
      <w:r w:rsidR="00B27378" w:rsidRPr="001B49CC">
        <w:rPr>
          <w:rFonts w:ascii="Times New Roman" w:hAnsi="Times New Roman" w:cs="Times New Roman"/>
          <w:sz w:val="20"/>
          <w:szCs w:val="20"/>
        </w:rPr>
        <w:t>pulpal</w:t>
      </w:r>
      <w:proofErr w:type="spellEnd"/>
      <w:r w:rsidR="00B27378" w:rsidRPr="001B49CC">
        <w:rPr>
          <w:rFonts w:ascii="Times New Roman" w:hAnsi="Times New Roman" w:cs="Times New Roman"/>
          <w:sz w:val="20"/>
          <w:szCs w:val="20"/>
        </w:rPr>
        <w:t xml:space="preserve"> vitality is one of the main objectives in </w:t>
      </w:r>
      <w:proofErr w:type="spellStart"/>
      <w:r w:rsidR="00B27378" w:rsidRPr="001B49CC">
        <w:rPr>
          <w:rFonts w:ascii="Times New Roman" w:hAnsi="Times New Roman" w:cs="Times New Roman"/>
          <w:sz w:val="20"/>
          <w:szCs w:val="20"/>
        </w:rPr>
        <w:t>endodontics</w:t>
      </w:r>
      <w:proofErr w:type="spellEnd"/>
      <w:r w:rsidR="00B27378" w:rsidRPr="001B49CC">
        <w:rPr>
          <w:rFonts w:ascii="Times New Roman" w:hAnsi="Times New Roman" w:cs="Times New Roman"/>
          <w:sz w:val="20"/>
          <w:szCs w:val="20"/>
        </w:rPr>
        <w:t xml:space="preserve">. Earlier, the placement of a medicament or material against a direct </w:t>
      </w:r>
      <w:proofErr w:type="spellStart"/>
      <w:r w:rsidR="00B27378" w:rsidRPr="001B49CC">
        <w:rPr>
          <w:rFonts w:ascii="Times New Roman" w:hAnsi="Times New Roman" w:cs="Times New Roman"/>
          <w:sz w:val="20"/>
          <w:szCs w:val="20"/>
        </w:rPr>
        <w:t>pulpal</w:t>
      </w:r>
      <w:proofErr w:type="spellEnd"/>
      <w:r w:rsidR="00B27378" w:rsidRPr="001B49CC">
        <w:rPr>
          <w:rFonts w:ascii="Times New Roman" w:hAnsi="Times New Roman" w:cs="Times New Roman"/>
          <w:sz w:val="20"/>
          <w:szCs w:val="20"/>
        </w:rPr>
        <w:t xml:space="preserve"> exposure during caries excavation has been considered controversial, and instead conventional endodontic therapy has been recommended</w:t>
      </w:r>
      <w:r w:rsidR="00B27378" w:rsidRPr="001B49CC">
        <w:rPr>
          <w:rFonts w:ascii="Times New Roman" w:hAnsi="Times New Roman" w:cs="Times New Roman"/>
          <w:sz w:val="20"/>
          <w:szCs w:val="20"/>
          <w:vertAlign w:val="superscript"/>
        </w:rPr>
        <w:t>1-5</w:t>
      </w:r>
      <w:r w:rsidR="00B27378" w:rsidRPr="001B49CC">
        <w:rPr>
          <w:rFonts w:ascii="Times New Roman" w:hAnsi="Times New Roman" w:cs="Times New Roman"/>
          <w:sz w:val="20"/>
          <w:szCs w:val="20"/>
        </w:rPr>
        <w:t>. Clinicians have used many materials and techniques for direct pulp capping procedures, including calcium hydroxide, hydrophilic resins, resin</w:t>
      </w:r>
      <w:r w:rsidR="00FE2B99" w:rsidRPr="001B49CC">
        <w:rPr>
          <w:rFonts w:ascii="Times New Roman" w:hAnsi="Times New Roman" w:cs="Times New Roman"/>
          <w:sz w:val="20"/>
          <w:szCs w:val="20"/>
        </w:rPr>
        <w:t xml:space="preserve"> </w:t>
      </w:r>
      <w:r w:rsidR="00B27378" w:rsidRPr="001B49CC">
        <w:rPr>
          <w:rFonts w:ascii="Times New Roman" w:hAnsi="Times New Roman" w:cs="Times New Roman"/>
          <w:sz w:val="20"/>
          <w:szCs w:val="20"/>
        </w:rPr>
        <w:t xml:space="preserve">modified glass </w:t>
      </w:r>
      <w:proofErr w:type="spellStart"/>
      <w:r w:rsidR="00B27378" w:rsidRPr="001B49CC">
        <w:rPr>
          <w:rFonts w:ascii="Times New Roman" w:hAnsi="Times New Roman" w:cs="Times New Roman"/>
          <w:sz w:val="20"/>
          <w:szCs w:val="20"/>
        </w:rPr>
        <w:t>ionomer</w:t>
      </w:r>
      <w:proofErr w:type="spellEnd"/>
      <w:r w:rsidR="00B27378" w:rsidRPr="001B49CC">
        <w:rPr>
          <w:rFonts w:ascii="Times New Roman" w:hAnsi="Times New Roman" w:cs="Times New Roman"/>
          <w:sz w:val="20"/>
          <w:szCs w:val="20"/>
        </w:rPr>
        <w:t xml:space="preserve"> cements, </w:t>
      </w:r>
      <w:proofErr w:type="spellStart"/>
      <w:r w:rsidR="00B27378" w:rsidRPr="001B49CC">
        <w:rPr>
          <w:rFonts w:ascii="Times New Roman" w:hAnsi="Times New Roman" w:cs="Times New Roman"/>
          <w:sz w:val="20"/>
          <w:szCs w:val="20"/>
        </w:rPr>
        <w:t>tricalcium</w:t>
      </w:r>
      <w:proofErr w:type="spellEnd"/>
      <w:r w:rsidR="00B27378" w:rsidRPr="001B49CC">
        <w:rPr>
          <w:rFonts w:ascii="Times New Roman" w:hAnsi="Times New Roman" w:cs="Times New Roman"/>
          <w:sz w:val="20"/>
          <w:szCs w:val="20"/>
        </w:rPr>
        <w:t xml:space="preserve"> phosphates and, more recently, mineral trioxide aggregate (MTA).</w:t>
      </w:r>
      <w:r w:rsidR="00B27378" w:rsidRPr="001B49CC">
        <w:rPr>
          <w:rFonts w:ascii="Times New Roman" w:hAnsi="Times New Roman" w:cs="Times New Roman"/>
          <w:sz w:val="20"/>
          <w:szCs w:val="20"/>
          <w:vertAlign w:val="superscript"/>
        </w:rPr>
        <w:t>.</w:t>
      </w:r>
      <w:r w:rsidR="00B27378" w:rsidRPr="001B49CC">
        <w:rPr>
          <w:rFonts w:ascii="Times New Roman" w:hAnsi="Times New Roman" w:cs="Times New Roman"/>
          <w:sz w:val="20"/>
          <w:szCs w:val="20"/>
        </w:rPr>
        <w:t xml:space="preserve"> Direct </w:t>
      </w:r>
      <w:proofErr w:type="spellStart"/>
      <w:r w:rsidR="00B27378" w:rsidRPr="001B49CC">
        <w:rPr>
          <w:rFonts w:ascii="Times New Roman" w:hAnsi="Times New Roman" w:cs="Times New Roman"/>
          <w:sz w:val="20"/>
          <w:szCs w:val="20"/>
        </w:rPr>
        <w:t>pulpal</w:t>
      </w:r>
      <w:proofErr w:type="spellEnd"/>
      <w:r w:rsidR="00B27378" w:rsidRPr="001B49CC">
        <w:rPr>
          <w:rFonts w:ascii="Times New Roman" w:hAnsi="Times New Roman" w:cs="Times New Roman"/>
          <w:sz w:val="20"/>
          <w:szCs w:val="20"/>
        </w:rPr>
        <w:t xml:space="preserve"> exposures can be a challenging problem during excavation in a carious field. A diagnosis of reversible </w:t>
      </w:r>
      <w:proofErr w:type="spellStart"/>
      <w:r w:rsidR="00B27378" w:rsidRPr="001B49CC">
        <w:rPr>
          <w:rFonts w:ascii="Times New Roman" w:hAnsi="Times New Roman" w:cs="Times New Roman"/>
          <w:sz w:val="20"/>
          <w:szCs w:val="20"/>
        </w:rPr>
        <w:t>pulpitis</w:t>
      </w:r>
      <w:proofErr w:type="spellEnd"/>
      <w:r w:rsidR="00B27378" w:rsidRPr="001B49CC">
        <w:rPr>
          <w:rFonts w:ascii="Times New Roman" w:hAnsi="Times New Roman" w:cs="Times New Roman"/>
          <w:sz w:val="20"/>
          <w:szCs w:val="20"/>
        </w:rPr>
        <w:t xml:space="preserve"> before treatment is necessary for a successful outcome, but a definitive </w:t>
      </w:r>
      <w:proofErr w:type="spellStart"/>
      <w:r w:rsidR="00B27378" w:rsidRPr="001B49CC">
        <w:rPr>
          <w:rFonts w:ascii="Times New Roman" w:hAnsi="Times New Roman" w:cs="Times New Roman"/>
          <w:sz w:val="20"/>
          <w:szCs w:val="20"/>
        </w:rPr>
        <w:t>pulpal</w:t>
      </w:r>
      <w:proofErr w:type="spellEnd"/>
      <w:r w:rsidR="00B27378" w:rsidRPr="001B49CC">
        <w:rPr>
          <w:rFonts w:ascii="Times New Roman" w:hAnsi="Times New Roman" w:cs="Times New Roman"/>
          <w:sz w:val="20"/>
          <w:szCs w:val="20"/>
        </w:rPr>
        <w:t xml:space="preserve"> diagnosis often is difficult to establish</w:t>
      </w:r>
      <w:r w:rsidR="0047636C" w:rsidRPr="001B49CC">
        <w:rPr>
          <w:rFonts w:ascii="Times New Roman" w:hAnsi="Times New Roman" w:cs="Times New Roman"/>
          <w:sz w:val="20"/>
          <w:szCs w:val="20"/>
          <w:vertAlign w:val="superscript"/>
        </w:rPr>
        <w:t>6</w:t>
      </w:r>
      <w:r w:rsidR="00B27378" w:rsidRPr="001B49CC">
        <w:rPr>
          <w:rFonts w:ascii="Times New Roman" w:hAnsi="Times New Roman" w:cs="Times New Roman"/>
          <w:sz w:val="20"/>
          <w:szCs w:val="20"/>
          <w:vertAlign w:val="superscript"/>
        </w:rPr>
        <w:t>.</w:t>
      </w:r>
      <w:r w:rsidR="00B27378" w:rsidRPr="001B49CC">
        <w:rPr>
          <w:rFonts w:ascii="Times New Roman" w:hAnsi="Times New Roman" w:cs="Times New Roman"/>
          <w:sz w:val="20"/>
          <w:szCs w:val="20"/>
        </w:rPr>
        <w:t xml:space="preserve"> Success rates with direct</w:t>
      </w:r>
      <w:r w:rsidR="0047636C" w:rsidRPr="001B49CC">
        <w:rPr>
          <w:rFonts w:ascii="Times New Roman" w:hAnsi="Times New Roman" w:cs="Times New Roman"/>
          <w:sz w:val="20"/>
          <w:szCs w:val="20"/>
        </w:rPr>
        <w:t xml:space="preserve"> pulp capping in a carious tooth</w:t>
      </w:r>
      <w:r w:rsidR="00B27378" w:rsidRPr="001B49CC">
        <w:rPr>
          <w:rFonts w:ascii="Times New Roman" w:hAnsi="Times New Roman" w:cs="Times New Roman"/>
          <w:sz w:val="20"/>
          <w:szCs w:val="20"/>
        </w:rPr>
        <w:t xml:space="preserve"> have varied depending on the technique and materials. In humans, success rates range from 30 to 85 percent in two- to 10-y</w:t>
      </w:r>
      <w:r w:rsidR="0047636C" w:rsidRPr="001B49CC">
        <w:rPr>
          <w:rFonts w:ascii="Times New Roman" w:hAnsi="Times New Roman" w:cs="Times New Roman"/>
          <w:sz w:val="20"/>
          <w:szCs w:val="20"/>
        </w:rPr>
        <w:t>ear retrospective studies</w:t>
      </w:r>
      <w:r w:rsidR="0047636C" w:rsidRPr="001B49CC">
        <w:rPr>
          <w:rFonts w:ascii="Times New Roman" w:hAnsi="Times New Roman" w:cs="Times New Roman"/>
          <w:sz w:val="20"/>
          <w:szCs w:val="20"/>
          <w:vertAlign w:val="superscript"/>
        </w:rPr>
        <w:t>4</w:t>
      </w:r>
      <w:proofErr w:type="gramStart"/>
      <w:r w:rsidR="0047636C" w:rsidRPr="001B49CC">
        <w:rPr>
          <w:rFonts w:ascii="Times New Roman" w:hAnsi="Times New Roman" w:cs="Times New Roman"/>
          <w:sz w:val="20"/>
          <w:szCs w:val="20"/>
          <w:vertAlign w:val="superscript"/>
        </w:rPr>
        <w:t>,</w:t>
      </w:r>
      <w:r w:rsidR="00EA2E06" w:rsidRPr="001B49CC">
        <w:rPr>
          <w:rFonts w:ascii="Times New Roman" w:hAnsi="Times New Roman" w:cs="Times New Roman"/>
          <w:sz w:val="20"/>
          <w:szCs w:val="20"/>
          <w:vertAlign w:val="superscript"/>
        </w:rPr>
        <w:t>6</w:t>
      </w:r>
      <w:proofErr w:type="gramEnd"/>
      <w:r w:rsidR="00EA2E06" w:rsidRPr="001B49CC">
        <w:rPr>
          <w:rFonts w:ascii="Times New Roman" w:hAnsi="Times New Roman" w:cs="Times New Roman"/>
          <w:sz w:val="20"/>
          <w:szCs w:val="20"/>
          <w:vertAlign w:val="superscript"/>
        </w:rPr>
        <w:t>-10</w:t>
      </w:r>
      <w:r w:rsidR="0047636C" w:rsidRPr="001B49CC">
        <w:rPr>
          <w:rFonts w:ascii="Times New Roman" w:hAnsi="Times New Roman" w:cs="Times New Roman"/>
          <w:sz w:val="20"/>
          <w:szCs w:val="20"/>
        </w:rPr>
        <w:t>.</w:t>
      </w:r>
    </w:p>
    <w:p w:rsidR="003456A9" w:rsidRDefault="0047636C" w:rsidP="00C23880">
      <w:pPr>
        <w:spacing w:line="240" w:lineRule="auto"/>
        <w:jc w:val="both"/>
        <w:rPr>
          <w:rFonts w:ascii="Times New Roman" w:hAnsi="Times New Roman" w:cs="Times New Roman"/>
          <w:sz w:val="20"/>
          <w:szCs w:val="20"/>
        </w:rPr>
      </w:pPr>
      <w:r w:rsidRPr="001B49CC">
        <w:rPr>
          <w:rFonts w:ascii="Times New Roman" w:hAnsi="Times New Roman" w:cs="Times New Roman"/>
          <w:sz w:val="20"/>
          <w:szCs w:val="20"/>
        </w:rPr>
        <w:t xml:space="preserve"> MTA is </w:t>
      </w:r>
      <w:proofErr w:type="gramStart"/>
      <w:r w:rsidRPr="001B49CC">
        <w:rPr>
          <w:rFonts w:ascii="Times New Roman" w:hAnsi="Times New Roman" w:cs="Times New Roman"/>
          <w:sz w:val="20"/>
          <w:szCs w:val="20"/>
        </w:rPr>
        <w:t>a bioactive</w:t>
      </w:r>
      <w:proofErr w:type="gramEnd"/>
      <w:r w:rsidRPr="001B49CC">
        <w:rPr>
          <w:rFonts w:ascii="Times New Roman" w:hAnsi="Times New Roman" w:cs="Times New Roman"/>
          <w:sz w:val="20"/>
          <w:szCs w:val="20"/>
        </w:rPr>
        <w:t xml:space="preserve"> silicate cement that has been shown to be an effective pulp-capping material in canine models and in nonhuman primates</w:t>
      </w:r>
      <w:r w:rsidRPr="001B49CC">
        <w:rPr>
          <w:rFonts w:ascii="Times New Roman" w:hAnsi="Times New Roman" w:cs="Times New Roman"/>
          <w:sz w:val="20"/>
          <w:szCs w:val="20"/>
          <w:vertAlign w:val="superscript"/>
        </w:rPr>
        <w:t>1</w:t>
      </w:r>
      <w:r w:rsidR="00EA2E06" w:rsidRPr="001B49CC">
        <w:rPr>
          <w:rFonts w:ascii="Times New Roman" w:hAnsi="Times New Roman" w:cs="Times New Roman"/>
          <w:sz w:val="20"/>
          <w:szCs w:val="20"/>
          <w:vertAlign w:val="superscript"/>
        </w:rPr>
        <w:t>1-13</w:t>
      </w:r>
      <w:r w:rsidRPr="001B49CC">
        <w:rPr>
          <w:rFonts w:ascii="Times New Roman" w:hAnsi="Times New Roman" w:cs="Times New Roman"/>
          <w:sz w:val="20"/>
          <w:szCs w:val="20"/>
        </w:rPr>
        <w:t>.</w:t>
      </w:r>
      <w:r w:rsidR="00EA2E06" w:rsidRPr="001B49CC">
        <w:rPr>
          <w:rFonts w:ascii="Times New Roman" w:hAnsi="Times New Roman" w:cs="Times New Roman"/>
          <w:sz w:val="20"/>
          <w:szCs w:val="20"/>
        </w:rPr>
        <w:t xml:space="preserve"> The material is successful because of its small particle size, sealing ability, alkaline pH when set and slow release of calcium ions</w:t>
      </w:r>
      <w:r w:rsidR="00EA2E06" w:rsidRPr="001B49CC">
        <w:rPr>
          <w:rFonts w:ascii="Times New Roman" w:hAnsi="Times New Roman" w:cs="Times New Roman"/>
          <w:sz w:val="20"/>
          <w:szCs w:val="20"/>
          <w:vertAlign w:val="superscript"/>
        </w:rPr>
        <w:t>14</w:t>
      </w:r>
      <w:r w:rsidR="00EA2E06" w:rsidRPr="001B49CC">
        <w:rPr>
          <w:rFonts w:ascii="Times New Roman" w:hAnsi="Times New Roman" w:cs="Times New Roman"/>
          <w:sz w:val="20"/>
          <w:szCs w:val="20"/>
        </w:rPr>
        <w:t>. Investigators have reported that MTA induce</w:t>
      </w:r>
      <w:r w:rsidR="00BE21EC" w:rsidRPr="001B49CC">
        <w:rPr>
          <w:rFonts w:ascii="Times New Roman" w:hAnsi="Times New Roman" w:cs="Times New Roman"/>
          <w:sz w:val="20"/>
          <w:szCs w:val="20"/>
        </w:rPr>
        <w:t xml:space="preserve">s </w:t>
      </w:r>
      <w:proofErr w:type="spellStart"/>
      <w:r w:rsidR="00BE21EC" w:rsidRPr="001B49CC">
        <w:rPr>
          <w:rFonts w:ascii="Times New Roman" w:hAnsi="Times New Roman" w:cs="Times New Roman"/>
          <w:sz w:val="20"/>
          <w:szCs w:val="20"/>
        </w:rPr>
        <w:t>pulpal</w:t>
      </w:r>
      <w:proofErr w:type="spellEnd"/>
      <w:r w:rsidR="00BE21EC" w:rsidRPr="001B49CC">
        <w:rPr>
          <w:rFonts w:ascii="Times New Roman" w:hAnsi="Times New Roman" w:cs="Times New Roman"/>
          <w:sz w:val="20"/>
          <w:szCs w:val="20"/>
        </w:rPr>
        <w:t xml:space="preserve"> cell proliferation</w:t>
      </w:r>
      <w:r w:rsidR="00BE21EC" w:rsidRPr="001B49CC">
        <w:rPr>
          <w:rFonts w:ascii="Times New Roman" w:hAnsi="Times New Roman" w:cs="Times New Roman"/>
          <w:sz w:val="20"/>
          <w:szCs w:val="20"/>
          <w:vertAlign w:val="superscript"/>
        </w:rPr>
        <w:t>15</w:t>
      </w:r>
      <w:proofErr w:type="gramStart"/>
      <w:r w:rsidR="00BE21EC" w:rsidRPr="001B49CC">
        <w:rPr>
          <w:rFonts w:ascii="Times New Roman" w:hAnsi="Times New Roman" w:cs="Times New Roman"/>
          <w:sz w:val="20"/>
          <w:szCs w:val="20"/>
          <w:vertAlign w:val="superscript"/>
        </w:rPr>
        <w:t>,16</w:t>
      </w:r>
      <w:proofErr w:type="gramEnd"/>
      <w:r w:rsidR="00BE21EC" w:rsidRPr="001B49CC">
        <w:rPr>
          <w:rFonts w:ascii="Times New Roman" w:hAnsi="Times New Roman" w:cs="Times New Roman"/>
          <w:sz w:val="20"/>
          <w:szCs w:val="20"/>
        </w:rPr>
        <w:t>, cytokine release</w:t>
      </w:r>
      <w:r w:rsidR="00541496" w:rsidRPr="001B49CC">
        <w:rPr>
          <w:rFonts w:ascii="Times New Roman" w:hAnsi="Times New Roman" w:cs="Times New Roman"/>
          <w:sz w:val="20"/>
          <w:szCs w:val="20"/>
          <w:vertAlign w:val="superscript"/>
        </w:rPr>
        <w:t>17</w:t>
      </w:r>
      <w:r w:rsidR="00BE21EC" w:rsidRPr="001B49CC">
        <w:rPr>
          <w:rFonts w:ascii="Times New Roman" w:hAnsi="Times New Roman" w:cs="Times New Roman"/>
          <w:sz w:val="20"/>
          <w:szCs w:val="20"/>
        </w:rPr>
        <w:t>, hard tissue formation</w:t>
      </w:r>
      <w:r w:rsidR="00BE21EC" w:rsidRPr="001B49CC">
        <w:rPr>
          <w:rFonts w:ascii="Times New Roman" w:hAnsi="Times New Roman" w:cs="Times New Roman"/>
          <w:sz w:val="20"/>
          <w:szCs w:val="20"/>
          <w:vertAlign w:val="superscript"/>
        </w:rPr>
        <w:t>1</w:t>
      </w:r>
      <w:r w:rsidR="00541496" w:rsidRPr="001B49CC">
        <w:rPr>
          <w:rFonts w:ascii="Times New Roman" w:hAnsi="Times New Roman" w:cs="Times New Roman"/>
          <w:sz w:val="20"/>
          <w:szCs w:val="20"/>
          <w:vertAlign w:val="superscript"/>
        </w:rPr>
        <w:t xml:space="preserve">8 </w:t>
      </w:r>
      <w:r w:rsidR="00EA2E06" w:rsidRPr="001B49CC">
        <w:rPr>
          <w:rFonts w:ascii="Times New Roman" w:hAnsi="Times New Roman" w:cs="Times New Roman"/>
          <w:sz w:val="20"/>
          <w:szCs w:val="20"/>
        </w:rPr>
        <w:t xml:space="preserve">and the synthesis of an interface with dentin that resembles </w:t>
      </w:r>
      <w:proofErr w:type="spellStart"/>
      <w:r w:rsidR="00BE21EC" w:rsidRPr="001B49CC">
        <w:rPr>
          <w:rFonts w:ascii="Times New Roman" w:hAnsi="Times New Roman" w:cs="Times New Roman"/>
          <w:sz w:val="20"/>
          <w:szCs w:val="20"/>
        </w:rPr>
        <w:t>hydroxyapatite</w:t>
      </w:r>
      <w:proofErr w:type="spellEnd"/>
      <w:r w:rsidR="00BE21EC" w:rsidRPr="001B49CC">
        <w:rPr>
          <w:rFonts w:ascii="Times New Roman" w:hAnsi="Times New Roman" w:cs="Times New Roman"/>
          <w:sz w:val="20"/>
          <w:szCs w:val="20"/>
        </w:rPr>
        <w:t xml:space="preserve"> in composition</w:t>
      </w:r>
      <w:r w:rsidR="00BE21EC" w:rsidRPr="001B49CC">
        <w:rPr>
          <w:rFonts w:ascii="Times New Roman" w:hAnsi="Times New Roman" w:cs="Times New Roman"/>
          <w:sz w:val="20"/>
          <w:szCs w:val="20"/>
          <w:vertAlign w:val="superscript"/>
        </w:rPr>
        <w:t>14.</w:t>
      </w:r>
      <w:r w:rsidR="00BE21EC" w:rsidRPr="001B49CC">
        <w:rPr>
          <w:rFonts w:ascii="Times New Roman" w:hAnsi="Times New Roman" w:cs="Times New Roman"/>
          <w:sz w:val="20"/>
          <w:szCs w:val="20"/>
        </w:rPr>
        <w:t xml:space="preserve"> The material is </w:t>
      </w:r>
      <w:proofErr w:type="spellStart"/>
      <w:r w:rsidR="00BE21EC" w:rsidRPr="001B49CC">
        <w:rPr>
          <w:rFonts w:ascii="Times New Roman" w:hAnsi="Times New Roman" w:cs="Times New Roman"/>
          <w:sz w:val="20"/>
          <w:szCs w:val="20"/>
        </w:rPr>
        <w:t>nonabsorbable</w:t>
      </w:r>
      <w:proofErr w:type="spellEnd"/>
      <w:r w:rsidR="00BE21EC" w:rsidRPr="001B49CC">
        <w:rPr>
          <w:rFonts w:ascii="Times New Roman" w:hAnsi="Times New Roman" w:cs="Times New Roman"/>
          <w:sz w:val="20"/>
          <w:szCs w:val="20"/>
        </w:rPr>
        <w:t>, sets in the presence of moisture, has a relatively high compressive strength and has</w:t>
      </w:r>
      <w:r w:rsidR="00541496" w:rsidRPr="001B49CC">
        <w:rPr>
          <w:rFonts w:ascii="Times New Roman" w:hAnsi="Times New Roman" w:cs="Times New Roman"/>
          <w:sz w:val="20"/>
          <w:szCs w:val="20"/>
        </w:rPr>
        <w:t xml:space="preserve"> a sustained high alkaline pH</w:t>
      </w:r>
      <w:r w:rsidR="00541496" w:rsidRPr="001B49CC">
        <w:rPr>
          <w:rFonts w:ascii="Times New Roman" w:hAnsi="Times New Roman" w:cs="Times New Roman"/>
          <w:sz w:val="20"/>
          <w:szCs w:val="20"/>
          <w:vertAlign w:val="superscript"/>
        </w:rPr>
        <w:t>19</w:t>
      </w:r>
      <w:r w:rsidR="00541496" w:rsidRPr="001B49CC">
        <w:rPr>
          <w:rFonts w:ascii="Times New Roman" w:hAnsi="Times New Roman" w:cs="Times New Roman"/>
          <w:sz w:val="20"/>
          <w:szCs w:val="20"/>
        </w:rPr>
        <w:t>.</w:t>
      </w:r>
    </w:p>
    <w:p w:rsidR="003456A9" w:rsidRDefault="003456A9" w:rsidP="00C23880">
      <w:pPr>
        <w:spacing w:line="240" w:lineRule="auto"/>
        <w:jc w:val="both"/>
        <w:rPr>
          <w:rFonts w:ascii="Times New Roman" w:hAnsi="Times New Roman" w:cs="Times New Roman"/>
          <w:sz w:val="20"/>
          <w:szCs w:val="20"/>
        </w:rPr>
      </w:pPr>
    </w:p>
    <w:p w:rsidR="003456A9" w:rsidRDefault="003456A9" w:rsidP="00C23880">
      <w:pPr>
        <w:spacing w:line="240" w:lineRule="auto"/>
        <w:jc w:val="both"/>
        <w:rPr>
          <w:rFonts w:ascii="Times New Roman" w:hAnsi="Times New Roman" w:cs="Times New Roman"/>
          <w:sz w:val="20"/>
          <w:szCs w:val="20"/>
        </w:rPr>
      </w:pPr>
    </w:p>
    <w:p w:rsidR="003456A9" w:rsidRPr="003456A9" w:rsidRDefault="003456A9" w:rsidP="003456A9">
      <w:pPr>
        <w:spacing w:after="0" w:line="240" w:lineRule="auto"/>
        <w:jc w:val="both"/>
        <w:rPr>
          <w:rFonts w:ascii="Times New Roman" w:hAnsi="Times New Roman" w:cs="Times New Roman"/>
        </w:rPr>
      </w:pPr>
      <w:r w:rsidRPr="003456A9">
        <w:rPr>
          <w:rFonts w:ascii="Times New Roman" w:hAnsi="Times New Roman" w:cs="Times New Roman"/>
        </w:rPr>
        <w:t xml:space="preserve">Address for Correspondence: </w:t>
      </w:r>
      <w:r w:rsidRPr="003456A9">
        <w:rPr>
          <w:rFonts w:ascii="Times New Roman" w:hAnsi="Times New Roman" w:cs="Times New Roman"/>
          <w:vertAlign w:val="superscript"/>
        </w:rPr>
        <w:t>1</w:t>
      </w:r>
      <w:r w:rsidRPr="003456A9">
        <w:rPr>
          <w:rFonts w:ascii="Times New Roman" w:hAnsi="Times New Roman" w:cs="Times New Roman"/>
        </w:rPr>
        <w:t xml:space="preserve">Post Graduate </w:t>
      </w:r>
      <w:proofErr w:type="gramStart"/>
      <w:r w:rsidRPr="003456A9">
        <w:rPr>
          <w:rFonts w:ascii="Times New Roman" w:hAnsi="Times New Roman" w:cs="Times New Roman"/>
        </w:rPr>
        <w:t>Student(</w:t>
      </w:r>
      <w:proofErr w:type="gramEnd"/>
      <w:r w:rsidRPr="003456A9">
        <w:rPr>
          <w:rFonts w:ascii="Times New Roman" w:hAnsi="Times New Roman" w:cs="Times New Roman"/>
        </w:rPr>
        <w:t>Corresponding Author).</w:t>
      </w:r>
    </w:p>
    <w:p w:rsidR="003456A9" w:rsidRPr="003456A9" w:rsidRDefault="003456A9" w:rsidP="003456A9">
      <w:pPr>
        <w:spacing w:after="0" w:line="240" w:lineRule="auto"/>
        <w:jc w:val="both"/>
        <w:rPr>
          <w:rFonts w:ascii="Times New Roman" w:hAnsi="Times New Roman" w:cs="Times New Roman"/>
        </w:rPr>
      </w:pPr>
      <w:r w:rsidRPr="003456A9">
        <w:rPr>
          <w:rFonts w:ascii="Times New Roman" w:hAnsi="Times New Roman" w:cs="Times New Roman"/>
        </w:rPr>
        <w:t xml:space="preserve">Department Of Conservative Dentistry </w:t>
      </w:r>
      <w:proofErr w:type="gramStart"/>
      <w:r w:rsidRPr="003456A9">
        <w:rPr>
          <w:rFonts w:ascii="Times New Roman" w:hAnsi="Times New Roman" w:cs="Times New Roman"/>
        </w:rPr>
        <w:t>And</w:t>
      </w:r>
      <w:proofErr w:type="gramEnd"/>
      <w:r w:rsidRPr="003456A9">
        <w:rPr>
          <w:rFonts w:ascii="Times New Roman" w:hAnsi="Times New Roman" w:cs="Times New Roman"/>
        </w:rPr>
        <w:t xml:space="preserve"> </w:t>
      </w:r>
      <w:proofErr w:type="spellStart"/>
      <w:r w:rsidRPr="003456A9">
        <w:rPr>
          <w:rFonts w:ascii="Times New Roman" w:hAnsi="Times New Roman" w:cs="Times New Roman"/>
        </w:rPr>
        <w:t>Endodontics</w:t>
      </w:r>
      <w:proofErr w:type="spellEnd"/>
      <w:r w:rsidRPr="003456A9">
        <w:rPr>
          <w:rFonts w:ascii="Times New Roman" w:hAnsi="Times New Roman" w:cs="Times New Roman"/>
        </w:rPr>
        <w:t>.</w:t>
      </w:r>
    </w:p>
    <w:p w:rsidR="003456A9" w:rsidRPr="003456A9" w:rsidRDefault="003456A9" w:rsidP="003456A9">
      <w:pPr>
        <w:spacing w:after="0" w:line="240" w:lineRule="auto"/>
        <w:jc w:val="both"/>
        <w:rPr>
          <w:rFonts w:ascii="Times New Roman" w:hAnsi="Times New Roman" w:cs="Times New Roman"/>
        </w:rPr>
      </w:pPr>
      <w:r w:rsidRPr="003456A9">
        <w:rPr>
          <w:rFonts w:ascii="Times New Roman" w:hAnsi="Times New Roman" w:cs="Times New Roman"/>
        </w:rPr>
        <w:t xml:space="preserve">Regional Dental </w:t>
      </w:r>
      <w:proofErr w:type="spellStart"/>
      <w:r w:rsidRPr="003456A9">
        <w:rPr>
          <w:rFonts w:ascii="Times New Roman" w:hAnsi="Times New Roman" w:cs="Times New Roman"/>
        </w:rPr>
        <w:t>College</w:t>
      </w:r>
      <w:proofErr w:type="gramStart"/>
      <w:r w:rsidRPr="003456A9">
        <w:rPr>
          <w:rFonts w:ascii="Times New Roman" w:hAnsi="Times New Roman" w:cs="Times New Roman"/>
        </w:rPr>
        <w:t>,Guwahati,Assam</w:t>
      </w:r>
      <w:proofErr w:type="spellEnd"/>
      <w:proofErr w:type="gramEnd"/>
      <w:r w:rsidRPr="003456A9">
        <w:rPr>
          <w:rFonts w:ascii="Times New Roman" w:hAnsi="Times New Roman" w:cs="Times New Roman"/>
        </w:rPr>
        <w:t>.</w:t>
      </w:r>
    </w:p>
    <w:p w:rsidR="003456A9" w:rsidRPr="003456A9" w:rsidRDefault="003456A9" w:rsidP="003456A9">
      <w:pPr>
        <w:spacing w:after="0" w:line="240" w:lineRule="auto"/>
        <w:jc w:val="both"/>
        <w:rPr>
          <w:rFonts w:ascii="Times New Roman" w:hAnsi="Times New Roman" w:cs="Times New Roman"/>
        </w:rPr>
      </w:pPr>
      <w:r w:rsidRPr="003456A9">
        <w:rPr>
          <w:rFonts w:ascii="Times New Roman" w:hAnsi="Times New Roman" w:cs="Times New Roman"/>
        </w:rPr>
        <w:t>Mobile: 9954232356</w:t>
      </w:r>
    </w:p>
    <w:p w:rsidR="003456A9" w:rsidRPr="003456A9" w:rsidRDefault="003456A9" w:rsidP="003456A9">
      <w:pPr>
        <w:spacing w:after="0" w:line="240" w:lineRule="auto"/>
        <w:jc w:val="both"/>
        <w:rPr>
          <w:rFonts w:ascii="Times New Roman" w:hAnsi="Times New Roman" w:cs="Times New Roman"/>
        </w:rPr>
      </w:pPr>
      <w:r w:rsidRPr="003456A9">
        <w:rPr>
          <w:rFonts w:ascii="Times New Roman" w:hAnsi="Times New Roman" w:cs="Times New Roman"/>
        </w:rPr>
        <w:t xml:space="preserve">Email address: </w:t>
      </w:r>
      <w:hyperlink r:id="rId4" w:history="1">
        <w:r w:rsidRPr="003456A9">
          <w:rPr>
            <w:rStyle w:val="Hyperlink"/>
            <w:rFonts w:ascii="Times New Roman" w:hAnsi="Times New Roman" w:cs="Times New Roman"/>
          </w:rPr>
          <w:t>shekhawatkrutika@gmail.com</w:t>
        </w:r>
      </w:hyperlink>
    </w:p>
    <w:p w:rsidR="003456A9" w:rsidRPr="003456A9" w:rsidRDefault="003456A9" w:rsidP="003456A9">
      <w:pPr>
        <w:spacing w:after="0" w:line="240" w:lineRule="auto"/>
        <w:jc w:val="both"/>
        <w:rPr>
          <w:rFonts w:ascii="Times New Roman" w:hAnsi="Times New Roman" w:cs="Times New Roman"/>
        </w:rPr>
      </w:pPr>
      <w:r w:rsidRPr="003456A9">
        <w:rPr>
          <w:rFonts w:ascii="Times New Roman" w:hAnsi="Times New Roman" w:cs="Times New Roman"/>
          <w:vertAlign w:val="superscript"/>
        </w:rPr>
        <w:t>2</w:t>
      </w:r>
      <w:r w:rsidRPr="003456A9">
        <w:rPr>
          <w:rFonts w:ascii="Times New Roman" w:hAnsi="Times New Roman" w:cs="Times New Roman"/>
        </w:rPr>
        <w:t>Professor</w:t>
      </w:r>
    </w:p>
    <w:p w:rsidR="003456A9" w:rsidRPr="003456A9" w:rsidRDefault="003456A9" w:rsidP="003456A9">
      <w:pPr>
        <w:spacing w:after="0" w:line="240" w:lineRule="auto"/>
        <w:jc w:val="both"/>
        <w:rPr>
          <w:rFonts w:ascii="Times New Roman" w:hAnsi="Times New Roman" w:cs="Times New Roman"/>
        </w:rPr>
      </w:pPr>
      <w:r w:rsidRPr="003456A9">
        <w:rPr>
          <w:rFonts w:ascii="Times New Roman" w:hAnsi="Times New Roman" w:cs="Times New Roman"/>
        </w:rPr>
        <w:t xml:space="preserve">Department Of Conservative Dentistry </w:t>
      </w:r>
      <w:proofErr w:type="gramStart"/>
      <w:r w:rsidRPr="003456A9">
        <w:rPr>
          <w:rFonts w:ascii="Times New Roman" w:hAnsi="Times New Roman" w:cs="Times New Roman"/>
        </w:rPr>
        <w:t>And</w:t>
      </w:r>
      <w:proofErr w:type="gramEnd"/>
      <w:r w:rsidRPr="003456A9">
        <w:rPr>
          <w:rFonts w:ascii="Times New Roman" w:hAnsi="Times New Roman" w:cs="Times New Roman"/>
        </w:rPr>
        <w:t xml:space="preserve"> </w:t>
      </w:r>
      <w:proofErr w:type="spellStart"/>
      <w:r w:rsidRPr="003456A9">
        <w:rPr>
          <w:rFonts w:ascii="Times New Roman" w:hAnsi="Times New Roman" w:cs="Times New Roman"/>
        </w:rPr>
        <w:t>Endodontics</w:t>
      </w:r>
      <w:proofErr w:type="spellEnd"/>
      <w:r w:rsidRPr="003456A9">
        <w:rPr>
          <w:rFonts w:ascii="Times New Roman" w:hAnsi="Times New Roman" w:cs="Times New Roman"/>
        </w:rPr>
        <w:t>.</w:t>
      </w:r>
    </w:p>
    <w:p w:rsidR="003456A9" w:rsidRPr="003456A9" w:rsidRDefault="003456A9" w:rsidP="003456A9">
      <w:pPr>
        <w:spacing w:after="0" w:line="240" w:lineRule="auto"/>
        <w:jc w:val="both"/>
        <w:rPr>
          <w:rFonts w:ascii="Times New Roman" w:hAnsi="Times New Roman" w:cs="Times New Roman"/>
        </w:rPr>
      </w:pPr>
      <w:r w:rsidRPr="003456A9">
        <w:rPr>
          <w:rFonts w:ascii="Times New Roman" w:hAnsi="Times New Roman" w:cs="Times New Roman"/>
        </w:rPr>
        <w:t xml:space="preserve">Regional Dental </w:t>
      </w:r>
      <w:proofErr w:type="spellStart"/>
      <w:r w:rsidRPr="003456A9">
        <w:rPr>
          <w:rFonts w:ascii="Times New Roman" w:hAnsi="Times New Roman" w:cs="Times New Roman"/>
        </w:rPr>
        <w:t>College</w:t>
      </w:r>
      <w:proofErr w:type="gramStart"/>
      <w:r w:rsidRPr="003456A9">
        <w:rPr>
          <w:rFonts w:ascii="Times New Roman" w:hAnsi="Times New Roman" w:cs="Times New Roman"/>
        </w:rPr>
        <w:t>,Guwahati,Assam</w:t>
      </w:r>
      <w:proofErr w:type="spellEnd"/>
      <w:proofErr w:type="gramEnd"/>
      <w:r w:rsidRPr="003456A9">
        <w:rPr>
          <w:rFonts w:ascii="Times New Roman" w:hAnsi="Times New Roman" w:cs="Times New Roman"/>
        </w:rPr>
        <w:t>.</w:t>
      </w:r>
    </w:p>
    <w:p w:rsidR="003456A9" w:rsidRPr="003456A9" w:rsidRDefault="003456A9" w:rsidP="003456A9">
      <w:pPr>
        <w:spacing w:after="0" w:line="240" w:lineRule="auto"/>
        <w:jc w:val="both"/>
        <w:rPr>
          <w:rFonts w:ascii="Times New Roman" w:hAnsi="Times New Roman" w:cs="Times New Roman"/>
        </w:rPr>
      </w:pPr>
      <w:r w:rsidRPr="003456A9">
        <w:rPr>
          <w:rFonts w:ascii="Times New Roman" w:hAnsi="Times New Roman" w:cs="Times New Roman"/>
          <w:vertAlign w:val="superscript"/>
        </w:rPr>
        <w:t>3</w:t>
      </w:r>
      <w:r w:rsidRPr="003456A9">
        <w:rPr>
          <w:rFonts w:ascii="Times New Roman" w:hAnsi="Times New Roman" w:cs="Times New Roman"/>
        </w:rPr>
        <w:t>Post Graduate Student</w:t>
      </w:r>
    </w:p>
    <w:p w:rsidR="003456A9" w:rsidRPr="003456A9" w:rsidRDefault="003456A9" w:rsidP="003456A9">
      <w:pPr>
        <w:spacing w:after="0" w:line="240" w:lineRule="auto"/>
        <w:jc w:val="both"/>
        <w:rPr>
          <w:rFonts w:ascii="Times New Roman" w:hAnsi="Times New Roman" w:cs="Times New Roman"/>
        </w:rPr>
      </w:pPr>
      <w:r w:rsidRPr="003456A9">
        <w:rPr>
          <w:rFonts w:ascii="Times New Roman" w:hAnsi="Times New Roman" w:cs="Times New Roman"/>
        </w:rPr>
        <w:t xml:space="preserve">Department Of Conservative Dentistry </w:t>
      </w:r>
      <w:proofErr w:type="gramStart"/>
      <w:r w:rsidRPr="003456A9">
        <w:rPr>
          <w:rFonts w:ascii="Times New Roman" w:hAnsi="Times New Roman" w:cs="Times New Roman"/>
        </w:rPr>
        <w:t>And</w:t>
      </w:r>
      <w:proofErr w:type="gramEnd"/>
      <w:r w:rsidRPr="003456A9">
        <w:rPr>
          <w:rFonts w:ascii="Times New Roman" w:hAnsi="Times New Roman" w:cs="Times New Roman"/>
        </w:rPr>
        <w:t xml:space="preserve"> </w:t>
      </w:r>
      <w:proofErr w:type="spellStart"/>
      <w:r w:rsidRPr="003456A9">
        <w:rPr>
          <w:rFonts w:ascii="Times New Roman" w:hAnsi="Times New Roman" w:cs="Times New Roman"/>
        </w:rPr>
        <w:t>Endodontics</w:t>
      </w:r>
      <w:proofErr w:type="spellEnd"/>
      <w:r w:rsidRPr="003456A9">
        <w:rPr>
          <w:rFonts w:ascii="Times New Roman" w:hAnsi="Times New Roman" w:cs="Times New Roman"/>
        </w:rPr>
        <w:t>.</w:t>
      </w:r>
    </w:p>
    <w:p w:rsidR="003456A9" w:rsidRPr="003456A9" w:rsidRDefault="003456A9" w:rsidP="003456A9">
      <w:pPr>
        <w:spacing w:after="0" w:line="240" w:lineRule="auto"/>
        <w:jc w:val="both"/>
        <w:rPr>
          <w:rFonts w:ascii="Times New Roman" w:hAnsi="Times New Roman" w:cs="Times New Roman"/>
        </w:rPr>
      </w:pPr>
      <w:r w:rsidRPr="003456A9">
        <w:rPr>
          <w:rFonts w:ascii="Times New Roman" w:hAnsi="Times New Roman" w:cs="Times New Roman"/>
        </w:rPr>
        <w:t xml:space="preserve">Regional Dental </w:t>
      </w:r>
      <w:proofErr w:type="spellStart"/>
      <w:r w:rsidRPr="003456A9">
        <w:rPr>
          <w:rFonts w:ascii="Times New Roman" w:hAnsi="Times New Roman" w:cs="Times New Roman"/>
        </w:rPr>
        <w:t>College</w:t>
      </w:r>
      <w:proofErr w:type="gramStart"/>
      <w:r w:rsidRPr="003456A9">
        <w:rPr>
          <w:rFonts w:ascii="Times New Roman" w:hAnsi="Times New Roman" w:cs="Times New Roman"/>
        </w:rPr>
        <w:t>,Guwahati,Assam</w:t>
      </w:r>
      <w:proofErr w:type="spellEnd"/>
      <w:proofErr w:type="gramEnd"/>
      <w:r w:rsidRPr="003456A9">
        <w:rPr>
          <w:rFonts w:ascii="Times New Roman" w:hAnsi="Times New Roman" w:cs="Times New Roman"/>
        </w:rPr>
        <w:t>.</w:t>
      </w:r>
    </w:p>
    <w:p w:rsidR="003456A9" w:rsidRPr="003456A9" w:rsidRDefault="003456A9" w:rsidP="003456A9">
      <w:pPr>
        <w:spacing w:after="0" w:line="240" w:lineRule="auto"/>
        <w:jc w:val="both"/>
        <w:rPr>
          <w:rFonts w:ascii="Times New Roman" w:hAnsi="Times New Roman" w:cs="Times New Roman"/>
        </w:rPr>
      </w:pPr>
      <w:r w:rsidRPr="003456A9">
        <w:rPr>
          <w:rFonts w:ascii="Times New Roman" w:hAnsi="Times New Roman" w:cs="Times New Roman"/>
          <w:vertAlign w:val="superscript"/>
        </w:rPr>
        <w:t>4</w:t>
      </w:r>
      <w:r w:rsidRPr="003456A9">
        <w:rPr>
          <w:rFonts w:ascii="Times New Roman" w:hAnsi="Times New Roman" w:cs="Times New Roman"/>
        </w:rPr>
        <w:t>Head of the Department</w:t>
      </w:r>
    </w:p>
    <w:p w:rsidR="003456A9" w:rsidRPr="003456A9" w:rsidRDefault="003456A9" w:rsidP="003456A9">
      <w:pPr>
        <w:spacing w:after="0" w:line="240" w:lineRule="auto"/>
        <w:jc w:val="both"/>
        <w:rPr>
          <w:rFonts w:ascii="Times New Roman" w:hAnsi="Times New Roman" w:cs="Times New Roman"/>
        </w:rPr>
      </w:pPr>
      <w:r w:rsidRPr="003456A9">
        <w:rPr>
          <w:rFonts w:ascii="Times New Roman" w:hAnsi="Times New Roman" w:cs="Times New Roman"/>
        </w:rPr>
        <w:t xml:space="preserve"> Department Of Conservative Dentistry </w:t>
      </w:r>
      <w:proofErr w:type="gramStart"/>
      <w:r w:rsidRPr="003456A9">
        <w:rPr>
          <w:rFonts w:ascii="Times New Roman" w:hAnsi="Times New Roman" w:cs="Times New Roman"/>
        </w:rPr>
        <w:t>And</w:t>
      </w:r>
      <w:proofErr w:type="gramEnd"/>
      <w:r w:rsidRPr="003456A9">
        <w:rPr>
          <w:rFonts w:ascii="Times New Roman" w:hAnsi="Times New Roman" w:cs="Times New Roman"/>
        </w:rPr>
        <w:t xml:space="preserve"> </w:t>
      </w:r>
      <w:proofErr w:type="spellStart"/>
      <w:r w:rsidRPr="003456A9">
        <w:rPr>
          <w:rFonts w:ascii="Times New Roman" w:hAnsi="Times New Roman" w:cs="Times New Roman"/>
        </w:rPr>
        <w:t>Endodontics</w:t>
      </w:r>
      <w:proofErr w:type="spellEnd"/>
      <w:r w:rsidRPr="003456A9">
        <w:rPr>
          <w:rFonts w:ascii="Times New Roman" w:hAnsi="Times New Roman" w:cs="Times New Roman"/>
        </w:rPr>
        <w:t>.</w:t>
      </w:r>
    </w:p>
    <w:p w:rsidR="003456A9" w:rsidRPr="003456A9" w:rsidRDefault="003456A9" w:rsidP="003456A9">
      <w:pPr>
        <w:spacing w:after="0" w:line="240" w:lineRule="auto"/>
        <w:jc w:val="both"/>
        <w:rPr>
          <w:rFonts w:ascii="Times New Roman" w:hAnsi="Times New Roman" w:cs="Times New Roman"/>
        </w:rPr>
      </w:pPr>
      <w:r w:rsidRPr="003456A9">
        <w:rPr>
          <w:rFonts w:ascii="Times New Roman" w:hAnsi="Times New Roman" w:cs="Times New Roman"/>
        </w:rPr>
        <w:t xml:space="preserve"> Regional Dental </w:t>
      </w:r>
      <w:proofErr w:type="spellStart"/>
      <w:r w:rsidRPr="003456A9">
        <w:rPr>
          <w:rFonts w:ascii="Times New Roman" w:hAnsi="Times New Roman" w:cs="Times New Roman"/>
        </w:rPr>
        <w:t>College</w:t>
      </w:r>
      <w:proofErr w:type="gramStart"/>
      <w:r w:rsidRPr="003456A9">
        <w:rPr>
          <w:rFonts w:ascii="Times New Roman" w:hAnsi="Times New Roman" w:cs="Times New Roman"/>
        </w:rPr>
        <w:t>,Guwahati,Assam</w:t>
      </w:r>
      <w:proofErr w:type="spellEnd"/>
      <w:proofErr w:type="gramEnd"/>
      <w:r w:rsidRPr="003456A9">
        <w:rPr>
          <w:rFonts w:ascii="Times New Roman" w:hAnsi="Times New Roman" w:cs="Times New Roman"/>
        </w:rPr>
        <w:t>.</w:t>
      </w:r>
    </w:p>
    <w:p w:rsidR="003456A9" w:rsidRDefault="003456A9" w:rsidP="00C23880">
      <w:pPr>
        <w:spacing w:line="240" w:lineRule="auto"/>
        <w:jc w:val="both"/>
        <w:rPr>
          <w:rFonts w:ascii="Times New Roman" w:hAnsi="Times New Roman" w:cs="Times New Roman"/>
          <w:sz w:val="20"/>
          <w:szCs w:val="20"/>
        </w:rPr>
      </w:pPr>
    </w:p>
    <w:p w:rsidR="003456A9" w:rsidRDefault="003456A9" w:rsidP="00C23880">
      <w:pPr>
        <w:spacing w:line="240" w:lineRule="auto"/>
        <w:jc w:val="both"/>
        <w:rPr>
          <w:rFonts w:ascii="Times New Roman" w:hAnsi="Times New Roman" w:cs="Times New Roman"/>
          <w:sz w:val="20"/>
          <w:szCs w:val="20"/>
        </w:rPr>
      </w:pPr>
    </w:p>
    <w:p w:rsidR="003456A9" w:rsidRDefault="003456A9" w:rsidP="00C23880">
      <w:pPr>
        <w:spacing w:line="240" w:lineRule="auto"/>
        <w:jc w:val="both"/>
        <w:rPr>
          <w:rFonts w:ascii="Times New Roman" w:hAnsi="Times New Roman" w:cs="Times New Roman"/>
          <w:sz w:val="20"/>
          <w:szCs w:val="20"/>
        </w:rPr>
      </w:pPr>
    </w:p>
    <w:p w:rsidR="003456A9" w:rsidRDefault="003456A9" w:rsidP="00C23880">
      <w:pPr>
        <w:spacing w:line="240" w:lineRule="auto"/>
        <w:jc w:val="both"/>
        <w:rPr>
          <w:rFonts w:ascii="Times New Roman" w:hAnsi="Times New Roman" w:cs="Times New Roman"/>
          <w:sz w:val="20"/>
          <w:szCs w:val="20"/>
        </w:rPr>
      </w:pPr>
    </w:p>
    <w:p w:rsidR="003456A9" w:rsidRDefault="003456A9" w:rsidP="00C23880">
      <w:pPr>
        <w:spacing w:line="240" w:lineRule="auto"/>
        <w:jc w:val="both"/>
        <w:rPr>
          <w:rFonts w:ascii="Times New Roman" w:hAnsi="Times New Roman" w:cs="Times New Roman"/>
          <w:sz w:val="20"/>
          <w:szCs w:val="20"/>
        </w:rPr>
      </w:pPr>
    </w:p>
    <w:p w:rsidR="003456A9" w:rsidRDefault="003456A9" w:rsidP="00C23880">
      <w:pPr>
        <w:spacing w:line="240" w:lineRule="auto"/>
        <w:jc w:val="both"/>
        <w:rPr>
          <w:rFonts w:ascii="Times New Roman" w:hAnsi="Times New Roman" w:cs="Times New Roman"/>
          <w:sz w:val="20"/>
          <w:szCs w:val="20"/>
        </w:rPr>
      </w:pPr>
    </w:p>
    <w:p w:rsidR="003456A9" w:rsidRDefault="003456A9" w:rsidP="00C23880">
      <w:pPr>
        <w:spacing w:line="240" w:lineRule="auto"/>
        <w:jc w:val="both"/>
        <w:rPr>
          <w:rFonts w:ascii="Times New Roman" w:hAnsi="Times New Roman" w:cs="Times New Roman"/>
          <w:b/>
          <w:sz w:val="24"/>
          <w:szCs w:val="24"/>
        </w:rPr>
      </w:pPr>
    </w:p>
    <w:p w:rsidR="009857F6" w:rsidRPr="00F77201" w:rsidRDefault="009951CF" w:rsidP="00C23880">
      <w:pPr>
        <w:spacing w:line="240" w:lineRule="auto"/>
        <w:jc w:val="both"/>
        <w:rPr>
          <w:rFonts w:ascii="Times New Roman" w:hAnsi="Times New Roman" w:cs="Times New Roman"/>
          <w:b/>
          <w:sz w:val="24"/>
          <w:szCs w:val="24"/>
        </w:rPr>
      </w:pPr>
      <w:r>
        <w:rPr>
          <w:rFonts w:ascii="Times New Roman" w:hAnsi="Times New Roman" w:cs="Times New Roman"/>
          <w:b/>
          <w:sz w:val="24"/>
          <w:szCs w:val="24"/>
        </w:rPr>
        <w:t>C</w:t>
      </w:r>
      <w:r w:rsidR="009857F6" w:rsidRPr="00F77201">
        <w:rPr>
          <w:rFonts w:ascii="Times New Roman" w:hAnsi="Times New Roman" w:cs="Times New Roman"/>
          <w:b/>
          <w:sz w:val="24"/>
          <w:szCs w:val="24"/>
        </w:rPr>
        <w:t>ASE REPORTS.</w:t>
      </w:r>
    </w:p>
    <w:p w:rsidR="009857F6" w:rsidRPr="001B49CC" w:rsidRDefault="009857F6" w:rsidP="00C23880">
      <w:pPr>
        <w:spacing w:line="240" w:lineRule="auto"/>
        <w:jc w:val="both"/>
        <w:rPr>
          <w:rFonts w:ascii="Times New Roman" w:hAnsi="Times New Roman" w:cs="Times New Roman"/>
          <w:sz w:val="20"/>
          <w:szCs w:val="20"/>
        </w:rPr>
      </w:pPr>
      <w:r w:rsidRPr="001B49CC">
        <w:rPr>
          <w:rFonts w:ascii="Times New Roman" w:hAnsi="Times New Roman" w:cs="Times New Roman"/>
          <w:sz w:val="20"/>
          <w:szCs w:val="20"/>
        </w:rPr>
        <w:t>The first case</w:t>
      </w:r>
      <w:r w:rsidR="009D29C2" w:rsidRPr="001B49CC">
        <w:rPr>
          <w:rFonts w:ascii="Times New Roman" w:hAnsi="Times New Roman" w:cs="Times New Roman"/>
          <w:sz w:val="20"/>
          <w:szCs w:val="20"/>
        </w:rPr>
        <w:t xml:space="preserve"> concerned a 1</w:t>
      </w:r>
      <w:r w:rsidR="00FE2B99" w:rsidRPr="001B49CC">
        <w:rPr>
          <w:rFonts w:ascii="Times New Roman" w:hAnsi="Times New Roman" w:cs="Times New Roman"/>
          <w:sz w:val="20"/>
          <w:szCs w:val="20"/>
        </w:rPr>
        <w:t xml:space="preserve">5 years old female patient complaining of discomfort of tooth 36 upon contact with cold food, drinks and air. On </w:t>
      </w:r>
      <w:proofErr w:type="gramStart"/>
      <w:r w:rsidR="00FE2B99" w:rsidRPr="001B49CC">
        <w:rPr>
          <w:rFonts w:ascii="Times New Roman" w:hAnsi="Times New Roman" w:cs="Times New Roman"/>
          <w:sz w:val="20"/>
          <w:szCs w:val="20"/>
        </w:rPr>
        <w:t>examination ,</w:t>
      </w:r>
      <w:proofErr w:type="gramEnd"/>
      <w:r w:rsidR="00FE2B99" w:rsidRPr="001B49CC">
        <w:rPr>
          <w:rFonts w:ascii="Times New Roman" w:hAnsi="Times New Roman" w:cs="Times New Roman"/>
          <w:sz w:val="20"/>
          <w:szCs w:val="20"/>
        </w:rPr>
        <w:t xml:space="preserve"> deep carious lesion was seen . The tooth tested vital to EPT and cold test (Endo-Frost, </w:t>
      </w:r>
      <w:proofErr w:type="spellStart"/>
      <w:r w:rsidR="00FE2B99" w:rsidRPr="001B49CC">
        <w:rPr>
          <w:rFonts w:ascii="Times New Roman" w:hAnsi="Times New Roman" w:cs="Times New Roman"/>
          <w:sz w:val="20"/>
          <w:szCs w:val="20"/>
        </w:rPr>
        <w:t>Roeko</w:t>
      </w:r>
      <w:proofErr w:type="spellEnd"/>
      <w:r w:rsidR="00FE2B99" w:rsidRPr="001B49CC">
        <w:rPr>
          <w:rFonts w:ascii="Times New Roman" w:hAnsi="Times New Roman" w:cs="Times New Roman"/>
          <w:sz w:val="20"/>
          <w:szCs w:val="20"/>
        </w:rPr>
        <w:t xml:space="preserve">, </w:t>
      </w:r>
      <w:proofErr w:type="spellStart"/>
      <w:proofErr w:type="gramStart"/>
      <w:r w:rsidR="00FE2B99" w:rsidRPr="001B49CC">
        <w:rPr>
          <w:rFonts w:ascii="Times New Roman" w:hAnsi="Times New Roman" w:cs="Times New Roman"/>
          <w:sz w:val="20"/>
          <w:szCs w:val="20"/>
        </w:rPr>
        <w:t>Langeman</w:t>
      </w:r>
      <w:proofErr w:type="spellEnd"/>
      <w:proofErr w:type="gramEnd"/>
      <w:r w:rsidR="00FE2B99" w:rsidRPr="001B49CC">
        <w:rPr>
          <w:rFonts w:ascii="Times New Roman" w:hAnsi="Times New Roman" w:cs="Times New Roman"/>
          <w:sz w:val="20"/>
          <w:szCs w:val="20"/>
        </w:rPr>
        <w:t>, Germany) with no lingering pain and was negative on percussion.</w:t>
      </w:r>
      <w:r w:rsidR="0076354B" w:rsidRPr="001B49CC">
        <w:rPr>
          <w:rFonts w:ascii="Times New Roman" w:hAnsi="Times New Roman" w:cs="Times New Roman"/>
          <w:sz w:val="20"/>
          <w:szCs w:val="20"/>
        </w:rPr>
        <w:t xml:space="preserve"> </w:t>
      </w:r>
      <w:proofErr w:type="gramStart"/>
      <w:r w:rsidR="0076354B" w:rsidRPr="001B49CC">
        <w:rPr>
          <w:rFonts w:ascii="Times New Roman" w:hAnsi="Times New Roman" w:cs="Times New Roman"/>
          <w:sz w:val="20"/>
          <w:szCs w:val="20"/>
        </w:rPr>
        <w:t>Radiograph  showed</w:t>
      </w:r>
      <w:proofErr w:type="gramEnd"/>
      <w:r w:rsidR="0076354B" w:rsidRPr="001B49CC">
        <w:rPr>
          <w:rFonts w:ascii="Times New Roman" w:hAnsi="Times New Roman" w:cs="Times New Roman"/>
          <w:sz w:val="20"/>
          <w:szCs w:val="20"/>
        </w:rPr>
        <w:t xml:space="preserve"> evidence of deep caries in close proximity to the </w:t>
      </w:r>
      <w:proofErr w:type="spellStart"/>
      <w:r w:rsidR="0076354B" w:rsidRPr="001B49CC">
        <w:rPr>
          <w:rFonts w:ascii="Times New Roman" w:hAnsi="Times New Roman" w:cs="Times New Roman"/>
          <w:sz w:val="20"/>
          <w:szCs w:val="20"/>
        </w:rPr>
        <w:t>pulpal</w:t>
      </w:r>
      <w:proofErr w:type="spellEnd"/>
      <w:r w:rsidR="0076354B" w:rsidRPr="001B49CC">
        <w:rPr>
          <w:rFonts w:ascii="Times New Roman" w:hAnsi="Times New Roman" w:cs="Times New Roman"/>
          <w:sz w:val="20"/>
          <w:szCs w:val="20"/>
        </w:rPr>
        <w:t xml:space="preserve"> chamber with no evidence of either thickened periodontal ligament (PDL), </w:t>
      </w:r>
      <w:proofErr w:type="spellStart"/>
      <w:r w:rsidR="0076354B" w:rsidRPr="001B49CC">
        <w:rPr>
          <w:rFonts w:ascii="Times New Roman" w:hAnsi="Times New Roman" w:cs="Times New Roman"/>
          <w:sz w:val="20"/>
          <w:szCs w:val="20"/>
        </w:rPr>
        <w:t>furcation</w:t>
      </w:r>
      <w:proofErr w:type="spellEnd"/>
      <w:r w:rsidR="0076354B" w:rsidRPr="001B49CC">
        <w:rPr>
          <w:rFonts w:ascii="Times New Roman" w:hAnsi="Times New Roman" w:cs="Times New Roman"/>
          <w:sz w:val="20"/>
          <w:szCs w:val="20"/>
        </w:rPr>
        <w:t xml:space="preserve"> </w:t>
      </w:r>
      <w:proofErr w:type="spellStart"/>
      <w:r w:rsidR="0076354B" w:rsidRPr="001B49CC">
        <w:rPr>
          <w:rFonts w:ascii="Times New Roman" w:hAnsi="Times New Roman" w:cs="Times New Roman"/>
          <w:sz w:val="20"/>
          <w:szCs w:val="20"/>
        </w:rPr>
        <w:t>radiolucency</w:t>
      </w:r>
      <w:proofErr w:type="spellEnd"/>
      <w:r w:rsidR="0076354B" w:rsidRPr="001B49CC">
        <w:rPr>
          <w:rFonts w:ascii="Times New Roman" w:hAnsi="Times New Roman" w:cs="Times New Roman"/>
          <w:sz w:val="20"/>
          <w:szCs w:val="20"/>
        </w:rPr>
        <w:t xml:space="preserve">, internal </w:t>
      </w:r>
      <w:proofErr w:type="spellStart"/>
      <w:r w:rsidR="0076354B" w:rsidRPr="001B49CC">
        <w:rPr>
          <w:rFonts w:ascii="Times New Roman" w:hAnsi="Times New Roman" w:cs="Times New Roman"/>
          <w:sz w:val="20"/>
          <w:szCs w:val="20"/>
        </w:rPr>
        <w:t>resorption</w:t>
      </w:r>
      <w:proofErr w:type="spellEnd"/>
      <w:r w:rsidR="0076354B" w:rsidRPr="001B49CC">
        <w:rPr>
          <w:rFonts w:ascii="Times New Roman" w:hAnsi="Times New Roman" w:cs="Times New Roman"/>
          <w:sz w:val="20"/>
          <w:szCs w:val="20"/>
        </w:rPr>
        <w:t xml:space="preserve"> or </w:t>
      </w:r>
      <w:proofErr w:type="spellStart"/>
      <w:r w:rsidR="0076354B" w:rsidRPr="001B49CC">
        <w:rPr>
          <w:rFonts w:ascii="Times New Roman" w:hAnsi="Times New Roman" w:cs="Times New Roman"/>
          <w:sz w:val="20"/>
          <w:szCs w:val="20"/>
        </w:rPr>
        <w:t>periradicular</w:t>
      </w:r>
      <w:proofErr w:type="spellEnd"/>
      <w:r w:rsidR="0076354B" w:rsidRPr="001B49CC">
        <w:rPr>
          <w:rFonts w:ascii="Times New Roman" w:hAnsi="Times New Roman" w:cs="Times New Roman"/>
          <w:sz w:val="20"/>
          <w:szCs w:val="20"/>
        </w:rPr>
        <w:t xml:space="preserve"> </w:t>
      </w:r>
      <w:proofErr w:type="spellStart"/>
      <w:r w:rsidR="0076354B" w:rsidRPr="001B49CC">
        <w:rPr>
          <w:rFonts w:ascii="Times New Roman" w:hAnsi="Times New Roman" w:cs="Times New Roman"/>
          <w:sz w:val="20"/>
          <w:szCs w:val="20"/>
        </w:rPr>
        <w:t>pathos</w:t>
      </w:r>
      <w:r w:rsidR="0052353D" w:rsidRPr="001B49CC">
        <w:rPr>
          <w:rFonts w:ascii="Times New Roman" w:hAnsi="Times New Roman" w:cs="Times New Roman"/>
          <w:sz w:val="20"/>
          <w:szCs w:val="20"/>
        </w:rPr>
        <w:t>is</w:t>
      </w:r>
      <w:proofErr w:type="spellEnd"/>
      <w:r w:rsidR="0052353D" w:rsidRPr="001B49CC">
        <w:rPr>
          <w:rFonts w:ascii="Times New Roman" w:hAnsi="Times New Roman" w:cs="Times New Roman"/>
          <w:sz w:val="20"/>
          <w:szCs w:val="20"/>
        </w:rPr>
        <w:t xml:space="preserve">. Clinically, </w:t>
      </w:r>
      <w:r w:rsidR="0076354B" w:rsidRPr="001B49CC">
        <w:rPr>
          <w:rFonts w:ascii="Times New Roman" w:hAnsi="Times New Roman" w:cs="Times New Roman"/>
          <w:sz w:val="20"/>
          <w:szCs w:val="20"/>
        </w:rPr>
        <w:t>teeth had</w:t>
      </w:r>
      <w:r w:rsidR="0052353D" w:rsidRPr="001B49CC">
        <w:rPr>
          <w:rFonts w:ascii="Times New Roman" w:hAnsi="Times New Roman" w:cs="Times New Roman"/>
          <w:sz w:val="20"/>
          <w:szCs w:val="20"/>
        </w:rPr>
        <w:t xml:space="preserve"> no</w:t>
      </w:r>
      <w:r w:rsidR="0076354B" w:rsidRPr="001B49CC">
        <w:rPr>
          <w:rFonts w:ascii="Times New Roman" w:hAnsi="Times New Roman" w:cs="Times New Roman"/>
          <w:sz w:val="20"/>
          <w:szCs w:val="20"/>
        </w:rPr>
        <w:t xml:space="preserve"> mobility and periodontal </w:t>
      </w:r>
      <w:proofErr w:type="spellStart"/>
      <w:r w:rsidR="0076354B" w:rsidRPr="001B49CC">
        <w:rPr>
          <w:rFonts w:ascii="Times New Roman" w:hAnsi="Times New Roman" w:cs="Times New Roman"/>
          <w:sz w:val="20"/>
          <w:szCs w:val="20"/>
        </w:rPr>
        <w:t>probings</w:t>
      </w:r>
      <w:proofErr w:type="spellEnd"/>
      <w:r w:rsidR="0076354B" w:rsidRPr="001B49CC">
        <w:rPr>
          <w:rFonts w:ascii="Times New Roman" w:hAnsi="Times New Roman" w:cs="Times New Roman"/>
          <w:sz w:val="20"/>
          <w:szCs w:val="20"/>
        </w:rPr>
        <w:t xml:space="preserve"> within normal range with no evidence of sinus tracts or swelling.</w:t>
      </w:r>
    </w:p>
    <w:p w:rsidR="00AA489B" w:rsidRPr="00AA489B" w:rsidRDefault="00FE2B99" w:rsidP="00C23880">
      <w:pPr>
        <w:spacing w:line="240" w:lineRule="auto"/>
        <w:jc w:val="both"/>
        <w:rPr>
          <w:rFonts w:ascii="Times New Roman" w:hAnsi="Times New Roman" w:cs="Times New Roman"/>
          <w:sz w:val="20"/>
          <w:szCs w:val="20"/>
        </w:rPr>
      </w:pPr>
      <w:r w:rsidRPr="001B49CC">
        <w:rPr>
          <w:rFonts w:ascii="Times New Roman" w:hAnsi="Times New Roman" w:cs="Times New Roman"/>
          <w:sz w:val="20"/>
          <w:szCs w:val="20"/>
        </w:rPr>
        <w:t xml:space="preserve">The second case is 21 years old male patient </w:t>
      </w:r>
      <w:r w:rsidR="00E25329" w:rsidRPr="001B49CC">
        <w:rPr>
          <w:rFonts w:ascii="Times New Roman" w:hAnsi="Times New Roman" w:cs="Times New Roman"/>
          <w:sz w:val="20"/>
          <w:szCs w:val="20"/>
        </w:rPr>
        <w:t xml:space="preserve">who presented with a deep carious lesion on tooth 46. </w:t>
      </w:r>
      <w:proofErr w:type="gramStart"/>
      <w:r w:rsidR="00E25329" w:rsidRPr="001B49CC">
        <w:rPr>
          <w:rFonts w:ascii="Times New Roman" w:hAnsi="Times New Roman" w:cs="Times New Roman"/>
          <w:sz w:val="20"/>
          <w:szCs w:val="20"/>
        </w:rPr>
        <w:t>There  was</w:t>
      </w:r>
      <w:proofErr w:type="gramEnd"/>
      <w:r w:rsidR="00E25329" w:rsidRPr="001B49CC">
        <w:rPr>
          <w:rFonts w:ascii="Times New Roman" w:hAnsi="Times New Roman" w:cs="Times New Roman"/>
          <w:sz w:val="20"/>
          <w:szCs w:val="20"/>
        </w:rPr>
        <w:t xml:space="preserve"> no history of pain and the tooth tested vital to EPT and cold test (Endo-Frost, </w:t>
      </w:r>
      <w:proofErr w:type="spellStart"/>
      <w:r w:rsidR="00E25329" w:rsidRPr="001B49CC">
        <w:rPr>
          <w:rFonts w:ascii="Times New Roman" w:hAnsi="Times New Roman" w:cs="Times New Roman"/>
          <w:sz w:val="20"/>
          <w:szCs w:val="20"/>
        </w:rPr>
        <w:t>Roeko</w:t>
      </w:r>
      <w:proofErr w:type="spellEnd"/>
      <w:r w:rsidR="00E25329" w:rsidRPr="001B49CC">
        <w:rPr>
          <w:rFonts w:ascii="Times New Roman" w:hAnsi="Times New Roman" w:cs="Times New Roman"/>
          <w:sz w:val="20"/>
          <w:szCs w:val="20"/>
        </w:rPr>
        <w:t xml:space="preserve">, </w:t>
      </w:r>
      <w:proofErr w:type="spellStart"/>
      <w:r w:rsidR="00E25329" w:rsidRPr="001B49CC">
        <w:rPr>
          <w:rFonts w:ascii="Times New Roman" w:hAnsi="Times New Roman" w:cs="Times New Roman"/>
          <w:sz w:val="20"/>
          <w:szCs w:val="20"/>
        </w:rPr>
        <w:t>Langeman</w:t>
      </w:r>
      <w:proofErr w:type="spellEnd"/>
      <w:r w:rsidR="00E25329" w:rsidRPr="001B49CC">
        <w:rPr>
          <w:rFonts w:ascii="Times New Roman" w:hAnsi="Times New Roman" w:cs="Times New Roman"/>
          <w:sz w:val="20"/>
          <w:szCs w:val="20"/>
        </w:rPr>
        <w:t xml:space="preserve">, Germany) with no lingering pain and was negative on percussion. </w:t>
      </w:r>
      <w:proofErr w:type="gramStart"/>
      <w:r w:rsidR="0076354B" w:rsidRPr="001B49CC">
        <w:rPr>
          <w:rFonts w:ascii="Times New Roman" w:hAnsi="Times New Roman" w:cs="Times New Roman"/>
          <w:sz w:val="20"/>
          <w:szCs w:val="20"/>
        </w:rPr>
        <w:t>Radiograph  showed</w:t>
      </w:r>
      <w:proofErr w:type="gramEnd"/>
      <w:r w:rsidR="0076354B" w:rsidRPr="001B49CC">
        <w:rPr>
          <w:rFonts w:ascii="Times New Roman" w:hAnsi="Times New Roman" w:cs="Times New Roman"/>
          <w:sz w:val="20"/>
          <w:szCs w:val="20"/>
        </w:rPr>
        <w:t xml:space="preserve"> evidence of deep caries in close proximity to the </w:t>
      </w:r>
      <w:proofErr w:type="spellStart"/>
      <w:r w:rsidR="0076354B" w:rsidRPr="001B49CC">
        <w:rPr>
          <w:rFonts w:ascii="Times New Roman" w:hAnsi="Times New Roman" w:cs="Times New Roman"/>
          <w:sz w:val="20"/>
          <w:szCs w:val="20"/>
        </w:rPr>
        <w:t>pulpal</w:t>
      </w:r>
      <w:proofErr w:type="spellEnd"/>
      <w:r w:rsidR="0076354B" w:rsidRPr="001B49CC">
        <w:rPr>
          <w:rFonts w:ascii="Times New Roman" w:hAnsi="Times New Roman" w:cs="Times New Roman"/>
          <w:sz w:val="20"/>
          <w:szCs w:val="20"/>
        </w:rPr>
        <w:t xml:space="preserve"> chamber with no evidence of either thickened periodontal ligament (PDL), </w:t>
      </w:r>
      <w:proofErr w:type="spellStart"/>
      <w:r w:rsidR="0076354B" w:rsidRPr="001B49CC">
        <w:rPr>
          <w:rFonts w:ascii="Times New Roman" w:hAnsi="Times New Roman" w:cs="Times New Roman"/>
          <w:sz w:val="20"/>
          <w:szCs w:val="20"/>
        </w:rPr>
        <w:t>furcation</w:t>
      </w:r>
      <w:proofErr w:type="spellEnd"/>
      <w:r w:rsidR="0076354B" w:rsidRPr="001B49CC">
        <w:rPr>
          <w:rFonts w:ascii="Times New Roman" w:hAnsi="Times New Roman" w:cs="Times New Roman"/>
          <w:sz w:val="20"/>
          <w:szCs w:val="20"/>
        </w:rPr>
        <w:t xml:space="preserve"> </w:t>
      </w:r>
      <w:proofErr w:type="spellStart"/>
      <w:r w:rsidR="0076354B" w:rsidRPr="001B49CC">
        <w:rPr>
          <w:rFonts w:ascii="Times New Roman" w:hAnsi="Times New Roman" w:cs="Times New Roman"/>
          <w:sz w:val="20"/>
          <w:szCs w:val="20"/>
        </w:rPr>
        <w:t>radiolucency</w:t>
      </w:r>
      <w:proofErr w:type="spellEnd"/>
      <w:r w:rsidR="0076354B" w:rsidRPr="001B49CC">
        <w:rPr>
          <w:rFonts w:ascii="Times New Roman" w:hAnsi="Times New Roman" w:cs="Times New Roman"/>
          <w:sz w:val="20"/>
          <w:szCs w:val="20"/>
        </w:rPr>
        <w:t xml:space="preserve">, internal </w:t>
      </w:r>
      <w:proofErr w:type="spellStart"/>
      <w:r w:rsidR="0076354B" w:rsidRPr="001B49CC">
        <w:rPr>
          <w:rFonts w:ascii="Times New Roman" w:hAnsi="Times New Roman" w:cs="Times New Roman"/>
          <w:sz w:val="20"/>
          <w:szCs w:val="20"/>
        </w:rPr>
        <w:t>resorption</w:t>
      </w:r>
      <w:proofErr w:type="spellEnd"/>
      <w:r w:rsidR="0076354B" w:rsidRPr="001B49CC">
        <w:rPr>
          <w:rFonts w:ascii="Times New Roman" w:hAnsi="Times New Roman" w:cs="Times New Roman"/>
          <w:sz w:val="20"/>
          <w:szCs w:val="20"/>
        </w:rPr>
        <w:t xml:space="preserve"> or </w:t>
      </w:r>
      <w:proofErr w:type="spellStart"/>
      <w:r w:rsidR="0076354B" w:rsidRPr="001B49CC">
        <w:rPr>
          <w:rFonts w:ascii="Times New Roman" w:hAnsi="Times New Roman" w:cs="Times New Roman"/>
          <w:sz w:val="20"/>
          <w:szCs w:val="20"/>
        </w:rPr>
        <w:t>perir</w:t>
      </w:r>
      <w:r w:rsidR="0052353D" w:rsidRPr="001B49CC">
        <w:rPr>
          <w:rFonts w:ascii="Times New Roman" w:hAnsi="Times New Roman" w:cs="Times New Roman"/>
          <w:sz w:val="20"/>
          <w:szCs w:val="20"/>
        </w:rPr>
        <w:t>adicular</w:t>
      </w:r>
      <w:proofErr w:type="spellEnd"/>
      <w:r w:rsidR="0052353D" w:rsidRPr="001B49CC">
        <w:rPr>
          <w:rFonts w:ascii="Times New Roman" w:hAnsi="Times New Roman" w:cs="Times New Roman"/>
          <w:sz w:val="20"/>
          <w:szCs w:val="20"/>
        </w:rPr>
        <w:t xml:space="preserve"> </w:t>
      </w:r>
      <w:proofErr w:type="spellStart"/>
      <w:r w:rsidR="0052353D" w:rsidRPr="001B49CC">
        <w:rPr>
          <w:rFonts w:ascii="Times New Roman" w:hAnsi="Times New Roman" w:cs="Times New Roman"/>
          <w:sz w:val="20"/>
          <w:szCs w:val="20"/>
        </w:rPr>
        <w:t>pathosis</w:t>
      </w:r>
      <w:proofErr w:type="spellEnd"/>
      <w:r w:rsidR="0052353D" w:rsidRPr="001B49CC">
        <w:rPr>
          <w:rFonts w:ascii="Times New Roman" w:hAnsi="Times New Roman" w:cs="Times New Roman"/>
          <w:sz w:val="20"/>
          <w:szCs w:val="20"/>
        </w:rPr>
        <w:t>. Clinically</w:t>
      </w:r>
      <w:proofErr w:type="gramStart"/>
      <w:r w:rsidR="0052353D" w:rsidRPr="001B49CC">
        <w:rPr>
          <w:rFonts w:ascii="Times New Roman" w:hAnsi="Times New Roman" w:cs="Times New Roman"/>
          <w:sz w:val="20"/>
          <w:szCs w:val="20"/>
        </w:rPr>
        <w:t xml:space="preserve">, </w:t>
      </w:r>
      <w:r w:rsidR="0076354B" w:rsidRPr="001B49CC">
        <w:rPr>
          <w:rFonts w:ascii="Times New Roman" w:hAnsi="Times New Roman" w:cs="Times New Roman"/>
          <w:sz w:val="20"/>
          <w:szCs w:val="20"/>
        </w:rPr>
        <w:t xml:space="preserve"> teeth</w:t>
      </w:r>
      <w:proofErr w:type="gramEnd"/>
      <w:r w:rsidR="0076354B" w:rsidRPr="001B49CC">
        <w:rPr>
          <w:rFonts w:ascii="Times New Roman" w:hAnsi="Times New Roman" w:cs="Times New Roman"/>
          <w:sz w:val="20"/>
          <w:szCs w:val="20"/>
        </w:rPr>
        <w:t xml:space="preserve"> had </w:t>
      </w:r>
      <w:r w:rsidR="0052353D" w:rsidRPr="001B49CC">
        <w:rPr>
          <w:rFonts w:ascii="Times New Roman" w:hAnsi="Times New Roman" w:cs="Times New Roman"/>
          <w:sz w:val="20"/>
          <w:szCs w:val="20"/>
        </w:rPr>
        <w:t xml:space="preserve">no </w:t>
      </w:r>
      <w:r w:rsidR="0076354B" w:rsidRPr="001B49CC">
        <w:rPr>
          <w:rFonts w:ascii="Times New Roman" w:hAnsi="Times New Roman" w:cs="Times New Roman"/>
          <w:sz w:val="20"/>
          <w:szCs w:val="20"/>
        </w:rPr>
        <w:t xml:space="preserve">mobility and periodontal </w:t>
      </w:r>
      <w:proofErr w:type="spellStart"/>
      <w:r w:rsidR="0076354B" w:rsidRPr="001B49CC">
        <w:rPr>
          <w:rFonts w:ascii="Times New Roman" w:hAnsi="Times New Roman" w:cs="Times New Roman"/>
          <w:sz w:val="20"/>
          <w:szCs w:val="20"/>
        </w:rPr>
        <w:t>probings</w:t>
      </w:r>
      <w:proofErr w:type="spellEnd"/>
      <w:r w:rsidR="0076354B" w:rsidRPr="001B49CC">
        <w:rPr>
          <w:rFonts w:ascii="Times New Roman" w:hAnsi="Times New Roman" w:cs="Times New Roman"/>
          <w:sz w:val="20"/>
          <w:szCs w:val="20"/>
        </w:rPr>
        <w:t xml:space="preserve"> </w:t>
      </w:r>
      <w:r w:rsidR="0052353D" w:rsidRPr="001B49CC">
        <w:rPr>
          <w:rFonts w:ascii="Times New Roman" w:hAnsi="Times New Roman" w:cs="Times New Roman"/>
          <w:sz w:val="20"/>
          <w:szCs w:val="20"/>
        </w:rPr>
        <w:t xml:space="preserve">was </w:t>
      </w:r>
      <w:r w:rsidR="0076354B" w:rsidRPr="001B49CC">
        <w:rPr>
          <w:rFonts w:ascii="Times New Roman" w:hAnsi="Times New Roman" w:cs="Times New Roman"/>
          <w:sz w:val="20"/>
          <w:szCs w:val="20"/>
        </w:rPr>
        <w:t>within normal range with no evidence of sinus tracts or swelling.</w:t>
      </w:r>
    </w:p>
    <w:p w:rsidR="00B94847" w:rsidRDefault="00E25329" w:rsidP="00C23880">
      <w:pPr>
        <w:spacing w:line="240" w:lineRule="auto"/>
        <w:jc w:val="both"/>
        <w:rPr>
          <w:rFonts w:ascii="Times New Roman" w:hAnsi="Times New Roman" w:cs="Times New Roman"/>
          <w:b/>
          <w:sz w:val="24"/>
          <w:szCs w:val="24"/>
        </w:rPr>
      </w:pPr>
      <w:proofErr w:type="gramStart"/>
      <w:r w:rsidRPr="009951CF">
        <w:rPr>
          <w:rFonts w:ascii="Times New Roman" w:hAnsi="Times New Roman" w:cs="Times New Roman"/>
          <w:b/>
          <w:sz w:val="20"/>
          <w:szCs w:val="20"/>
        </w:rPr>
        <w:t>CLINICAL PROCEDURE</w:t>
      </w:r>
      <w:r w:rsidRPr="00F77201">
        <w:rPr>
          <w:rFonts w:ascii="Times New Roman" w:hAnsi="Times New Roman" w:cs="Times New Roman"/>
          <w:b/>
          <w:sz w:val="24"/>
          <w:szCs w:val="24"/>
        </w:rPr>
        <w:t>S.</w:t>
      </w:r>
      <w:proofErr w:type="gramEnd"/>
    </w:p>
    <w:p w:rsidR="009951CF" w:rsidRPr="001B49CC" w:rsidRDefault="00B94847" w:rsidP="00C23880">
      <w:pPr>
        <w:spacing w:line="240" w:lineRule="auto"/>
        <w:jc w:val="both"/>
        <w:rPr>
          <w:rFonts w:ascii="Times New Roman" w:hAnsi="Times New Roman" w:cs="Times New Roman"/>
          <w:sz w:val="20"/>
          <w:szCs w:val="20"/>
        </w:rPr>
      </w:pPr>
      <w:r w:rsidRPr="001B49CC">
        <w:rPr>
          <w:rFonts w:ascii="Times New Roman" w:hAnsi="Times New Roman" w:cs="Times New Roman"/>
          <w:sz w:val="20"/>
          <w:szCs w:val="20"/>
        </w:rPr>
        <w:t>A</w:t>
      </w:r>
      <w:r w:rsidR="00E25329" w:rsidRPr="001B49CC">
        <w:rPr>
          <w:rFonts w:ascii="Times New Roman" w:hAnsi="Times New Roman" w:cs="Times New Roman"/>
          <w:sz w:val="20"/>
          <w:szCs w:val="20"/>
        </w:rPr>
        <w:t xml:space="preserve">fter thorough clinical examination of the patient, an </w:t>
      </w:r>
      <w:proofErr w:type="gramStart"/>
      <w:r w:rsidR="00E25329" w:rsidRPr="001B49CC">
        <w:rPr>
          <w:rFonts w:ascii="Times New Roman" w:hAnsi="Times New Roman" w:cs="Times New Roman"/>
          <w:sz w:val="20"/>
          <w:szCs w:val="20"/>
        </w:rPr>
        <w:t>anaesthetic  (</w:t>
      </w:r>
      <w:proofErr w:type="spellStart"/>
      <w:proofErr w:type="gramEnd"/>
      <w:r w:rsidR="00E25329" w:rsidRPr="001B49CC">
        <w:rPr>
          <w:rFonts w:ascii="Times New Roman" w:hAnsi="Times New Roman" w:cs="Times New Roman"/>
          <w:sz w:val="20"/>
          <w:szCs w:val="20"/>
        </w:rPr>
        <w:t>lidocaine</w:t>
      </w:r>
      <w:proofErr w:type="spellEnd"/>
      <w:r w:rsidR="00E25329" w:rsidRPr="001B49CC">
        <w:rPr>
          <w:rFonts w:ascii="Times New Roman" w:hAnsi="Times New Roman" w:cs="Times New Roman"/>
          <w:sz w:val="20"/>
          <w:szCs w:val="20"/>
        </w:rPr>
        <w:t xml:space="preserve"> 2% with epinephrine 1:200000) was injected and a rubber dam was put  in place. Following removal of carious tooth structure pin point haemorrhage was noted</w:t>
      </w:r>
      <w:r w:rsidR="0076354B" w:rsidRPr="001B49CC">
        <w:rPr>
          <w:rFonts w:ascii="Times New Roman" w:hAnsi="Times New Roman" w:cs="Times New Roman"/>
          <w:sz w:val="20"/>
          <w:szCs w:val="20"/>
        </w:rPr>
        <w:t xml:space="preserve">. Since the pulp tissue was vital clinically with no history of lingering pain, so treatment plan was decided to cap the pulp directly with MTA. Toileting of the cavity was done with </w:t>
      </w:r>
      <w:proofErr w:type="spellStart"/>
      <w:proofErr w:type="gramStart"/>
      <w:r w:rsidR="0076354B" w:rsidRPr="001B49CC">
        <w:rPr>
          <w:rFonts w:ascii="Times New Roman" w:hAnsi="Times New Roman" w:cs="Times New Roman"/>
          <w:sz w:val="20"/>
          <w:szCs w:val="20"/>
        </w:rPr>
        <w:t>NaOCl</w:t>
      </w:r>
      <w:proofErr w:type="spellEnd"/>
      <w:r w:rsidR="0076354B" w:rsidRPr="001B49CC">
        <w:rPr>
          <w:rFonts w:ascii="Times New Roman" w:hAnsi="Times New Roman" w:cs="Times New Roman"/>
          <w:sz w:val="20"/>
          <w:szCs w:val="20"/>
        </w:rPr>
        <w:t>(</w:t>
      </w:r>
      <w:proofErr w:type="gramEnd"/>
      <w:r w:rsidR="0076354B" w:rsidRPr="001B49CC">
        <w:rPr>
          <w:rFonts w:ascii="Times New Roman" w:hAnsi="Times New Roman" w:cs="Times New Roman"/>
          <w:sz w:val="20"/>
          <w:szCs w:val="20"/>
        </w:rPr>
        <w:t>2.5%) for to achieve haemostasis, clearing and disinfecting the cavity.</w:t>
      </w:r>
      <w:r w:rsidR="00225B85" w:rsidRPr="001B49CC">
        <w:rPr>
          <w:rFonts w:ascii="Times New Roman" w:hAnsi="Times New Roman" w:cs="Times New Roman"/>
          <w:sz w:val="20"/>
          <w:szCs w:val="20"/>
        </w:rPr>
        <w:t xml:space="preserve"> Water </w:t>
      </w:r>
      <w:proofErr w:type="gramStart"/>
      <w:r w:rsidR="00225B85" w:rsidRPr="001B49CC">
        <w:rPr>
          <w:rFonts w:ascii="Times New Roman" w:hAnsi="Times New Roman" w:cs="Times New Roman"/>
          <w:sz w:val="20"/>
          <w:szCs w:val="20"/>
        </w:rPr>
        <w:t>was  sprayed</w:t>
      </w:r>
      <w:proofErr w:type="gramEnd"/>
      <w:r w:rsidR="00225B85" w:rsidRPr="001B49CC">
        <w:rPr>
          <w:rFonts w:ascii="Times New Roman" w:hAnsi="Times New Roman" w:cs="Times New Roman"/>
          <w:sz w:val="20"/>
          <w:szCs w:val="20"/>
        </w:rPr>
        <w:t xml:space="preserve"> at the exposure site with two way syringe and then the area was air dried. After the haemostasis</w:t>
      </w:r>
      <w:r w:rsidR="002D0245" w:rsidRPr="001B49CC">
        <w:rPr>
          <w:rFonts w:ascii="Times New Roman" w:hAnsi="Times New Roman" w:cs="Times New Roman"/>
          <w:sz w:val="20"/>
          <w:szCs w:val="20"/>
        </w:rPr>
        <w:t xml:space="preserve"> was obtained MTA was mixed according to </w:t>
      </w:r>
      <w:proofErr w:type="spellStart"/>
      <w:r w:rsidR="002D0245" w:rsidRPr="001B49CC">
        <w:rPr>
          <w:rFonts w:ascii="Times New Roman" w:hAnsi="Times New Roman" w:cs="Times New Roman"/>
          <w:sz w:val="20"/>
          <w:szCs w:val="20"/>
        </w:rPr>
        <w:t>manufacture’s</w:t>
      </w:r>
      <w:proofErr w:type="spellEnd"/>
      <w:r w:rsidR="002D0245" w:rsidRPr="001B49CC">
        <w:rPr>
          <w:rFonts w:ascii="Times New Roman" w:hAnsi="Times New Roman" w:cs="Times New Roman"/>
          <w:sz w:val="20"/>
          <w:szCs w:val="20"/>
        </w:rPr>
        <w:t xml:space="preserve"> instructions (</w:t>
      </w:r>
      <w:proofErr w:type="spellStart"/>
      <w:r w:rsidR="002D0245" w:rsidRPr="001B49CC">
        <w:rPr>
          <w:rFonts w:ascii="Times New Roman" w:hAnsi="Times New Roman" w:cs="Times New Roman"/>
          <w:sz w:val="20"/>
          <w:szCs w:val="20"/>
        </w:rPr>
        <w:t>ProRoot</w:t>
      </w:r>
      <w:proofErr w:type="spellEnd"/>
      <w:r w:rsidR="002D0245" w:rsidRPr="001B49CC">
        <w:rPr>
          <w:rFonts w:ascii="Times New Roman" w:hAnsi="Times New Roman" w:cs="Times New Roman"/>
          <w:sz w:val="20"/>
          <w:szCs w:val="20"/>
        </w:rPr>
        <w:t xml:space="preserve"> MTA, </w:t>
      </w:r>
      <w:proofErr w:type="spellStart"/>
      <w:r w:rsidR="002D0245" w:rsidRPr="001B49CC">
        <w:rPr>
          <w:rFonts w:ascii="Times New Roman" w:hAnsi="Times New Roman" w:cs="Times New Roman"/>
          <w:sz w:val="20"/>
          <w:szCs w:val="20"/>
        </w:rPr>
        <w:t>Dentsply</w:t>
      </w:r>
      <w:proofErr w:type="spellEnd"/>
      <w:r w:rsidR="002D0245" w:rsidRPr="001B49CC">
        <w:rPr>
          <w:rFonts w:ascii="Times New Roman" w:hAnsi="Times New Roman" w:cs="Times New Roman"/>
          <w:sz w:val="20"/>
          <w:szCs w:val="20"/>
        </w:rPr>
        <w:t xml:space="preserve"> Tulsa Dental, Tulsa, Okla.) and 1.5 to 3.0  mm thick layer of the cement was placed directly over the exposure site and surrounding dentin leaving 1 to 2 mm of dentin and enamel available circumferentially for the future bonded restoration. After placing the MTA, a flat, water</w:t>
      </w:r>
      <w:r w:rsidRPr="001B49CC">
        <w:rPr>
          <w:rFonts w:ascii="Times New Roman" w:hAnsi="Times New Roman" w:cs="Times New Roman"/>
          <w:sz w:val="20"/>
          <w:szCs w:val="20"/>
        </w:rPr>
        <w:t xml:space="preserve"> </w:t>
      </w:r>
      <w:r w:rsidR="002D0245" w:rsidRPr="001B49CC">
        <w:rPr>
          <w:rFonts w:ascii="Times New Roman" w:hAnsi="Times New Roman" w:cs="Times New Roman"/>
          <w:sz w:val="20"/>
          <w:szCs w:val="20"/>
        </w:rPr>
        <w:t xml:space="preserve">moistened cotton pellet was </w:t>
      </w:r>
      <w:proofErr w:type="gramStart"/>
      <w:r w:rsidR="002D0245" w:rsidRPr="001B49CC">
        <w:rPr>
          <w:rFonts w:ascii="Times New Roman" w:hAnsi="Times New Roman" w:cs="Times New Roman"/>
          <w:sz w:val="20"/>
          <w:szCs w:val="20"/>
        </w:rPr>
        <w:t>placed  directly</w:t>
      </w:r>
      <w:proofErr w:type="gramEnd"/>
      <w:r w:rsidR="002D0245" w:rsidRPr="001B49CC">
        <w:rPr>
          <w:rFonts w:ascii="Times New Roman" w:hAnsi="Times New Roman" w:cs="Times New Roman"/>
          <w:sz w:val="20"/>
          <w:szCs w:val="20"/>
        </w:rPr>
        <w:t xml:space="preserve"> over the material and</w:t>
      </w:r>
      <w:r w:rsidR="00AA00EC" w:rsidRPr="001B49CC">
        <w:rPr>
          <w:rFonts w:ascii="Times New Roman" w:hAnsi="Times New Roman" w:cs="Times New Roman"/>
          <w:sz w:val="20"/>
          <w:szCs w:val="20"/>
        </w:rPr>
        <w:t xml:space="preserve"> a temporary dressing was placed .</w:t>
      </w:r>
    </w:p>
    <w:p w:rsidR="00AA00EC" w:rsidRPr="009951CF" w:rsidRDefault="00AA00EC" w:rsidP="00C23880">
      <w:pPr>
        <w:spacing w:line="240" w:lineRule="auto"/>
        <w:jc w:val="both"/>
        <w:rPr>
          <w:rFonts w:ascii="Times New Roman" w:hAnsi="Times New Roman" w:cs="Times New Roman"/>
          <w:b/>
          <w:sz w:val="20"/>
          <w:szCs w:val="20"/>
        </w:rPr>
      </w:pPr>
      <w:r w:rsidRPr="009951CF">
        <w:rPr>
          <w:rFonts w:ascii="Times New Roman" w:hAnsi="Times New Roman" w:cs="Times New Roman"/>
          <w:b/>
          <w:sz w:val="20"/>
          <w:szCs w:val="20"/>
        </w:rPr>
        <w:t xml:space="preserve">FINAL </w:t>
      </w:r>
      <w:proofErr w:type="gramStart"/>
      <w:r w:rsidRPr="009951CF">
        <w:rPr>
          <w:rFonts w:ascii="Times New Roman" w:hAnsi="Times New Roman" w:cs="Times New Roman"/>
          <w:b/>
          <w:sz w:val="20"/>
          <w:szCs w:val="20"/>
        </w:rPr>
        <w:t>RESTORATION .</w:t>
      </w:r>
      <w:proofErr w:type="gramEnd"/>
    </w:p>
    <w:p w:rsidR="00AA00EC" w:rsidRPr="001B49CC" w:rsidRDefault="00AA00EC" w:rsidP="00C23880">
      <w:pPr>
        <w:spacing w:line="240" w:lineRule="auto"/>
        <w:jc w:val="both"/>
        <w:rPr>
          <w:rFonts w:ascii="Times New Roman" w:hAnsi="Times New Roman" w:cs="Times New Roman"/>
          <w:sz w:val="20"/>
          <w:szCs w:val="20"/>
        </w:rPr>
      </w:pPr>
      <w:r w:rsidRPr="001B49CC">
        <w:rPr>
          <w:rFonts w:ascii="Times New Roman" w:hAnsi="Times New Roman" w:cs="Times New Roman"/>
          <w:sz w:val="20"/>
          <w:szCs w:val="20"/>
        </w:rPr>
        <w:t xml:space="preserve">Three months later both the cases tested vital to  EPT and cold test (Endo-Frost, </w:t>
      </w:r>
      <w:proofErr w:type="spellStart"/>
      <w:r w:rsidRPr="001B49CC">
        <w:rPr>
          <w:rFonts w:ascii="Times New Roman" w:hAnsi="Times New Roman" w:cs="Times New Roman"/>
          <w:sz w:val="20"/>
          <w:szCs w:val="20"/>
        </w:rPr>
        <w:t>Roeko</w:t>
      </w:r>
      <w:proofErr w:type="spellEnd"/>
      <w:r w:rsidRPr="001B49CC">
        <w:rPr>
          <w:rFonts w:ascii="Times New Roman" w:hAnsi="Times New Roman" w:cs="Times New Roman"/>
          <w:sz w:val="20"/>
          <w:szCs w:val="20"/>
        </w:rPr>
        <w:t xml:space="preserve">, </w:t>
      </w:r>
      <w:proofErr w:type="spellStart"/>
      <w:r w:rsidRPr="001B49CC">
        <w:rPr>
          <w:rFonts w:ascii="Times New Roman" w:hAnsi="Times New Roman" w:cs="Times New Roman"/>
          <w:sz w:val="20"/>
          <w:szCs w:val="20"/>
        </w:rPr>
        <w:t>Langeman</w:t>
      </w:r>
      <w:proofErr w:type="spellEnd"/>
      <w:r w:rsidRPr="001B49CC">
        <w:rPr>
          <w:rFonts w:ascii="Times New Roman" w:hAnsi="Times New Roman" w:cs="Times New Roman"/>
          <w:sz w:val="20"/>
          <w:szCs w:val="20"/>
        </w:rPr>
        <w:t xml:space="preserve">, Germany) with no lingering pain and was negative on percussion. The temporary dressing was partially removed leaving a thin liner so as not to disturb the pulp </w:t>
      </w:r>
      <w:proofErr w:type="gramStart"/>
      <w:r w:rsidRPr="001B49CC">
        <w:rPr>
          <w:rFonts w:ascii="Times New Roman" w:hAnsi="Times New Roman" w:cs="Times New Roman"/>
          <w:sz w:val="20"/>
          <w:szCs w:val="20"/>
        </w:rPr>
        <w:t>cap  and</w:t>
      </w:r>
      <w:proofErr w:type="gramEnd"/>
      <w:r w:rsidRPr="001B49CC">
        <w:rPr>
          <w:rFonts w:ascii="Times New Roman" w:hAnsi="Times New Roman" w:cs="Times New Roman"/>
          <w:sz w:val="20"/>
          <w:szCs w:val="20"/>
        </w:rPr>
        <w:t xml:space="preserve"> restored by an etch and rinse adhesive and a </w:t>
      </w:r>
      <w:proofErr w:type="spellStart"/>
      <w:r w:rsidRPr="001B49CC">
        <w:rPr>
          <w:rFonts w:ascii="Times New Roman" w:hAnsi="Times New Roman" w:cs="Times New Roman"/>
          <w:sz w:val="20"/>
          <w:szCs w:val="20"/>
        </w:rPr>
        <w:t>nano</w:t>
      </w:r>
      <w:proofErr w:type="spellEnd"/>
      <w:r w:rsidRPr="001B49CC">
        <w:rPr>
          <w:rFonts w:ascii="Times New Roman" w:hAnsi="Times New Roman" w:cs="Times New Roman"/>
          <w:sz w:val="20"/>
          <w:szCs w:val="20"/>
        </w:rPr>
        <w:t xml:space="preserve"> hybrid composite resin (</w:t>
      </w:r>
      <w:proofErr w:type="spellStart"/>
      <w:r w:rsidRPr="001B49CC">
        <w:rPr>
          <w:rFonts w:ascii="Times New Roman" w:hAnsi="Times New Roman" w:cs="Times New Roman"/>
          <w:sz w:val="20"/>
          <w:szCs w:val="20"/>
        </w:rPr>
        <w:t>Filtek</w:t>
      </w:r>
      <w:proofErr w:type="spellEnd"/>
      <w:r w:rsidRPr="001B49CC">
        <w:rPr>
          <w:rFonts w:ascii="Times New Roman" w:hAnsi="Times New Roman" w:cs="Times New Roman"/>
          <w:sz w:val="20"/>
          <w:szCs w:val="20"/>
        </w:rPr>
        <w:t xml:space="preserve"> TM </w:t>
      </w:r>
      <w:proofErr w:type="spellStart"/>
      <w:r w:rsidRPr="001B49CC">
        <w:rPr>
          <w:rFonts w:ascii="Times New Roman" w:hAnsi="Times New Roman" w:cs="Times New Roman"/>
          <w:sz w:val="20"/>
          <w:szCs w:val="20"/>
        </w:rPr>
        <w:t>Nano</w:t>
      </w:r>
      <w:proofErr w:type="spellEnd"/>
      <w:r w:rsidRPr="001B49CC">
        <w:rPr>
          <w:rFonts w:ascii="Times New Roman" w:hAnsi="Times New Roman" w:cs="Times New Roman"/>
          <w:sz w:val="20"/>
          <w:szCs w:val="20"/>
        </w:rPr>
        <w:t xml:space="preserve"> –hybrid  universal restorative,3M ESPE)</w:t>
      </w:r>
    </w:p>
    <w:p w:rsidR="009951CF" w:rsidRPr="00F77201" w:rsidRDefault="00AA00EC" w:rsidP="00C23880">
      <w:pPr>
        <w:spacing w:line="240" w:lineRule="auto"/>
        <w:jc w:val="both"/>
        <w:rPr>
          <w:rFonts w:ascii="Times New Roman" w:hAnsi="Times New Roman" w:cs="Times New Roman"/>
          <w:sz w:val="24"/>
          <w:szCs w:val="24"/>
        </w:rPr>
      </w:pPr>
      <w:r w:rsidRPr="001B49CC">
        <w:rPr>
          <w:rFonts w:ascii="Times New Roman" w:hAnsi="Times New Roman" w:cs="Times New Roman"/>
          <w:sz w:val="20"/>
          <w:szCs w:val="20"/>
        </w:rPr>
        <w:t>A</w:t>
      </w:r>
      <w:r w:rsidR="00F77201" w:rsidRPr="001B49CC">
        <w:rPr>
          <w:rFonts w:ascii="Times New Roman" w:hAnsi="Times New Roman" w:cs="Times New Roman"/>
          <w:sz w:val="20"/>
          <w:szCs w:val="20"/>
        </w:rPr>
        <w:t xml:space="preserve">t a follow up visit after 9 </w:t>
      </w:r>
      <w:r w:rsidRPr="001B49CC">
        <w:rPr>
          <w:rFonts w:ascii="Times New Roman" w:hAnsi="Times New Roman" w:cs="Times New Roman"/>
          <w:sz w:val="20"/>
          <w:szCs w:val="20"/>
        </w:rPr>
        <w:t xml:space="preserve">months both cases were clinically normal and again tested </w:t>
      </w:r>
      <w:r w:rsidR="0009163D" w:rsidRPr="001B49CC">
        <w:rPr>
          <w:rFonts w:ascii="Times New Roman" w:hAnsi="Times New Roman" w:cs="Times New Roman"/>
          <w:sz w:val="20"/>
          <w:szCs w:val="20"/>
        </w:rPr>
        <w:t>vital to EPT</w:t>
      </w:r>
      <w:r w:rsidRPr="001B49CC">
        <w:rPr>
          <w:rFonts w:ascii="Times New Roman" w:hAnsi="Times New Roman" w:cs="Times New Roman"/>
          <w:sz w:val="20"/>
          <w:szCs w:val="20"/>
        </w:rPr>
        <w:t xml:space="preserve"> and cold test (</w:t>
      </w:r>
      <w:proofErr w:type="spellStart"/>
      <w:r w:rsidRPr="001B49CC">
        <w:rPr>
          <w:rFonts w:ascii="Times New Roman" w:hAnsi="Times New Roman" w:cs="Times New Roman"/>
          <w:sz w:val="20"/>
          <w:szCs w:val="20"/>
        </w:rPr>
        <w:t>endo</w:t>
      </w:r>
      <w:proofErr w:type="spellEnd"/>
      <w:r w:rsidRPr="001B49CC">
        <w:rPr>
          <w:rFonts w:ascii="Times New Roman" w:hAnsi="Times New Roman" w:cs="Times New Roman"/>
          <w:sz w:val="20"/>
          <w:szCs w:val="20"/>
        </w:rPr>
        <w:t xml:space="preserve">-frost, </w:t>
      </w:r>
      <w:proofErr w:type="spellStart"/>
      <w:r w:rsidRPr="001B49CC">
        <w:rPr>
          <w:rFonts w:ascii="Times New Roman" w:hAnsi="Times New Roman" w:cs="Times New Roman"/>
          <w:sz w:val="20"/>
          <w:szCs w:val="20"/>
        </w:rPr>
        <w:t>roeko</w:t>
      </w:r>
      <w:proofErr w:type="spellEnd"/>
      <w:r w:rsidRPr="001B49CC">
        <w:rPr>
          <w:rFonts w:ascii="Times New Roman" w:hAnsi="Times New Roman" w:cs="Times New Roman"/>
          <w:sz w:val="20"/>
          <w:szCs w:val="20"/>
        </w:rPr>
        <w:t xml:space="preserve">, </w:t>
      </w:r>
      <w:proofErr w:type="spellStart"/>
      <w:r w:rsidRPr="001B49CC">
        <w:rPr>
          <w:rFonts w:ascii="Times New Roman" w:hAnsi="Times New Roman" w:cs="Times New Roman"/>
          <w:sz w:val="20"/>
          <w:szCs w:val="20"/>
        </w:rPr>
        <w:t>langeman</w:t>
      </w:r>
      <w:proofErr w:type="spellEnd"/>
      <w:r w:rsidRPr="001B49CC">
        <w:rPr>
          <w:rFonts w:ascii="Times New Roman" w:hAnsi="Times New Roman" w:cs="Times New Roman"/>
          <w:sz w:val="20"/>
          <w:szCs w:val="20"/>
        </w:rPr>
        <w:t xml:space="preserve">, </w:t>
      </w:r>
      <w:proofErr w:type="spellStart"/>
      <w:r w:rsidRPr="001B49CC">
        <w:rPr>
          <w:rFonts w:ascii="Times New Roman" w:hAnsi="Times New Roman" w:cs="Times New Roman"/>
          <w:sz w:val="20"/>
          <w:szCs w:val="20"/>
        </w:rPr>
        <w:t>germany</w:t>
      </w:r>
      <w:proofErr w:type="spellEnd"/>
      <w:r w:rsidRPr="001B49CC">
        <w:rPr>
          <w:rFonts w:ascii="Times New Roman" w:hAnsi="Times New Roman" w:cs="Times New Roman"/>
          <w:sz w:val="20"/>
          <w:szCs w:val="20"/>
        </w:rPr>
        <w:t xml:space="preserve">) with no lingering pain and was negative on percussion. </w:t>
      </w:r>
      <w:proofErr w:type="gramStart"/>
      <w:r w:rsidR="0009163D" w:rsidRPr="001B49CC">
        <w:rPr>
          <w:rFonts w:ascii="Times New Roman" w:hAnsi="Times New Roman" w:cs="Times New Roman"/>
          <w:sz w:val="20"/>
          <w:szCs w:val="20"/>
        </w:rPr>
        <w:t>R</w:t>
      </w:r>
      <w:r w:rsidRPr="001B49CC">
        <w:rPr>
          <w:rFonts w:ascii="Times New Roman" w:hAnsi="Times New Roman" w:cs="Times New Roman"/>
          <w:sz w:val="20"/>
          <w:szCs w:val="20"/>
        </w:rPr>
        <w:t>adiograph  showed</w:t>
      </w:r>
      <w:proofErr w:type="gramEnd"/>
      <w:r w:rsidRPr="001B49CC">
        <w:rPr>
          <w:rFonts w:ascii="Times New Roman" w:hAnsi="Times New Roman" w:cs="Times New Roman"/>
          <w:sz w:val="20"/>
          <w:szCs w:val="20"/>
        </w:rPr>
        <w:t xml:space="preserve"> evidence of deep caries in close proximity to the </w:t>
      </w:r>
      <w:proofErr w:type="spellStart"/>
      <w:r w:rsidRPr="001B49CC">
        <w:rPr>
          <w:rFonts w:ascii="Times New Roman" w:hAnsi="Times New Roman" w:cs="Times New Roman"/>
          <w:sz w:val="20"/>
          <w:szCs w:val="20"/>
        </w:rPr>
        <w:t>pulpal</w:t>
      </w:r>
      <w:proofErr w:type="spellEnd"/>
      <w:r w:rsidRPr="001B49CC">
        <w:rPr>
          <w:rFonts w:ascii="Times New Roman" w:hAnsi="Times New Roman" w:cs="Times New Roman"/>
          <w:sz w:val="20"/>
          <w:szCs w:val="20"/>
        </w:rPr>
        <w:t xml:space="preserve"> chamber with no evidence of either thickened periodontal ligament (</w:t>
      </w:r>
      <w:proofErr w:type="spellStart"/>
      <w:r w:rsidRPr="001B49CC">
        <w:rPr>
          <w:rFonts w:ascii="Times New Roman" w:hAnsi="Times New Roman" w:cs="Times New Roman"/>
          <w:sz w:val="20"/>
          <w:szCs w:val="20"/>
        </w:rPr>
        <w:t>pdl</w:t>
      </w:r>
      <w:proofErr w:type="spellEnd"/>
      <w:r w:rsidRPr="001B49CC">
        <w:rPr>
          <w:rFonts w:ascii="Times New Roman" w:hAnsi="Times New Roman" w:cs="Times New Roman"/>
          <w:sz w:val="20"/>
          <w:szCs w:val="20"/>
        </w:rPr>
        <w:t xml:space="preserve">), </w:t>
      </w:r>
      <w:proofErr w:type="spellStart"/>
      <w:r w:rsidRPr="001B49CC">
        <w:rPr>
          <w:rFonts w:ascii="Times New Roman" w:hAnsi="Times New Roman" w:cs="Times New Roman"/>
          <w:sz w:val="20"/>
          <w:szCs w:val="20"/>
        </w:rPr>
        <w:t>furcation</w:t>
      </w:r>
      <w:proofErr w:type="spellEnd"/>
      <w:r w:rsidRPr="001B49CC">
        <w:rPr>
          <w:rFonts w:ascii="Times New Roman" w:hAnsi="Times New Roman" w:cs="Times New Roman"/>
          <w:sz w:val="20"/>
          <w:szCs w:val="20"/>
        </w:rPr>
        <w:t xml:space="preserve"> </w:t>
      </w:r>
      <w:proofErr w:type="spellStart"/>
      <w:r w:rsidRPr="001B49CC">
        <w:rPr>
          <w:rFonts w:ascii="Times New Roman" w:hAnsi="Times New Roman" w:cs="Times New Roman"/>
          <w:sz w:val="20"/>
          <w:szCs w:val="20"/>
        </w:rPr>
        <w:t>radiolucency</w:t>
      </w:r>
      <w:proofErr w:type="spellEnd"/>
      <w:r w:rsidRPr="001B49CC">
        <w:rPr>
          <w:rFonts w:ascii="Times New Roman" w:hAnsi="Times New Roman" w:cs="Times New Roman"/>
          <w:sz w:val="20"/>
          <w:szCs w:val="20"/>
        </w:rPr>
        <w:t xml:space="preserve">, internal </w:t>
      </w:r>
      <w:proofErr w:type="spellStart"/>
      <w:r w:rsidRPr="001B49CC">
        <w:rPr>
          <w:rFonts w:ascii="Times New Roman" w:hAnsi="Times New Roman" w:cs="Times New Roman"/>
          <w:sz w:val="20"/>
          <w:szCs w:val="20"/>
        </w:rPr>
        <w:t>resorption</w:t>
      </w:r>
      <w:proofErr w:type="spellEnd"/>
      <w:r w:rsidRPr="001B49CC">
        <w:rPr>
          <w:rFonts w:ascii="Times New Roman" w:hAnsi="Times New Roman" w:cs="Times New Roman"/>
          <w:sz w:val="20"/>
          <w:szCs w:val="20"/>
        </w:rPr>
        <w:t xml:space="preserve"> or </w:t>
      </w:r>
      <w:proofErr w:type="spellStart"/>
      <w:r w:rsidRPr="001B49CC">
        <w:rPr>
          <w:rFonts w:ascii="Times New Roman" w:hAnsi="Times New Roman" w:cs="Times New Roman"/>
          <w:sz w:val="20"/>
          <w:szCs w:val="20"/>
        </w:rPr>
        <w:t>perir</w:t>
      </w:r>
      <w:r w:rsidR="0052353D" w:rsidRPr="001B49CC">
        <w:rPr>
          <w:rFonts w:ascii="Times New Roman" w:hAnsi="Times New Roman" w:cs="Times New Roman"/>
          <w:sz w:val="20"/>
          <w:szCs w:val="20"/>
        </w:rPr>
        <w:t>adicular</w:t>
      </w:r>
      <w:proofErr w:type="spellEnd"/>
      <w:r w:rsidR="0052353D" w:rsidRPr="001B49CC">
        <w:rPr>
          <w:rFonts w:ascii="Times New Roman" w:hAnsi="Times New Roman" w:cs="Times New Roman"/>
          <w:sz w:val="20"/>
          <w:szCs w:val="20"/>
        </w:rPr>
        <w:t xml:space="preserve"> </w:t>
      </w:r>
      <w:proofErr w:type="spellStart"/>
      <w:r w:rsidR="0052353D" w:rsidRPr="001B49CC">
        <w:rPr>
          <w:rFonts w:ascii="Times New Roman" w:hAnsi="Times New Roman" w:cs="Times New Roman"/>
          <w:sz w:val="20"/>
          <w:szCs w:val="20"/>
        </w:rPr>
        <w:t>pathosis</w:t>
      </w:r>
      <w:proofErr w:type="spellEnd"/>
      <w:r w:rsidR="0052353D" w:rsidRPr="001B49CC">
        <w:rPr>
          <w:rFonts w:ascii="Times New Roman" w:hAnsi="Times New Roman" w:cs="Times New Roman"/>
          <w:sz w:val="20"/>
          <w:szCs w:val="20"/>
        </w:rPr>
        <w:t xml:space="preserve">. </w:t>
      </w:r>
      <w:proofErr w:type="gramStart"/>
      <w:r w:rsidR="0052353D" w:rsidRPr="001B49CC">
        <w:rPr>
          <w:rFonts w:ascii="Times New Roman" w:hAnsi="Times New Roman" w:cs="Times New Roman"/>
          <w:sz w:val="20"/>
          <w:szCs w:val="20"/>
        </w:rPr>
        <w:t>clinically</w:t>
      </w:r>
      <w:proofErr w:type="gramEnd"/>
      <w:r w:rsidR="0052353D" w:rsidRPr="001B49CC">
        <w:rPr>
          <w:rFonts w:ascii="Times New Roman" w:hAnsi="Times New Roman" w:cs="Times New Roman"/>
          <w:sz w:val="20"/>
          <w:szCs w:val="20"/>
        </w:rPr>
        <w:t xml:space="preserve">, </w:t>
      </w:r>
      <w:r w:rsidRPr="001B49CC">
        <w:rPr>
          <w:rFonts w:ascii="Times New Roman" w:hAnsi="Times New Roman" w:cs="Times New Roman"/>
          <w:sz w:val="20"/>
          <w:szCs w:val="20"/>
        </w:rPr>
        <w:t xml:space="preserve"> teeth</w:t>
      </w:r>
      <w:r w:rsidR="0052353D" w:rsidRPr="001B49CC">
        <w:rPr>
          <w:rFonts w:ascii="Times New Roman" w:hAnsi="Times New Roman" w:cs="Times New Roman"/>
          <w:sz w:val="20"/>
          <w:szCs w:val="20"/>
        </w:rPr>
        <w:t xml:space="preserve"> </w:t>
      </w:r>
      <w:r w:rsidRPr="001B49CC">
        <w:rPr>
          <w:rFonts w:ascii="Times New Roman" w:hAnsi="Times New Roman" w:cs="Times New Roman"/>
          <w:sz w:val="20"/>
          <w:szCs w:val="20"/>
        </w:rPr>
        <w:t xml:space="preserve"> had</w:t>
      </w:r>
      <w:r w:rsidR="0052353D" w:rsidRPr="001B49CC">
        <w:rPr>
          <w:rFonts w:ascii="Times New Roman" w:hAnsi="Times New Roman" w:cs="Times New Roman"/>
          <w:sz w:val="20"/>
          <w:szCs w:val="20"/>
        </w:rPr>
        <w:t xml:space="preserve"> no</w:t>
      </w:r>
      <w:r w:rsidRPr="001B49CC">
        <w:rPr>
          <w:rFonts w:ascii="Times New Roman" w:hAnsi="Times New Roman" w:cs="Times New Roman"/>
          <w:sz w:val="20"/>
          <w:szCs w:val="20"/>
        </w:rPr>
        <w:t xml:space="preserve"> mobility and periodontal </w:t>
      </w:r>
      <w:proofErr w:type="spellStart"/>
      <w:r w:rsidRPr="001B49CC">
        <w:rPr>
          <w:rFonts w:ascii="Times New Roman" w:hAnsi="Times New Roman" w:cs="Times New Roman"/>
          <w:sz w:val="20"/>
          <w:szCs w:val="20"/>
        </w:rPr>
        <w:t>probings</w:t>
      </w:r>
      <w:proofErr w:type="spellEnd"/>
      <w:r w:rsidRPr="001B49CC">
        <w:rPr>
          <w:rFonts w:ascii="Times New Roman" w:hAnsi="Times New Roman" w:cs="Times New Roman"/>
          <w:sz w:val="20"/>
          <w:szCs w:val="20"/>
        </w:rPr>
        <w:t xml:space="preserve"> within normal range with no evidence of sinus tracts or swelling.</w:t>
      </w:r>
    </w:p>
    <w:p w:rsidR="0009163D" w:rsidRPr="00F77201" w:rsidRDefault="0009163D" w:rsidP="00C23880">
      <w:pPr>
        <w:spacing w:line="240" w:lineRule="auto"/>
        <w:jc w:val="both"/>
        <w:rPr>
          <w:rFonts w:ascii="Times New Roman" w:hAnsi="Times New Roman" w:cs="Times New Roman"/>
          <w:b/>
          <w:sz w:val="24"/>
          <w:szCs w:val="24"/>
        </w:rPr>
      </w:pPr>
      <w:r w:rsidRPr="00F77201">
        <w:rPr>
          <w:rFonts w:ascii="Times New Roman" w:hAnsi="Times New Roman" w:cs="Times New Roman"/>
          <w:b/>
          <w:sz w:val="24"/>
          <w:szCs w:val="24"/>
        </w:rPr>
        <w:t>DISCUSSION</w:t>
      </w:r>
    </w:p>
    <w:p w:rsidR="009951CF" w:rsidRPr="001B49CC" w:rsidRDefault="0009163D" w:rsidP="00C23880">
      <w:pPr>
        <w:spacing w:line="240" w:lineRule="auto"/>
        <w:jc w:val="both"/>
        <w:rPr>
          <w:rFonts w:ascii="Times New Roman" w:hAnsi="Times New Roman" w:cs="Times New Roman"/>
          <w:sz w:val="20"/>
          <w:szCs w:val="20"/>
        </w:rPr>
      </w:pPr>
      <w:r w:rsidRPr="001B49CC">
        <w:rPr>
          <w:rFonts w:ascii="Times New Roman" w:hAnsi="Times New Roman" w:cs="Times New Roman"/>
          <w:sz w:val="20"/>
          <w:szCs w:val="20"/>
        </w:rPr>
        <w:t xml:space="preserve">Although there were only a two cases, the results of this study in which we used MTA as a direct pulp-capping agent when following the protocol described for a two-visit sequence show that this procedure can achieve a long-term </w:t>
      </w:r>
      <w:proofErr w:type="spellStart"/>
      <w:r w:rsidRPr="001B49CC">
        <w:rPr>
          <w:rFonts w:ascii="Times New Roman" w:hAnsi="Times New Roman" w:cs="Times New Roman"/>
          <w:sz w:val="20"/>
          <w:szCs w:val="20"/>
        </w:rPr>
        <w:t>favorable</w:t>
      </w:r>
      <w:proofErr w:type="spellEnd"/>
      <w:r w:rsidRPr="001B49CC">
        <w:rPr>
          <w:rFonts w:ascii="Times New Roman" w:hAnsi="Times New Roman" w:cs="Times New Roman"/>
          <w:sz w:val="20"/>
          <w:szCs w:val="20"/>
        </w:rPr>
        <w:t xml:space="preserve"> outcome. The important controlled variables included complete caries removal, visible </w:t>
      </w:r>
      <w:proofErr w:type="spellStart"/>
      <w:r w:rsidRPr="001B49CC">
        <w:rPr>
          <w:rFonts w:ascii="Times New Roman" w:hAnsi="Times New Roman" w:cs="Times New Roman"/>
          <w:sz w:val="20"/>
          <w:szCs w:val="20"/>
        </w:rPr>
        <w:t>hemostasis</w:t>
      </w:r>
      <w:proofErr w:type="spellEnd"/>
      <w:r w:rsidRPr="001B49CC">
        <w:rPr>
          <w:rFonts w:ascii="Times New Roman" w:hAnsi="Times New Roman" w:cs="Times New Roman"/>
          <w:sz w:val="20"/>
          <w:szCs w:val="20"/>
        </w:rPr>
        <w:t xml:space="preserve">, verified MTA setting and placement of a bonded hydrophilic resin and composite. </w:t>
      </w:r>
    </w:p>
    <w:p w:rsidR="006F4CA9" w:rsidRDefault="0009163D" w:rsidP="00C23880">
      <w:pPr>
        <w:spacing w:line="240" w:lineRule="auto"/>
        <w:jc w:val="both"/>
        <w:rPr>
          <w:rFonts w:ascii="Times New Roman" w:hAnsi="Times New Roman" w:cs="Times New Roman"/>
          <w:sz w:val="20"/>
          <w:szCs w:val="20"/>
        </w:rPr>
      </w:pPr>
      <w:r w:rsidRPr="001B49CC">
        <w:rPr>
          <w:rFonts w:ascii="Times New Roman" w:hAnsi="Times New Roman" w:cs="Times New Roman"/>
          <w:sz w:val="20"/>
          <w:szCs w:val="20"/>
        </w:rPr>
        <w:t>The physical characteristics and bioactive properties of MTA were a critical contributing factor to</w:t>
      </w:r>
      <w:r w:rsidR="00075C49" w:rsidRPr="001B49CC">
        <w:rPr>
          <w:rFonts w:ascii="Times New Roman" w:hAnsi="Times New Roman" w:cs="Times New Roman"/>
          <w:sz w:val="20"/>
          <w:szCs w:val="20"/>
        </w:rPr>
        <w:t xml:space="preserve"> the success of this study</w:t>
      </w:r>
      <w:r w:rsidR="00075C49" w:rsidRPr="001B49CC">
        <w:rPr>
          <w:rFonts w:ascii="Times New Roman" w:hAnsi="Times New Roman" w:cs="Times New Roman"/>
          <w:sz w:val="20"/>
          <w:szCs w:val="20"/>
          <w:vertAlign w:val="superscript"/>
        </w:rPr>
        <w:t>14-19</w:t>
      </w:r>
      <w:r w:rsidR="00075C49" w:rsidRPr="001B49CC">
        <w:rPr>
          <w:rFonts w:ascii="Times New Roman" w:hAnsi="Times New Roman" w:cs="Times New Roman"/>
          <w:sz w:val="20"/>
          <w:szCs w:val="20"/>
        </w:rPr>
        <w:t>. The cement is hygroscopic, and its ability to set is not affected by the presence of blood or serum fluids</w:t>
      </w:r>
      <w:r w:rsidR="00075C49" w:rsidRPr="001B49CC">
        <w:rPr>
          <w:rFonts w:ascii="Times New Roman" w:hAnsi="Times New Roman" w:cs="Times New Roman"/>
          <w:sz w:val="20"/>
          <w:szCs w:val="20"/>
          <w:vertAlign w:val="superscript"/>
        </w:rPr>
        <w:t>20</w:t>
      </w:r>
      <w:r w:rsidR="00075C49" w:rsidRPr="001B49CC">
        <w:rPr>
          <w:rFonts w:ascii="Times New Roman" w:hAnsi="Times New Roman" w:cs="Times New Roman"/>
          <w:sz w:val="20"/>
          <w:szCs w:val="20"/>
        </w:rPr>
        <w:t>. The high alkalinity of MTA, its calcium release and sustained pH of 12.5 most likely prevented  further microbial growth of residual microorganisms that were left after caries excavation. The high pH also extracts growth factors from adjacent dentin that are thought to be responsible for promoting dentinal bridging</w:t>
      </w:r>
      <w:r w:rsidR="00075C49" w:rsidRPr="001B49CC">
        <w:rPr>
          <w:rFonts w:ascii="Times New Roman" w:hAnsi="Times New Roman" w:cs="Times New Roman"/>
          <w:sz w:val="20"/>
          <w:szCs w:val="20"/>
          <w:vertAlign w:val="superscript"/>
        </w:rPr>
        <w:t>21</w:t>
      </w:r>
      <w:r w:rsidR="00075C49" w:rsidRPr="001B49CC">
        <w:rPr>
          <w:rFonts w:ascii="Times New Roman" w:hAnsi="Times New Roman" w:cs="Times New Roman"/>
          <w:sz w:val="20"/>
          <w:szCs w:val="20"/>
        </w:rPr>
        <w:t xml:space="preserve">. Furthermore, the release of calcium ions by MTA generates a reactionary interfacial layer of </w:t>
      </w:r>
      <w:proofErr w:type="spellStart"/>
      <w:r w:rsidR="00075C49" w:rsidRPr="001B49CC">
        <w:rPr>
          <w:rFonts w:ascii="Times New Roman" w:hAnsi="Times New Roman" w:cs="Times New Roman"/>
          <w:sz w:val="20"/>
          <w:szCs w:val="20"/>
        </w:rPr>
        <w:t>hydroxyapatite</w:t>
      </w:r>
      <w:proofErr w:type="spellEnd"/>
      <w:r w:rsidR="00075C49" w:rsidRPr="001B49CC">
        <w:rPr>
          <w:rFonts w:ascii="Times New Roman" w:hAnsi="Times New Roman" w:cs="Times New Roman"/>
          <w:sz w:val="20"/>
          <w:szCs w:val="20"/>
        </w:rPr>
        <w:t xml:space="preserve"> on its surface when it comes in contact with tissue fluids, and their presence also may contribute to reparative dentin formation</w:t>
      </w:r>
      <w:r w:rsidR="00075C49" w:rsidRPr="001B49CC">
        <w:rPr>
          <w:rFonts w:ascii="Times New Roman" w:hAnsi="Times New Roman" w:cs="Times New Roman"/>
          <w:sz w:val="20"/>
          <w:szCs w:val="20"/>
          <w:vertAlign w:val="superscript"/>
        </w:rPr>
        <w:t>14</w:t>
      </w:r>
      <w:r w:rsidR="00075C49" w:rsidRPr="001B49CC">
        <w:rPr>
          <w:rFonts w:ascii="Times New Roman" w:hAnsi="Times New Roman" w:cs="Times New Roman"/>
          <w:sz w:val="20"/>
          <w:szCs w:val="20"/>
        </w:rPr>
        <w:t>. The close physiochemical seal of dentin by MTA, determined to be 0 micrometers in resin replica models</w:t>
      </w:r>
      <w:r w:rsidR="00075C49" w:rsidRPr="001B49CC">
        <w:rPr>
          <w:rFonts w:ascii="Times New Roman" w:hAnsi="Times New Roman" w:cs="Times New Roman"/>
          <w:sz w:val="20"/>
          <w:szCs w:val="20"/>
          <w:vertAlign w:val="superscript"/>
        </w:rPr>
        <w:t>22</w:t>
      </w:r>
      <w:r w:rsidR="00075C49" w:rsidRPr="001B49CC">
        <w:rPr>
          <w:rFonts w:ascii="Times New Roman" w:hAnsi="Times New Roman" w:cs="Times New Roman"/>
          <w:sz w:val="20"/>
          <w:szCs w:val="20"/>
        </w:rPr>
        <w:t xml:space="preserve">, provides a more insoluble barrier against </w:t>
      </w:r>
      <w:proofErr w:type="spellStart"/>
      <w:r w:rsidR="00075C49" w:rsidRPr="001B49CC">
        <w:rPr>
          <w:rFonts w:ascii="Times New Roman" w:hAnsi="Times New Roman" w:cs="Times New Roman"/>
          <w:sz w:val="20"/>
          <w:szCs w:val="20"/>
        </w:rPr>
        <w:t>microleakage</w:t>
      </w:r>
      <w:proofErr w:type="spellEnd"/>
      <w:r w:rsidR="00075C49" w:rsidRPr="001B49CC">
        <w:rPr>
          <w:rFonts w:ascii="Times New Roman" w:hAnsi="Times New Roman" w:cs="Times New Roman"/>
          <w:sz w:val="20"/>
          <w:szCs w:val="20"/>
        </w:rPr>
        <w:t xml:space="preserve"> than does calcium hydroxide, which can show gaps at the dentin interface of 7 to 15 µm when placed under composite restorations</w:t>
      </w:r>
      <w:r w:rsidR="00075C49" w:rsidRPr="001B49CC">
        <w:rPr>
          <w:rFonts w:ascii="Times New Roman" w:hAnsi="Times New Roman" w:cs="Times New Roman"/>
          <w:sz w:val="20"/>
          <w:szCs w:val="20"/>
          <w:vertAlign w:val="superscript"/>
        </w:rPr>
        <w:t>23</w:t>
      </w:r>
      <w:r w:rsidR="00075C49" w:rsidRPr="001B49CC">
        <w:rPr>
          <w:rFonts w:ascii="Times New Roman" w:hAnsi="Times New Roman" w:cs="Times New Roman"/>
          <w:sz w:val="20"/>
          <w:szCs w:val="20"/>
        </w:rPr>
        <w:t>.</w:t>
      </w:r>
    </w:p>
    <w:p w:rsidR="006F4CA9" w:rsidRDefault="006F4CA9" w:rsidP="00C23880">
      <w:pPr>
        <w:spacing w:line="240" w:lineRule="auto"/>
        <w:jc w:val="both"/>
        <w:rPr>
          <w:rFonts w:ascii="Times New Roman" w:hAnsi="Times New Roman" w:cs="Times New Roman"/>
          <w:sz w:val="20"/>
          <w:szCs w:val="20"/>
        </w:rPr>
      </w:pPr>
    </w:p>
    <w:p w:rsidR="006F4CA9" w:rsidRDefault="006F4CA9" w:rsidP="00C23880">
      <w:pPr>
        <w:spacing w:line="240" w:lineRule="auto"/>
        <w:jc w:val="both"/>
        <w:rPr>
          <w:rFonts w:ascii="Times New Roman" w:hAnsi="Times New Roman" w:cs="Times New Roman"/>
          <w:sz w:val="20"/>
          <w:szCs w:val="20"/>
        </w:rPr>
      </w:pPr>
    </w:p>
    <w:p w:rsidR="006F4CA9" w:rsidRDefault="006F4CA9" w:rsidP="00C23880">
      <w:pPr>
        <w:spacing w:line="240" w:lineRule="auto"/>
        <w:jc w:val="both"/>
        <w:rPr>
          <w:rFonts w:ascii="Times New Roman" w:hAnsi="Times New Roman" w:cs="Times New Roman"/>
          <w:sz w:val="20"/>
          <w:szCs w:val="20"/>
        </w:rPr>
      </w:pPr>
    </w:p>
    <w:p w:rsidR="006F4CA9" w:rsidRDefault="006F4CA9" w:rsidP="00C23880">
      <w:pPr>
        <w:spacing w:line="240" w:lineRule="auto"/>
        <w:jc w:val="both"/>
        <w:rPr>
          <w:rFonts w:ascii="Times New Roman" w:hAnsi="Times New Roman" w:cs="Times New Roman"/>
          <w:sz w:val="20"/>
          <w:szCs w:val="20"/>
        </w:rPr>
      </w:pPr>
    </w:p>
    <w:p w:rsidR="009951CF" w:rsidRPr="001B49CC" w:rsidRDefault="00075C49" w:rsidP="00C23880">
      <w:pPr>
        <w:spacing w:line="240" w:lineRule="auto"/>
        <w:jc w:val="both"/>
        <w:rPr>
          <w:rFonts w:ascii="Times New Roman" w:hAnsi="Times New Roman" w:cs="Times New Roman"/>
          <w:sz w:val="20"/>
          <w:szCs w:val="20"/>
        </w:rPr>
      </w:pPr>
      <w:r w:rsidRPr="001B49CC">
        <w:rPr>
          <w:rFonts w:ascii="Times New Roman" w:hAnsi="Times New Roman" w:cs="Times New Roman"/>
          <w:sz w:val="20"/>
          <w:szCs w:val="20"/>
        </w:rPr>
        <w:lastRenderedPageBreak/>
        <w:t xml:space="preserve"> </w:t>
      </w:r>
    </w:p>
    <w:p w:rsidR="001B49CC" w:rsidRPr="001B49CC" w:rsidRDefault="00075C49" w:rsidP="00C23880">
      <w:pPr>
        <w:spacing w:line="240" w:lineRule="auto"/>
        <w:jc w:val="both"/>
        <w:rPr>
          <w:rFonts w:ascii="Times New Roman" w:hAnsi="Times New Roman" w:cs="Times New Roman"/>
          <w:sz w:val="20"/>
          <w:szCs w:val="20"/>
        </w:rPr>
      </w:pPr>
      <w:r w:rsidRPr="001B49CC">
        <w:rPr>
          <w:rFonts w:ascii="Times New Roman" w:hAnsi="Times New Roman" w:cs="Times New Roman"/>
          <w:sz w:val="20"/>
          <w:szCs w:val="20"/>
        </w:rPr>
        <w:t xml:space="preserve">Traditionally, dentists place pulp-capping agents over the exposure site and a small area of surrounding dentin. In our </w:t>
      </w:r>
      <w:r w:rsidR="00A1659B" w:rsidRPr="001B49CC">
        <w:rPr>
          <w:rFonts w:ascii="Times New Roman" w:hAnsi="Times New Roman" w:cs="Times New Roman"/>
          <w:sz w:val="20"/>
          <w:szCs w:val="20"/>
        </w:rPr>
        <w:t xml:space="preserve">case we </w:t>
      </w:r>
      <w:r w:rsidRPr="001B49CC">
        <w:rPr>
          <w:rFonts w:ascii="Times New Roman" w:hAnsi="Times New Roman" w:cs="Times New Roman"/>
          <w:sz w:val="20"/>
          <w:szCs w:val="20"/>
        </w:rPr>
        <w:t>placed MTA over the exposure site and the entire floor or wall of the restoration preparation to allow a 1.5- to 3</w:t>
      </w:r>
      <w:r w:rsidR="00A1659B" w:rsidRPr="001B49CC">
        <w:rPr>
          <w:rFonts w:ascii="Times New Roman" w:hAnsi="Times New Roman" w:cs="Times New Roman"/>
          <w:sz w:val="20"/>
          <w:szCs w:val="20"/>
        </w:rPr>
        <w:t xml:space="preserve">.0-mm thickness of the mater. After applying MTA, we trimmed and shaped the material with spoon excavators to expose 1.0 to 2.0 mm of peripheral dentin and enamel and then used a small moist cotton pellet to clean it to ensure an adequate surface area for bonding on the second visit. </w:t>
      </w:r>
      <w:proofErr w:type="gramStart"/>
      <w:r w:rsidR="00A1659B" w:rsidRPr="001B49CC">
        <w:rPr>
          <w:rFonts w:ascii="Times New Roman" w:hAnsi="Times New Roman" w:cs="Times New Roman"/>
          <w:sz w:val="20"/>
          <w:szCs w:val="20"/>
        </w:rPr>
        <w:t>The  outcome</w:t>
      </w:r>
      <w:proofErr w:type="gramEnd"/>
      <w:r w:rsidR="00A1659B" w:rsidRPr="001B49CC">
        <w:rPr>
          <w:rFonts w:ascii="Times New Roman" w:hAnsi="Times New Roman" w:cs="Times New Roman"/>
          <w:sz w:val="20"/>
          <w:szCs w:val="20"/>
        </w:rPr>
        <w:t xml:space="preserve"> shows that the human pulp has an innate healing capacity that can be enhanced using objective and conservative caries removal, a bioactive pulp-capping material and a sealed restoration. The high occurrence of </w:t>
      </w:r>
      <w:proofErr w:type="spellStart"/>
      <w:r w:rsidR="00A1659B" w:rsidRPr="001B49CC">
        <w:rPr>
          <w:rFonts w:ascii="Times New Roman" w:hAnsi="Times New Roman" w:cs="Times New Roman"/>
          <w:sz w:val="20"/>
          <w:szCs w:val="20"/>
        </w:rPr>
        <w:t>pulpal</w:t>
      </w:r>
      <w:proofErr w:type="spellEnd"/>
      <w:r w:rsidR="00A1659B" w:rsidRPr="001B49CC">
        <w:rPr>
          <w:rFonts w:ascii="Times New Roman" w:hAnsi="Times New Roman" w:cs="Times New Roman"/>
          <w:sz w:val="20"/>
          <w:szCs w:val="20"/>
        </w:rPr>
        <w:t xml:space="preserve"> repair and pulp-capping success appears to be more </w:t>
      </w:r>
      <w:proofErr w:type="spellStart"/>
      <w:r w:rsidR="00A1659B" w:rsidRPr="001B49CC">
        <w:rPr>
          <w:rFonts w:ascii="Times New Roman" w:hAnsi="Times New Roman" w:cs="Times New Roman"/>
          <w:sz w:val="20"/>
          <w:szCs w:val="20"/>
        </w:rPr>
        <w:t>favorable</w:t>
      </w:r>
      <w:proofErr w:type="spellEnd"/>
      <w:r w:rsidR="00A1659B" w:rsidRPr="001B49CC">
        <w:rPr>
          <w:rFonts w:ascii="Times New Roman" w:hAnsi="Times New Roman" w:cs="Times New Roman"/>
          <w:sz w:val="20"/>
          <w:szCs w:val="20"/>
        </w:rPr>
        <w:t xml:space="preserve"> in teeth of younger patients; success can be attributed to the presence of larger apical foramina and greater </w:t>
      </w:r>
      <w:proofErr w:type="spellStart"/>
      <w:r w:rsidR="00A1659B" w:rsidRPr="001B49CC">
        <w:rPr>
          <w:rFonts w:ascii="Times New Roman" w:hAnsi="Times New Roman" w:cs="Times New Roman"/>
          <w:sz w:val="20"/>
          <w:szCs w:val="20"/>
        </w:rPr>
        <w:t>vascularization</w:t>
      </w:r>
      <w:proofErr w:type="spellEnd"/>
      <w:r w:rsidR="00A1659B" w:rsidRPr="001B49CC">
        <w:rPr>
          <w:rFonts w:ascii="Times New Roman" w:hAnsi="Times New Roman" w:cs="Times New Roman"/>
          <w:sz w:val="20"/>
          <w:szCs w:val="20"/>
        </w:rPr>
        <w:t xml:space="preserve"> of the pulp, in which active immune cell surveillance may increase chances for repair and intensify vital </w:t>
      </w:r>
      <w:proofErr w:type="spellStart"/>
      <w:r w:rsidR="00A1659B" w:rsidRPr="001B49CC">
        <w:rPr>
          <w:rFonts w:ascii="Times New Roman" w:hAnsi="Times New Roman" w:cs="Times New Roman"/>
          <w:sz w:val="20"/>
          <w:szCs w:val="20"/>
        </w:rPr>
        <w:t>pulpal</w:t>
      </w:r>
      <w:proofErr w:type="spellEnd"/>
      <w:r w:rsidR="00A1659B" w:rsidRPr="001B49CC">
        <w:rPr>
          <w:rFonts w:ascii="Times New Roman" w:hAnsi="Times New Roman" w:cs="Times New Roman"/>
          <w:sz w:val="20"/>
          <w:szCs w:val="20"/>
        </w:rPr>
        <w:t xml:space="preserve"> maintenance</w:t>
      </w:r>
      <w:r w:rsidR="00A1659B" w:rsidRPr="001B49CC">
        <w:rPr>
          <w:rFonts w:ascii="Times New Roman" w:hAnsi="Times New Roman" w:cs="Times New Roman"/>
          <w:sz w:val="20"/>
          <w:szCs w:val="20"/>
          <w:vertAlign w:val="superscript"/>
        </w:rPr>
        <w:t>9</w:t>
      </w:r>
      <w:r w:rsidR="00A1659B" w:rsidRPr="001B49CC">
        <w:rPr>
          <w:rFonts w:ascii="Times New Roman" w:hAnsi="Times New Roman" w:cs="Times New Roman"/>
          <w:sz w:val="20"/>
          <w:szCs w:val="20"/>
        </w:rPr>
        <w:t>.</w:t>
      </w:r>
    </w:p>
    <w:p w:rsidR="00A1659B" w:rsidRPr="00F77201" w:rsidRDefault="00A1659B" w:rsidP="00C23880">
      <w:pPr>
        <w:spacing w:line="240" w:lineRule="auto"/>
        <w:jc w:val="both"/>
        <w:rPr>
          <w:rFonts w:ascii="Times New Roman" w:hAnsi="Times New Roman" w:cs="Times New Roman"/>
          <w:b/>
          <w:sz w:val="24"/>
          <w:szCs w:val="24"/>
        </w:rPr>
      </w:pPr>
      <w:r w:rsidRPr="00F77201">
        <w:rPr>
          <w:rFonts w:ascii="Times New Roman" w:hAnsi="Times New Roman" w:cs="Times New Roman"/>
          <w:b/>
          <w:sz w:val="24"/>
          <w:szCs w:val="24"/>
        </w:rPr>
        <w:t>CONCLUSION</w:t>
      </w:r>
    </w:p>
    <w:p w:rsidR="00225B85" w:rsidRPr="00F77201" w:rsidRDefault="009951CF" w:rsidP="001B49CC">
      <w:pPr>
        <w:spacing w:line="240" w:lineRule="auto"/>
        <w:jc w:val="both"/>
        <w:rPr>
          <w:rFonts w:ascii="Times New Roman" w:hAnsi="Times New Roman" w:cs="Times New Roman"/>
          <w:sz w:val="24"/>
          <w:szCs w:val="24"/>
        </w:rPr>
      </w:pPr>
      <w:r w:rsidRPr="001B49CC">
        <w:rPr>
          <w:rFonts w:ascii="Times New Roman" w:hAnsi="Times New Roman" w:cs="Times New Roman"/>
          <w:sz w:val="20"/>
          <w:szCs w:val="20"/>
        </w:rPr>
        <w:t>The use of MTA, careful</w:t>
      </w:r>
      <w:r w:rsidR="00A1659B" w:rsidRPr="001B49CC">
        <w:rPr>
          <w:rFonts w:ascii="Times New Roman" w:hAnsi="Times New Roman" w:cs="Times New Roman"/>
          <w:sz w:val="20"/>
          <w:szCs w:val="20"/>
        </w:rPr>
        <w:t xml:space="preserve"> caries removal, </w:t>
      </w:r>
      <w:proofErr w:type="spellStart"/>
      <w:r w:rsidR="00A1659B" w:rsidRPr="001B49CC">
        <w:rPr>
          <w:rFonts w:ascii="Times New Roman" w:hAnsi="Times New Roman" w:cs="Times New Roman"/>
          <w:sz w:val="20"/>
          <w:szCs w:val="20"/>
        </w:rPr>
        <w:t>NaOCl</w:t>
      </w:r>
      <w:proofErr w:type="spellEnd"/>
      <w:r w:rsidR="00A1659B" w:rsidRPr="001B49CC">
        <w:rPr>
          <w:rFonts w:ascii="Times New Roman" w:hAnsi="Times New Roman" w:cs="Times New Roman"/>
          <w:sz w:val="20"/>
          <w:szCs w:val="20"/>
        </w:rPr>
        <w:t xml:space="preserve"> </w:t>
      </w:r>
      <w:proofErr w:type="spellStart"/>
      <w:r w:rsidR="00A1659B" w:rsidRPr="001B49CC">
        <w:rPr>
          <w:rFonts w:ascii="Times New Roman" w:hAnsi="Times New Roman" w:cs="Times New Roman"/>
          <w:sz w:val="20"/>
          <w:szCs w:val="20"/>
        </w:rPr>
        <w:t>hemostasis</w:t>
      </w:r>
      <w:proofErr w:type="spellEnd"/>
      <w:r w:rsidR="00A1659B" w:rsidRPr="001B49CC">
        <w:rPr>
          <w:rFonts w:ascii="Times New Roman" w:hAnsi="Times New Roman" w:cs="Times New Roman"/>
          <w:sz w:val="20"/>
          <w:szCs w:val="20"/>
        </w:rPr>
        <w:t xml:space="preserve">/disinfection, and a hydrophilic resin and composite is part of a reliable two-visit pulp-capping protocol for direct carious exposures when the </w:t>
      </w:r>
      <w:proofErr w:type="spellStart"/>
      <w:r w:rsidR="00A1659B" w:rsidRPr="001B49CC">
        <w:rPr>
          <w:rFonts w:ascii="Times New Roman" w:hAnsi="Times New Roman" w:cs="Times New Roman"/>
          <w:sz w:val="20"/>
          <w:szCs w:val="20"/>
        </w:rPr>
        <w:t>pulpal</w:t>
      </w:r>
      <w:proofErr w:type="spellEnd"/>
      <w:r w:rsidR="00A1659B" w:rsidRPr="001B49CC">
        <w:rPr>
          <w:rFonts w:ascii="Times New Roman" w:hAnsi="Times New Roman" w:cs="Times New Roman"/>
          <w:sz w:val="20"/>
          <w:szCs w:val="20"/>
        </w:rPr>
        <w:t xml:space="preserve"> diagnosis is no more severe than irreversible </w:t>
      </w:r>
      <w:proofErr w:type="spellStart"/>
      <w:r w:rsidR="00A1659B" w:rsidRPr="001B49CC">
        <w:rPr>
          <w:rFonts w:ascii="Times New Roman" w:hAnsi="Times New Roman" w:cs="Times New Roman"/>
          <w:sz w:val="20"/>
          <w:szCs w:val="20"/>
        </w:rPr>
        <w:t>pulpitis</w:t>
      </w:r>
      <w:proofErr w:type="spellEnd"/>
      <w:r w:rsidR="00A1659B" w:rsidRPr="001B49CC">
        <w:rPr>
          <w:rFonts w:ascii="Times New Roman" w:hAnsi="Times New Roman" w:cs="Times New Roman"/>
          <w:sz w:val="20"/>
          <w:szCs w:val="20"/>
        </w:rPr>
        <w:t xml:space="preserve">. It promotes </w:t>
      </w:r>
      <w:proofErr w:type="spellStart"/>
      <w:r w:rsidR="00A1659B" w:rsidRPr="001B49CC">
        <w:rPr>
          <w:rFonts w:ascii="Times New Roman" w:hAnsi="Times New Roman" w:cs="Times New Roman"/>
          <w:sz w:val="20"/>
          <w:szCs w:val="20"/>
        </w:rPr>
        <w:t>remineralization</w:t>
      </w:r>
      <w:proofErr w:type="spellEnd"/>
      <w:r w:rsidR="00A1659B" w:rsidRPr="001B49CC">
        <w:rPr>
          <w:rFonts w:ascii="Times New Roman" w:hAnsi="Times New Roman" w:cs="Times New Roman"/>
          <w:sz w:val="20"/>
          <w:szCs w:val="20"/>
        </w:rPr>
        <w:t xml:space="preserve"> of dentine, preserves pulp vitality and promotes pulp healing. MTA has been identified as a revolutionary material which has the potential maintaining pulp vitality in patients judiciously selected for direct pulp </w:t>
      </w:r>
      <w:proofErr w:type="gramStart"/>
      <w:r w:rsidR="00A1659B" w:rsidRPr="001B49CC">
        <w:rPr>
          <w:rFonts w:ascii="Times New Roman" w:hAnsi="Times New Roman" w:cs="Times New Roman"/>
          <w:sz w:val="20"/>
          <w:szCs w:val="20"/>
        </w:rPr>
        <w:t>capping .</w:t>
      </w:r>
      <w:proofErr w:type="gramEnd"/>
      <w:r w:rsidR="00A1659B" w:rsidRPr="001B49CC">
        <w:rPr>
          <w:rFonts w:ascii="Times New Roman" w:hAnsi="Times New Roman" w:cs="Times New Roman"/>
          <w:sz w:val="20"/>
          <w:szCs w:val="20"/>
        </w:rPr>
        <w:t xml:space="preserve"> However further studies are required to extend the </w:t>
      </w:r>
      <w:proofErr w:type="spellStart"/>
      <w:r w:rsidR="00A1659B" w:rsidRPr="001B49CC">
        <w:rPr>
          <w:rFonts w:ascii="Times New Roman" w:hAnsi="Times New Roman" w:cs="Times New Roman"/>
          <w:sz w:val="20"/>
          <w:szCs w:val="20"/>
        </w:rPr>
        <w:t>furtherscope</w:t>
      </w:r>
      <w:proofErr w:type="spellEnd"/>
      <w:r w:rsidR="00A1659B" w:rsidRPr="001B49CC">
        <w:rPr>
          <w:rFonts w:ascii="Times New Roman" w:hAnsi="Times New Roman" w:cs="Times New Roman"/>
          <w:sz w:val="20"/>
          <w:szCs w:val="20"/>
        </w:rPr>
        <w:t xml:space="preserve"> of this material for clinical </w:t>
      </w:r>
      <w:proofErr w:type="gramStart"/>
      <w:r w:rsidR="00A1659B" w:rsidRPr="001B49CC">
        <w:rPr>
          <w:rFonts w:ascii="Times New Roman" w:hAnsi="Times New Roman" w:cs="Times New Roman"/>
          <w:sz w:val="20"/>
          <w:szCs w:val="20"/>
        </w:rPr>
        <w:t xml:space="preserve">applications </w:t>
      </w:r>
      <w:r w:rsidR="00F77201" w:rsidRPr="001B49CC">
        <w:rPr>
          <w:rFonts w:ascii="Times New Roman" w:hAnsi="Times New Roman" w:cs="Times New Roman"/>
          <w:sz w:val="20"/>
          <w:szCs w:val="20"/>
        </w:rPr>
        <w:t>.</w:t>
      </w:r>
      <w:proofErr w:type="gramEnd"/>
    </w:p>
    <w:p w:rsidR="00225B85" w:rsidRPr="00F77201" w:rsidRDefault="00225B85">
      <w:pPr>
        <w:rPr>
          <w:rFonts w:ascii="Times New Roman" w:hAnsi="Times New Roman" w:cs="Times New Roman"/>
          <w:sz w:val="24"/>
          <w:szCs w:val="24"/>
        </w:rPr>
      </w:pPr>
    </w:p>
    <w:p w:rsidR="000E6B26" w:rsidRPr="00C23880" w:rsidRDefault="000E6B26" w:rsidP="000E6B26">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rPr>
      </w:pPr>
      <w:r w:rsidRPr="00C23880">
        <w:rPr>
          <w:rFonts w:ascii="Times New Roman" w:hAnsi="Times New Roman" w:cs="Times New Roman"/>
          <w:sz w:val="20"/>
          <w:szCs w:val="20"/>
        </w:rPr>
        <w:t xml:space="preserve">FIG 1a (preoperative </w:t>
      </w:r>
      <w:proofErr w:type="spellStart"/>
      <w:r w:rsidRPr="00C23880">
        <w:rPr>
          <w:rFonts w:ascii="Times New Roman" w:hAnsi="Times New Roman" w:cs="Times New Roman"/>
          <w:sz w:val="20"/>
          <w:szCs w:val="20"/>
        </w:rPr>
        <w:t>Xray</w:t>
      </w:r>
      <w:proofErr w:type="spellEnd"/>
      <w:r w:rsidRPr="00C23880">
        <w:rPr>
          <w:rFonts w:ascii="Times New Roman" w:hAnsi="Times New Roman" w:cs="Times New Roman"/>
          <w:sz w:val="20"/>
          <w:szCs w:val="20"/>
        </w:rPr>
        <w:t>)</w:t>
      </w:r>
    </w:p>
    <w:p w:rsidR="000A6117" w:rsidRDefault="000E6B26" w:rsidP="000E6B26">
      <w:pPr>
        <w:pBdr>
          <w:top w:val="single" w:sz="4" w:space="1" w:color="auto"/>
          <w:left w:val="single" w:sz="4" w:space="4" w:color="auto"/>
          <w:bottom w:val="single" w:sz="4" w:space="1" w:color="auto"/>
          <w:right w:val="single" w:sz="4" w:space="4" w:color="auto"/>
        </w:pBdr>
        <w:rPr>
          <w:rFonts w:ascii="Times New Roman" w:hAnsi="Times New Roman" w:cs="Times New Roman"/>
          <w:noProof/>
          <w:sz w:val="24"/>
          <w:szCs w:val="24"/>
          <w:lang w:eastAsia="en-IN"/>
        </w:rPr>
      </w:pPr>
      <w:r w:rsidRPr="000E6B26">
        <w:rPr>
          <w:rFonts w:ascii="Times New Roman" w:hAnsi="Times New Roman" w:cs="Times New Roman"/>
          <w:noProof/>
          <w:sz w:val="24"/>
          <w:szCs w:val="24"/>
          <w:lang w:eastAsia="en-IN"/>
        </w:rPr>
        <w:drawing>
          <wp:inline distT="0" distB="0" distL="0" distR="0">
            <wp:extent cx="2142504" cy="1818751"/>
            <wp:effectExtent l="19050" t="0" r="0" b="0"/>
            <wp:docPr id="2" name="Picture 1" descr="C:\Users\Sony\Desktop\new\ph 3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ny\Desktop\new\ph 32-2.jpg"/>
                    <pic:cNvPicPr>
                      <a:picLocks noChangeAspect="1" noChangeArrowheads="1"/>
                    </pic:cNvPicPr>
                  </pic:nvPicPr>
                  <pic:blipFill>
                    <a:blip r:embed="rId5" cstate="print"/>
                    <a:srcRect/>
                    <a:stretch>
                      <a:fillRect/>
                    </a:stretch>
                  </pic:blipFill>
                  <pic:spPr bwMode="auto">
                    <a:xfrm>
                      <a:off x="0" y="0"/>
                      <a:ext cx="2140785" cy="1817292"/>
                    </a:xfrm>
                    <a:prstGeom prst="rect">
                      <a:avLst/>
                    </a:prstGeom>
                    <a:noFill/>
                    <a:ln w="9525">
                      <a:noFill/>
                      <a:miter lim="800000"/>
                      <a:headEnd/>
                      <a:tailEnd/>
                    </a:ln>
                  </pic:spPr>
                </pic:pic>
              </a:graphicData>
            </a:graphic>
          </wp:inline>
        </w:drawing>
      </w:r>
    </w:p>
    <w:p w:rsidR="00AD4785" w:rsidRDefault="00560EFE" w:rsidP="002A078A">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extent cx="1775655" cy="2145939"/>
            <wp:effectExtent l="209550" t="0" r="186495" b="0"/>
            <wp:docPr id="1" name="Picture 1" descr="C:\Users\Sony\Documents\Bluetooth Folder\Screenshot_2016-05-03-09-00-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ny\Documents\Bluetooth Folder\Screenshot_2016-05-03-09-00-02-1.png"/>
                    <pic:cNvPicPr>
                      <a:picLocks noChangeAspect="1" noChangeArrowheads="1"/>
                    </pic:cNvPicPr>
                  </pic:nvPicPr>
                  <pic:blipFill>
                    <a:blip r:embed="rId6" cstate="print"/>
                    <a:srcRect/>
                    <a:stretch>
                      <a:fillRect/>
                    </a:stretch>
                  </pic:blipFill>
                  <pic:spPr bwMode="auto">
                    <a:xfrm rot="16200000">
                      <a:off x="0" y="0"/>
                      <a:ext cx="1786946" cy="2159584"/>
                    </a:xfrm>
                    <a:prstGeom prst="rect">
                      <a:avLst/>
                    </a:prstGeom>
                    <a:noFill/>
                    <a:ln w="9525">
                      <a:noFill/>
                      <a:miter lim="800000"/>
                      <a:headEnd/>
                      <a:tailEnd/>
                    </a:ln>
                  </pic:spPr>
                </pic:pic>
              </a:graphicData>
            </a:graphic>
          </wp:inline>
        </w:drawing>
      </w:r>
    </w:p>
    <w:p w:rsidR="00AD4785" w:rsidRPr="00C23880" w:rsidRDefault="00AD4785" w:rsidP="00AD4785">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rPr>
      </w:pPr>
      <w:r>
        <w:rPr>
          <w:rFonts w:ascii="Times New Roman" w:hAnsi="Times New Roman" w:cs="Times New Roman"/>
          <w:sz w:val="24"/>
          <w:szCs w:val="24"/>
        </w:rPr>
        <w:br w:type="page"/>
      </w:r>
      <w:r w:rsidRPr="00C23880">
        <w:rPr>
          <w:rFonts w:ascii="Times New Roman" w:hAnsi="Times New Roman" w:cs="Times New Roman"/>
          <w:sz w:val="20"/>
          <w:szCs w:val="20"/>
        </w:rPr>
        <w:lastRenderedPageBreak/>
        <w:t>FIG 2 a (post operative 9 months follow up)</w:t>
      </w:r>
    </w:p>
    <w:p w:rsidR="00AD4785" w:rsidRDefault="00AD4785" w:rsidP="00AD4785">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noProof/>
          <w:color w:val="000000"/>
          <w:w w:val="0"/>
          <w:sz w:val="0"/>
          <w:lang w:eastAsia="en-IN"/>
        </w:rPr>
      </w:pPr>
      <w:r w:rsidRPr="002A078A">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rFonts w:ascii="Times New Roman" w:eastAsia="Times New Roman" w:hAnsi="Times New Roman" w:cs="Times New Roman"/>
          <w:noProof/>
          <w:color w:val="000000"/>
          <w:w w:val="0"/>
          <w:sz w:val="0"/>
          <w:szCs w:val="0"/>
          <w:u w:color="000000"/>
          <w:bdr w:val="none" w:sz="0" w:space="0" w:color="000000"/>
          <w:shd w:val="clear" w:color="000000" w:fill="000000"/>
          <w:lang w:eastAsia="en-IN"/>
        </w:rPr>
        <w:drawing>
          <wp:inline distT="0" distB="0" distL="0" distR="0">
            <wp:extent cx="2211684" cy="1868993"/>
            <wp:effectExtent l="19050" t="0" r="0" b="0"/>
            <wp:docPr id="3" name="Picture 7" descr="C:\Users\Sony\Documents\Bluetooth Folder\ph 3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ony\Documents\Bluetooth Folder\ph 32-3-1.jpg"/>
                    <pic:cNvPicPr>
                      <a:picLocks noChangeAspect="1" noChangeArrowheads="1"/>
                    </pic:cNvPicPr>
                  </pic:nvPicPr>
                  <pic:blipFill>
                    <a:blip r:embed="rId7"/>
                    <a:srcRect/>
                    <a:stretch>
                      <a:fillRect/>
                    </a:stretch>
                  </pic:blipFill>
                  <pic:spPr bwMode="auto">
                    <a:xfrm>
                      <a:off x="0" y="0"/>
                      <a:ext cx="2212840" cy="1869970"/>
                    </a:xfrm>
                    <a:prstGeom prst="rect">
                      <a:avLst/>
                    </a:prstGeom>
                    <a:noFill/>
                    <a:ln w="9525">
                      <a:noFill/>
                      <a:miter lim="800000"/>
                      <a:headEnd/>
                      <a:tailEnd/>
                    </a:ln>
                  </pic:spPr>
                </pic:pic>
              </a:graphicData>
            </a:graphic>
          </wp:inline>
        </w:drawing>
      </w:r>
    </w:p>
    <w:p w:rsidR="00AD4785" w:rsidRDefault="00AD4785" w:rsidP="00AD4785">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eastAsia="Times New Roman" w:hAnsi="Times New Roman" w:cs="Times New Roman"/>
          <w:noProof/>
          <w:color w:val="000000"/>
          <w:w w:val="0"/>
          <w:sz w:val="0"/>
          <w:lang w:eastAsia="en-IN"/>
        </w:rPr>
        <w:drawing>
          <wp:inline distT="0" distB="0" distL="0" distR="0">
            <wp:extent cx="1878156" cy="2218166"/>
            <wp:effectExtent l="190500" t="0" r="179244" b="0"/>
            <wp:docPr id="5" name="Picture 2" descr="C:\Users\Sony\Documents\Bluetooth Folder\Screenshot_2016-05-03-09-00-1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ny\Documents\Bluetooth Folder\Screenshot_2016-05-03-09-00-10-1-1.png"/>
                    <pic:cNvPicPr>
                      <a:picLocks noChangeAspect="1" noChangeArrowheads="1"/>
                    </pic:cNvPicPr>
                  </pic:nvPicPr>
                  <pic:blipFill>
                    <a:blip r:embed="rId8" cstate="print"/>
                    <a:srcRect/>
                    <a:stretch>
                      <a:fillRect/>
                    </a:stretch>
                  </pic:blipFill>
                  <pic:spPr bwMode="auto">
                    <a:xfrm rot="16200000">
                      <a:off x="0" y="0"/>
                      <a:ext cx="1875690" cy="2218099"/>
                    </a:xfrm>
                    <a:prstGeom prst="rect">
                      <a:avLst/>
                    </a:prstGeom>
                    <a:noFill/>
                    <a:ln w="9525">
                      <a:noFill/>
                      <a:miter lim="800000"/>
                      <a:headEnd/>
                      <a:tailEnd/>
                    </a:ln>
                  </pic:spPr>
                </pic:pic>
              </a:graphicData>
            </a:graphic>
          </wp:inline>
        </w:drawing>
      </w:r>
    </w:p>
    <w:p w:rsidR="00AD4785" w:rsidRDefault="00AD4785" w:rsidP="00AD4785">
      <w:pPr>
        <w:rPr>
          <w:rFonts w:ascii="Times New Roman" w:hAnsi="Times New Roman" w:cs="Times New Roman"/>
          <w:b/>
        </w:rPr>
      </w:pPr>
    </w:p>
    <w:p w:rsidR="00AD4785" w:rsidRDefault="00AD4785" w:rsidP="00AD4785">
      <w:pPr>
        <w:rPr>
          <w:rFonts w:ascii="Times New Roman" w:hAnsi="Times New Roman" w:cs="Times New Roman"/>
          <w:b/>
        </w:rPr>
      </w:pPr>
    </w:p>
    <w:p w:rsidR="00AD4785" w:rsidRDefault="00AD4785" w:rsidP="00AD4785">
      <w:pPr>
        <w:rPr>
          <w:rFonts w:ascii="Times New Roman" w:hAnsi="Times New Roman" w:cs="Times New Roman"/>
          <w:b/>
        </w:rPr>
      </w:pPr>
    </w:p>
    <w:p w:rsidR="00AD4785" w:rsidRDefault="00AD4785" w:rsidP="00AD4785">
      <w:pPr>
        <w:rPr>
          <w:rFonts w:ascii="Times New Roman" w:hAnsi="Times New Roman" w:cs="Times New Roman"/>
          <w:b/>
        </w:rPr>
      </w:pPr>
    </w:p>
    <w:p w:rsidR="00AD4785" w:rsidRDefault="00AD4785" w:rsidP="00AD4785">
      <w:pPr>
        <w:rPr>
          <w:rFonts w:ascii="Times New Roman" w:hAnsi="Times New Roman" w:cs="Times New Roman"/>
          <w:b/>
        </w:rPr>
      </w:pPr>
    </w:p>
    <w:p w:rsidR="00AD4785" w:rsidRDefault="00AD4785" w:rsidP="00AD4785">
      <w:pPr>
        <w:rPr>
          <w:rFonts w:ascii="Times New Roman" w:hAnsi="Times New Roman" w:cs="Times New Roman"/>
          <w:b/>
        </w:rPr>
      </w:pPr>
    </w:p>
    <w:p w:rsidR="00AD4785" w:rsidRDefault="00AD4785" w:rsidP="00AD4785">
      <w:pPr>
        <w:rPr>
          <w:rFonts w:ascii="Times New Roman" w:hAnsi="Times New Roman" w:cs="Times New Roman"/>
          <w:b/>
        </w:rPr>
      </w:pPr>
    </w:p>
    <w:p w:rsidR="00AD4785" w:rsidRDefault="00AD4785" w:rsidP="00AD4785">
      <w:pPr>
        <w:rPr>
          <w:rFonts w:ascii="Times New Roman" w:hAnsi="Times New Roman" w:cs="Times New Roman"/>
          <w:b/>
        </w:rPr>
      </w:pPr>
    </w:p>
    <w:p w:rsidR="00AD4785" w:rsidRDefault="00AD4785" w:rsidP="00AD4785">
      <w:pPr>
        <w:rPr>
          <w:rFonts w:ascii="Times New Roman" w:hAnsi="Times New Roman" w:cs="Times New Roman"/>
          <w:b/>
        </w:rPr>
      </w:pPr>
    </w:p>
    <w:p w:rsidR="00AD4785" w:rsidRDefault="00AD4785" w:rsidP="00AD4785">
      <w:pPr>
        <w:rPr>
          <w:rFonts w:ascii="Times New Roman" w:hAnsi="Times New Roman" w:cs="Times New Roman"/>
          <w:b/>
        </w:rPr>
      </w:pPr>
    </w:p>
    <w:p w:rsidR="00AD4785" w:rsidRDefault="00AD4785" w:rsidP="00AD4785">
      <w:pPr>
        <w:rPr>
          <w:rFonts w:ascii="Times New Roman" w:hAnsi="Times New Roman" w:cs="Times New Roman"/>
          <w:b/>
        </w:rPr>
      </w:pPr>
    </w:p>
    <w:p w:rsidR="00AD4785" w:rsidRDefault="00AD4785" w:rsidP="00AD4785">
      <w:pPr>
        <w:rPr>
          <w:rFonts w:ascii="Times New Roman" w:hAnsi="Times New Roman" w:cs="Times New Roman"/>
          <w:b/>
        </w:rPr>
      </w:pPr>
    </w:p>
    <w:p w:rsidR="00AD4785" w:rsidRDefault="00AD4785" w:rsidP="00AD4785">
      <w:pPr>
        <w:rPr>
          <w:rFonts w:ascii="Times New Roman" w:hAnsi="Times New Roman" w:cs="Times New Roman"/>
          <w:b/>
        </w:rPr>
      </w:pPr>
    </w:p>
    <w:p w:rsidR="00AD4785" w:rsidRDefault="00AD4785" w:rsidP="00AD4785">
      <w:pPr>
        <w:rPr>
          <w:rFonts w:ascii="Times New Roman" w:hAnsi="Times New Roman" w:cs="Times New Roman"/>
          <w:b/>
        </w:rPr>
      </w:pPr>
    </w:p>
    <w:p w:rsidR="00AD4785" w:rsidRDefault="00AD4785" w:rsidP="00AD4785">
      <w:pPr>
        <w:rPr>
          <w:rFonts w:ascii="Times New Roman" w:hAnsi="Times New Roman" w:cs="Times New Roman"/>
          <w:b/>
        </w:rPr>
      </w:pPr>
    </w:p>
    <w:p w:rsidR="00AD4785" w:rsidRDefault="00AD4785" w:rsidP="00AD4785">
      <w:pPr>
        <w:rPr>
          <w:rFonts w:ascii="Times New Roman" w:hAnsi="Times New Roman" w:cs="Times New Roman"/>
          <w:b/>
        </w:rPr>
      </w:pPr>
    </w:p>
    <w:p w:rsidR="00AD4785" w:rsidRDefault="00AD4785" w:rsidP="00AD4785">
      <w:pPr>
        <w:rPr>
          <w:rFonts w:ascii="Times New Roman" w:hAnsi="Times New Roman" w:cs="Times New Roman"/>
          <w:b/>
        </w:rPr>
      </w:pPr>
    </w:p>
    <w:p w:rsidR="00AD4785" w:rsidRPr="00AE2024" w:rsidRDefault="00AD4785" w:rsidP="00AD4785">
      <w:pPr>
        <w:rPr>
          <w:rFonts w:ascii="Times New Roman" w:hAnsi="Times New Roman" w:cs="Times New Roman"/>
          <w:b/>
        </w:rPr>
      </w:pPr>
      <w:r w:rsidRPr="00AE2024">
        <w:rPr>
          <w:rFonts w:ascii="Times New Roman" w:hAnsi="Times New Roman" w:cs="Times New Roman"/>
          <w:b/>
        </w:rPr>
        <w:t>REFERENCES</w:t>
      </w:r>
    </w:p>
    <w:p w:rsidR="00AD4785" w:rsidRPr="00AE2024" w:rsidRDefault="00AD4785" w:rsidP="00AD4785">
      <w:pPr>
        <w:rPr>
          <w:rFonts w:ascii="Times New Roman" w:hAnsi="Times New Roman" w:cs="Times New Roman"/>
          <w:sz w:val="16"/>
          <w:szCs w:val="16"/>
        </w:rPr>
      </w:pPr>
      <w:r w:rsidRPr="00AE2024">
        <w:rPr>
          <w:rFonts w:ascii="Times New Roman" w:hAnsi="Times New Roman" w:cs="Times New Roman"/>
          <w:sz w:val="16"/>
          <w:szCs w:val="16"/>
        </w:rPr>
        <w:t xml:space="preserve">1. </w:t>
      </w:r>
      <w:proofErr w:type="spellStart"/>
      <w:r w:rsidRPr="00AE2024">
        <w:rPr>
          <w:rFonts w:ascii="Times New Roman" w:hAnsi="Times New Roman" w:cs="Times New Roman"/>
          <w:sz w:val="16"/>
          <w:szCs w:val="16"/>
        </w:rPr>
        <w:t>Tronstad</w:t>
      </w:r>
      <w:proofErr w:type="spellEnd"/>
      <w:r w:rsidRPr="00AE2024">
        <w:rPr>
          <w:rFonts w:ascii="Times New Roman" w:hAnsi="Times New Roman" w:cs="Times New Roman"/>
          <w:sz w:val="16"/>
          <w:szCs w:val="16"/>
        </w:rPr>
        <w:t xml:space="preserve"> L, </w:t>
      </w:r>
      <w:proofErr w:type="spellStart"/>
      <w:r w:rsidRPr="00AE2024">
        <w:rPr>
          <w:rFonts w:ascii="Times New Roman" w:hAnsi="Times New Roman" w:cs="Times New Roman"/>
          <w:sz w:val="16"/>
          <w:szCs w:val="16"/>
        </w:rPr>
        <w:t>Mjör</w:t>
      </w:r>
      <w:proofErr w:type="spellEnd"/>
      <w:r w:rsidRPr="00AE2024">
        <w:rPr>
          <w:rFonts w:ascii="Times New Roman" w:hAnsi="Times New Roman" w:cs="Times New Roman"/>
          <w:sz w:val="16"/>
          <w:szCs w:val="16"/>
        </w:rPr>
        <w:t xml:space="preserve"> IA. </w:t>
      </w:r>
      <w:proofErr w:type="gramStart"/>
      <w:r w:rsidRPr="00AE2024">
        <w:rPr>
          <w:rFonts w:ascii="Times New Roman" w:hAnsi="Times New Roman" w:cs="Times New Roman"/>
          <w:sz w:val="16"/>
          <w:szCs w:val="16"/>
        </w:rPr>
        <w:t>Capping of the inflamed pulp.</w:t>
      </w:r>
      <w:proofErr w:type="gramEnd"/>
      <w:r w:rsidRPr="00AE2024">
        <w:rPr>
          <w:rFonts w:ascii="Times New Roman" w:hAnsi="Times New Roman" w:cs="Times New Roman"/>
          <w:sz w:val="16"/>
          <w:szCs w:val="16"/>
        </w:rPr>
        <w:t xml:space="preserve"> Oral </w:t>
      </w:r>
      <w:proofErr w:type="spellStart"/>
      <w:r w:rsidRPr="00AE2024">
        <w:rPr>
          <w:rFonts w:ascii="Times New Roman" w:hAnsi="Times New Roman" w:cs="Times New Roman"/>
          <w:sz w:val="16"/>
          <w:szCs w:val="16"/>
        </w:rPr>
        <w:t>Surg</w:t>
      </w:r>
      <w:proofErr w:type="spellEnd"/>
      <w:r w:rsidRPr="00AE2024">
        <w:rPr>
          <w:rFonts w:ascii="Times New Roman" w:hAnsi="Times New Roman" w:cs="Times New Roman"/>
          <w:sz w:val="16"/>
          <w:szCs w:val="16"/>
        </w:rPr>
        <w:t xml:space="preserve"> Oral Med Oral </w:t>
      </w:r>
      <w:proofErr w:type="spellStart"/>
      <w:r w:rsidRPr="00AE2024">
        <w:rPr>
          <w:rFonts w:ascii="Times New Roman" w:hAnsi="Times New Roman" w:cs="Times New Roman"/>
          <w:sz w:val="16"/>
          <w:szCs w:val="16"/>
        </w:rPr>
        <w:t>Pathol</w:t>
      </w:r>
      <w:proofErr w:type="spellEnd"/>
      <w:r w:rsidRPr="00AE2024">
        <w:rPr>
          <w:rFonts w:ascii="Times New Roman" w:hAnsi="Times New Roman" w:cs="Times New Roman"/>
          <w:sz w:val="16"/>
          <w:szCs w:val="16"/>
        </w:rPr>
        <w:t xml:space="preserve"> Oral </w:t>
      </w:r>
      <w:proofErr w:type="spellStart"/>
      <w:r w:rsidRPr="00AE2024">
        <w:rPr>
          <w:rFonts w:ascii="Times New Roman" w:hAnsi="Times New Roman" w:cs="Times New Roman"/>
          <w:sz w:val="16"/>
          <w:szCs w:val="16"/>
        </w:rPr>
        <w:t>Radiol</w:t>
      </w:r>
      <w:proofErr w:type="spellEnd"/>
      <w:r w:rsidRPr="00AE2024">
        <w:rPr>
          <w:rFonts w:ascii="Times New Roman" w:hAnsi="Times New Roman" w:cs="Times New Roman"/>
          <w:sz w:val="16"/>
          <w:szCs w:val="16"/>
        </w:rPr>
        <w:t xml:space="preserve"> </w:t>
      </w:r>
      <w:proofErr w:type="spellStart"/>
      <w:r w:rsidRPr="00AE2024">
        <w:rPr>
          <w:rFonts w:ascii="Times New Roman" w:hAnsi="Times New Roman" w:cs="Times New Roman"/>
          <w:sz w:val="16"/>
          <w:szCs w:val="16"/>
        </w:rPr>
        <w:t>Endod</w:t>
      </w:r>
      <w:proofErr w:type="spellEnd"/>
      <w:r w:rsidRPr="00AE2024">
        <w:rPr>
          <w:rFonts w:ascii="Times New Roman" w:hAnsi="Times New Roman" w:cs="Times New Roman"/>
          <w:sz w:val="16"/>
          <w:szCs w:val="16"/>
        </w:rPr>
        <w:t xml:space="preserve"> 1972</w:t>
      </w:r>
      <w:proofErr w:type="gramStart"/>
      <w:r w:rsidRPr="00AE2024">
        <w:rPr>
          <w:rFonts w:ascii="Times New Roman" w:hAnsi="Times New Roman" w:cs="Times New Roman"/>
          <w:sz w:val="16"/>
          <w:szCs w:val="16"/>
        </w:rPr>
        <w:t>;34</w:t>
      </w:r>
      <w:proofErr w:type="gramEnd"/>
      <w:r w:rsidRPr="00AE2024">
        <w:rPr>
          <w:rFonts w:ascii="Times New Roman" w:hAnsi="Times New Roman" w:cs="Times New Roman"/>
          <w:sz w:val="16"/>
          <w:szCs w:val="16"/>
        </w:rPr>
        <w:t xml:space="preserve">(3):477-485. </w:t>
      </w:r>
    </w:p>
    <w:p w:rsidR="00AD4785" w:rsidRPr="00AE2024" w:rsidRDefault="00AD4785" w:rsidP="00AD4785">
      <w:pPr>
        <w:rPr>
          <w:rFonts w:ascii="Times New Roman" w:hAnsi="Times New Roman" w:cs="Times New Roman"/>
          <w:sz w:val="16"/>
          <w:szCs w:val="16"/>
        </w:rPr>
      </w:pPr>
      <w:r w:rsidRPr="00AE2024">
        <w:rPr>
          <w:rFonts w:ascii="Times New Roman" w:hAnsi="Times New Roman" w:cs="Times New Roman"/>
          <w:sz w:val="16"/>
          <w:szCs w:val="16"/>
        </w:rPr>
        <w:t xml:space="preserve">2. </w:t>
      </w:r>
      <w:proofErr w:type="spellStart"/>
      <w:r w:rsidRPr="00AE2024">
        <w:rPr>
          <w:rFonts w:ascii="Times New Roman" w:hAnsi="Times New Roman" w:cs="Times New Roman"/>
          <w:sz w:val="16"/>
          <w:szCs w:val="16"/>
        </w:rPr>
        <w:t>Langeland</w:t>
      </w:r>
      <w:proofErr w:type="spellEnd"/>
      <w:r w:rsidRPr="00AE2024">
        <w:rPr>
          <w:rFonts w:ascii="Times New Roman" w:hAnsi="Times New Roman" w:cs="Times New Roman"/>
          <w:sz w:val="16"/>
          <w:szCs w:val="16"/>
        </w:rPr>
        <w:t xml:space="preserve"> K. Management of the inflamed pulp associated with deep carious lesion. J </w:t>
      </w:r>
      <w:proofErr w:type="spellStart"/>
      <w:r w:rsidRPr="00AE2024">
        <w:rPr>
          <w:rFonts w:ascii="Times New Roman" w:hAnsi="Times New Roman" w:cs="Times New Roman"/>
          <w:sz w:val="16"/>
          <w:szCs w:val="16"/>
        </w:rPr>
        <w:t>Endod</w:t>
      </w:r>
      <w:proofErr w:type="spellEnd"/>
      <w:r w:rsidRPr="00AE2024">
        <w:rPr>
          <w:rFonts w:ascii="Times New Roman" w:hAnsi="Times New Roman" w:cs="Times New Roman"/>
          <w:sz w:val="16"/>
          <w:szCs w:val="16"/>
        </w:rPr>
        <w:t xml:space="preserve"> 1981</w:t>
      </w:r>
      <w:proofErr w:type="gramStart"/>
      <w:r w:rsidRPr="00AE2024">
        <w:rPr>
          <w:rFonts w:ascii="Times New Roman" w:hAnsi="Times New Roman" w:cs="Times New Roman"/>
          <w:sz w:val="16"/>
          <w:szCs w:val="16"/>
        </w:rPr>
        <w:t>;7</w:t>
      </w:r>
      <w:proofErr w:type="gramEnd"/>
      <w:r w:rsidRPr="00AE2024">
        <w:rPr>
          <w:rFonts w:ascii="Times New Roman" w:hAnsi="Times New Roman" w:cs="Times New Roman"/>
          <w:sz w:val="16"/>
          <w:szCs w:val="16"/>
        </w:rPr>
        <w:t xml:space="preserve">(4):169-181. </w:t>
      </w:r>
    </w:p>
    <w:p w:rsidR="00AD4785" w:rsidRPr="00AE2024" w:rsidRDefault="00AD4785" w:rsidP="00AD4785">
      <w:pPr>
        <w:rPr>
          <w:rFonts w:ascii="Times New Roman" w:hAnsi="Times New Roman" w:cs="Times New Roman"/>
          <w:sz w:val="16"/>
          <w:szCs w:val="16"/>
        </w:rPr>
      </w:pPr>
      <w:r w:rsidRPr="00AE2024">
        <w:rPr>
          <w:rFonts w:ascii="Times New Roman" w:hAnsi="Times New Roman" w:cs="Times New Roman"/>
          <w:sz w:val="16"/>
          <w:szCs w:val="16"/>
        </w:rPr>
        <w:t xml:space="preserve">3. </w:t>
      </w:r>
      <w:proofErr w:type="spellStart"/>
      <w:r w:rsidRPr="00AE2024">
        <w:rPr>
          <w:rFonts w:ascii="Times New Roman" w:hAnsi="Times New Roman" w:cs="Times New Roman"/>
          <w:sz w:val="16"/>
          <w:szCs w:val="16"/>
        </w:rPr>
        <w:t>Bergenholtz</w:t>
      </w:r>
      <w:proofErr w:type="spellEnd"/>
      <w:r w:rsidRPr="00AE2024">
        <w:rPr>
          <w:rFonts w:ascii="Times New Roman" w:hAnsi="Times New Roman" w:cs="Times New Roman"/>
          <w:sz w:val="16"/>
          <w:szCs w:val="16"/>
        </w:rPr>
        <w:t xml:space="preserve"> G. Advances since the paper by </w:t>
      </w:r>
      <w:proofErr w:type="spellStart"/>
      <w:r w:rsidRPr="00AE2024">
        <w:rPr>
          <w:rFonts w:ascii="Times New Roman" w:hAnsi="Times New Roman" w:cs="Times New Roman"/>
          <w:sz w:val="16"/>
          <w:szCs w:val="16"/>
        </w:rPr>
        <w:t>Zander</w:t>
      </w:r>
      <w:proofErr w:type="spellEnd"/>
      <w:r w:rsidRPr="00AE2024">
        <w:rPr>
          <w:rFonts w:ascii="Times New Roman" w:hAnsi="Times New Roman" w:cs="Times New Roman"/>
          <w:sz w:val="16"/>
          <w:szCs w:val="16"/>
        </w:rPr>
        <w:t xml:space="preserve"> and Glass (1949) on the pursuit of healing methods for </w:t>
      </w:r>
      <w:proofErr w:type="spellStart"/>
      <w:r w:rsidRPr="00AE2024">
        <w:rPr>
          <w:rFonts w:ascii="Times New Roman" w:hAnsi="Times New Roman" w:cs="Times New Roman"/>
          <w:sz w:val="16"/>
          <w:szCs w:val="16"/>
        </w:rPr>
        <w:t>pulpal</w:t>
      </w:r>
      <w:proofErr w:type="spellEnd"/>
      <w:r w:rsidRPr="00AE2024">
        <w:rPr>
          <w:rFonts w:ascii="Times New Roman" w:hAnsi="Times New Roman" w:cs="Times New Roman"/>
          <w:sz w:val="16"/>
          <w:szCs w:val="16"/>
        </w:rPr>
        <w:t xml:space="preserve"> exposures: historical perspectives. Oral </w:t>
      </w:r>
      <w:proofErr w:type="spellStart"/>
      <w:r w:rsidRPr="00AE2024">
        <w:rPr>
          <w:rFonts w:ascii="Times New Roman" w:hAnsi="Times New Roman" w:cs="Times New Roman"/>
          <w:sz w:val="16"/>
          <w:szCs w:val="16"/>
        </w:rPr>
        <w:t>Surg</w:t>
      </w:r>
      <w:proofErr w:type="spellEnd"/>
      <w:r w:rsidRPr="00AE2024">
        <w:rPr>
          <w:rFonts w:ascii="Times New Roman" w:hAnsi="Times New Roman" w:cs="Times New Roman"/>
          <w:sz w:val="16"/>
          <w:szCs w:val="16"/>
        </w:rPr>
        <w:t xml:space="preserve"> Oral Med Oral </w:t>
      </w:r>
      <w:proofErr w:type="spellStart"/>
      <w:r w:rsidRPr="00AE2024">
        <w:rPr>
          <w:rFonts w:ascii="Times New Roman" w:hAnsi="Times New Roman" w:cs="Times New Roman"/>
          <w:sz w:val="16"/>
          <w:szCs w:val="16"/>
        </w:rPr>
        <w:t>Pathol</w:t>
      </w:r>
      <w:proofErr w:type="spellEnd"/>
      <w:r w:rsidRPr="00AE2024">
        <w:rPr>
          <w:rFonts w:ascii="Times New Roman" w:hAnsi="Times New Roman" w:cs="Times New Roman"/>
          <w:sz w:val="16"/>
          <w:szCs w:val="16"/>
        </w:rPr>
        <w:t xml:space="preserve"> Oral </w:t>
      </w:r>
      <w:proofErr w:type="spellStart"/>
      <w:r w:rsidRPr="00AE2024">
        <w:rPr>
          <w:rFonts w:ascii="Times New Roman" w:hAnsi="Times New Roman" w:cs="Times New Roman"/>
          <w:sz w:val="16"/>
          <w:szCs w:val="16"/>
        </w:rPr>
        <w:t>Radiol</w:t>
      </w:r>
      <w:proofErr w:type="spellEnd"/>
      <w:r w:rsidRPr="00AE2024">
        <w:rPr>
          <w:rFonts w:ascii="Times New Roman" w:hAnsi="Times New Roman" w:cs="Times New Roman"/>
          <w:sz w:val="16"/>
          <w:szCs w:val="16"/>
        </w:rPr>
        <w:t xml:space="preserve"> </w:t>
      </w:r>
      <w:proofErr w:type="spellStart"/>
      <w:r w:rsidRPr="00AE2024">
        <w:rPr>
          <w:rFonts w:ascii="Times New Roman" w:hAnsi="Times New Roman" w:cs="Times New Roman"/>
          <w:sz w:val="16"/>
          <w:szCs w:val="16"/>
        </w:rPr>
        <w:t>Endod</w:t>
      </w:r>
      <w:proofErr w:type="spellEnd"/>
      <w:r w:rsidRPr="00AE2024">
        <w:rPr>
          <w:rFonts w:ascii="Times New Roman" w:hAnsi="Times New Roman" w:cs="Times New Roman"/>
          <w:sz w:val="16"/>
          <w:szCs w:val="16"/>
        </w:rPr>
        <w:t xml:space="preserve"> 2005</w:t>
      </w:r>
      <w:proofErr w:type="gramStart"/>
      <w:r w:rsidRPr="00AE2024">
        <w:rPr>
          <w:rFonts w:ascii="Times New Roman" w:hAnsi="Times New Roman" w:cs="Times New Roman"/>
          <w:sz w:val="16"/>
          <w:szCs w:val="16"/>
        </w:rPr>
        <w:t>;100</w:t>
      </w:r>
      <w:proofErr w:type="gramEnd"/>
      <w:r w:rsidRPr="00AE2024">
        <w:rPr>
          <w:rFonts w:ascii="Times New Roman" w:hAnsi="Times New Roman" w:cs="Times New Roman"/>
          <w:sz w:val="16"/>
          <w:szCs w:val="16"/>
        </w:rPr>
        <w:t xml:space="preserve">(2 </w:t>
      </w:r>
      <w:proofErr w:type="spellStart"/>
      <w:r w:rsidRPr="00AE2024">
        <w:rPr>
          <w:rFonts w:ascii="Times New Roman" w:hAnsi="Times New Roman" w:cs="Times New Roman"/>
          <w:sz w:val="16"/>
          <w:szCs w:val="16"/>
        </w:rPr>
        <w:t>suppl</w:t>
      </w:r>
      <w:proofErr w:type="spellEnd"/>
      <w:r w:rsidRPr="00AE2024">
        <w:rPr>
          <w:rFonts w:ascii="Times New Roman" w:hAnsi="Times New Roman" w:cs="Times New Roman"/>
          <w:sz w:val="16"/>
          <w:szCs w:val="16"/>
        </w:rPr>
        <w:t>):S102-S108.</w:t>
      </w:r>
    </w:p>
    <w:p w:rsidR="00AD4785" w:rsidRPr="00AE2024" w:rsidRDefault="00AD4785" w:rsidP="00AD4785">
      <w:pPr>
        <w:rPr>
          <w:rFonts w:ascii="Times New Roman" w:hAnsi="Times New Roman" w:cs="Times New Roman"/>
          <w:sz w:val="16"/>
          <w:szCs w:val="16"/>
        </w:rPr>
      </w:pPr>
      <w:r w:rsidRPr="00AE2024">
        <w:rPr>
          <w:rFonts w:ascii="Times New Roman" w:hAnsi="Times New Roman" w:cs="Times New Roman"/>
          <w:sz w:val="16"/>
          <w:szCs w:val="16"/>
        </w:rPr>
        <w:t xml:space="preserve"> 4. Al-</w:t>
      </w:r>
      <w:proofErr w:type="spellStart"/>
      <w:r w:rsidRPr="00AE2024">
        <w:rPr>
          <w:rFonts w:ascii="Times New Roman" w:hAnsi="Times New Roman" w:cs="Times New Roman"/>
          <w:sz w:val="16"/>
          <w:szCs w:val="16"/>
        </w:rPr>
        <w:t>Hiyasat</w:t>
      </w:r>
      <w:proofErr w:type="spellEnd"/>
      <w:r w:rsidRPr="00AE2024">
        <w:rPr>
          <w:rFonts w:ascii="Times New Roman" w:hAnsi="Times New Roman" w:cs="Times New Roman"/>
          <w:sz w:val="16"/>
          <w:szCs w:val="16"/>
        </w:rPr>
        <w:t xml:space="preserve"> AS, </w:t>
      </w:r>
      <w:proofErr w:type="spellStart"/>
      <w:r w:rsidRPr="00AE2024">
        <w:rPr>
          <w:rFonts w:ascii="Times New Roman" w:hAnsi="Times New Roman" w:cs="Times New Roman"/>
          <w:sz w:val="16"/>
          <w:szCs w:val="16"/>
        </w:rPr>
        <w:t>Barrieshi-Nusair</w:t>
      </w:r>
      <w:proofErr w:type="spellEnd"/>
      <w:r w:rsidRPr="00AE2024">
        <w:rPr>
          <w:rFonts w:ascii="Times New Roman" w:hAnsi="Times New Roman" w:cs="Times New Roman"/>
          <w:sz w:val="16"/>
          <w:szCs w:val="16"/>
        </w:rPr>
        <w:t xml:space="preserve"> KM, Al-</w:t>
      </w:r>
      <w:proofErr w:type="spellStart"/>
      <w:r w:rsidRPr="00AE2024">
        <w:rPr>
          <w:rFonts w:ascii="Times New Roman" w:hAnsi="Times New Roman" w:cs="Times New Roman"/>
          <w:sz w:val="16"/>
          <w:szCs w:val="16"/>
        </w:rPr>
        <w:t>Omari</w:t>
      </w:r>
      <w:proofErr w:type="spellEnd"/>
      <w:r w:rsidRPr="00AE2024">
        <w:rPr>
          <w:rFonts w:ascii="Times New Roman" w:hAnsi="Times New Roman" w:cs="Times New Roman"/>
          <w:sz w:val="16"/>
          <w:szCs w:val="16"/>
        </w:rPr>
        <w:t xml:space="preserve"> MA. The radiographic outcomes of direct pulp-capping procedures performed by dental students: a retrospective study. JADA 2006</w:t>
      </w:r>
      <w:proofErr w:type="gramStart"/>
      <w:r w:rsidRPr="00AE2024">
        <w:rPr>
          <w:rFonts w:ascii="Times New Roman" w:hAnsi="Times New Roman" w:cs="Times New Roman"/>
          <w:sz w:val="16"/>
          <w:szCs w:val="16"/>
        </w:rPr>
        <w:t>;137</w:t>
      </w:r>
      <w:proofErr w:type="gramEnd"/>
      <w:r w:rsidRPr="00AE2024">
        <w:rPr>
          <w:rFonts w:ascii="Times New Roman" w:hAnsi="Times New Roman" w:cs="Times New Roman"/>
          <w:sz w:val="16"/>
          <w:szCs w:val="16"/>
        </w:rPr>
        <w:t>(12):1699-1705.</w:t>
      </w:r>
    </w:p>
    <w:p w:rsidR="00AD4785" w:rsidRPr="00AE2024" w:rsidRDefault="00AD4785" w:rsidP="00AD4785">
      <w:pPr>
        <w:rPr>
          <w:rFonts w:ascii="Times New Roman" w:hAnsi="Times New Roman" w:cs="Times New Roman"/>
          <w:sz w:val="16"/>
          <w:szCs w:val="16"/>
        </w:rPr>
      </w:pPr>
      <w:r w:rsidRPr="00AE2024">
        <w:rPr>
          <w:rFonts w:ascii="Times New Roman" w:hAnsi="Times New Roman" w:cs="Times New Roman"/>
          <w:sz w:val="16"/>
          <w:szCs w:val="16"/>
        </w:rPr>
        <w:t xml:space="preserve"> </w:t>
      </w:r>
      <w:proofErr w:type="gramStart"/>
      <w:r w:rsidRPr="00AE2024">
        <w:rPr>
          <w:rFonts w:ascii="Times New Roman" w:hAnsi="Times New Roman" w:cs="Times New Roman"/>
          <w:sz w:val="16"/>
          <w:szCs w:val="16"/>
        </w:rPr>
        <w:t xml:space="preserve">5. Ward J. Vital pulp therapy in </w:t>
      </w:r>
      <w:proofErr w:type="spellStart"/>
      <w:r w:rsidRPr="00AE2024">
        <w:rPr>
          <w:rFonts w:ascii="Times New Roman" w:hAnsi="Times New Roman" w:cs="Times New Roman"/>
          <w:sz w:val="16"/>
          <w:szCs w:val="16"/>
        </w:rPr>
        <w:t>cariously</w:t>
      </w:r>
      <w:proofErr w:type="spellEnd"/>
      <w:r w:rsidRPr="00AE2024">
        <w:rPr>
          <w:rFonts w:ascii="Times New Roman" w:hAnsi="Times New Roman" w:cs="Times New Roman"/>
          <w:sz w:val="16"/>
          <w:szCs w:val="16"/>
        </w:rPr>
        <w:t xml:space="preserve"> exposed permanent teeth and its limitations.</w:t>
      </w:r>
      <w:proofErr w:type="gramEnd"/>
      <w:r w:rsidRPr="00AE2024">
        <w:rPr>
          <w:rFonts w:ascii="Times New Roman" w:hAnsi="Times New Roman" w:cs="Times New Roman"/>
          <w:sz w:val="16"/>
          <w:szCs w:val="16"/>
        </w:rPr>
        <w:t xml:space="preserve"> </w:t>
      </w:r>
      <w:proofErr w:type="spellStart"/>
      <w:r w:rsidRPr="00AE2024">
        <w:rPr>
          <w:rFonts w:ascii="Times New Roman" w:hAnsi="Times New Roman" w:cs="Times New Roman"/>
          <w:sz w:val="16"/>
          <w:szCs w:val="16"/>
        </w:rPr>
        <w:t>Aust</w:t>
      </w:r>
      <w:proofErr w:type="spellEnd"/>
      <w:r w:rsidRPr="00AE2024">
        <w:rPr>
          <w:rFonts w:ascii="Times New Roman" w:hAnsi="Times New Roman" w:cs="Times New Roman"/>
          <w:sz w:val="16"/>
          <w:szCs w:val="16"/>
        </w:rPr>
        <w:t xml:space="preserve"> </w:t>
      </w:r>
      <w:proofErr w:type="spellStart"/>
      <w:r w:rsidRPr="00AE2024">
        <w:rPr>
          <w:rFonts w:ascii="Times New Roman" w:hAnsi="Times New Roman" w:cs="Times New Roman"/>
          <w:sz w:val="16"/>
          <w:szCs w:val="16"/>
        </w:rPr>
        <w:t>Endod</w:t>
      </w:r>
      <w:proofErr w:type="spellEnd"/>
      <w:r w:rsidRPr="00AE2024">
        <w:rPr>
          <w:rFonts w:ascii="Times New Roman" w:hAnsi="Times New Roman" w:cs="Times New Roman"/>
          <w:sz w:val="16"/>
          <w:szCs w:val="16"/>
        </w:rPr>
        <w:t xml:space="preserve"> J 2002</w:t>
      </w:r>
      <w:proofErr w:type="gramStart"/>
      <w:r w:rsidRPr="00AE2024">
        <w:rPr>
          <w:rFonts w:ascii="Times New Roman" w:hAnsi="Times New Roman" w:cs="Times New Roman"/>
          <w:sz w:val="16"/>
          <w:szCs w:val="16"/>
        </w:rPr>
        <w:t>;28</w:t>
      </w:r>
      <w:proofErr w:type="gramEnd"/>
      <w:r w:rsidRPr="00AE2024">
        <w:rPr>
          <w:rFonts w:ascii="Times New Roman" w:hAnsi="Times New Roman" w:cs="Times New Roman"/>
          <w:sz w:val="16"/>
          <w:szCs w:val="16"/>
        </w:rPr>
        <w:t xml:space="preserve">(1):29-37. </w:t>
      </w:r>
    </w:p>
    <w:p w:rsidR="00AD4785" w:rsidRPr="00AE2024" w:rsidRDefault="00AD4785" w:rsidP="00AD4785">
      <w:pPr>
        <w:rPr>
          <w:rFonts w:ascii="Times New Roman" w:hAnsi="Times New Roman" w:cs="Times New Roman"/>
          <w:sz w:val="16"/>
          <w:szCs w:val="16"/>
        </w:rPr>
      </w:pPr>
      <w:r w:rsidRPr="00AE2024">
        <w:rPr>
          <w:rFonts w:ascii="Times New Roman" w:hAnsi="Times New Roman" w:cs="Times New Roman"/>
          <w:sz w:val="16"/>
          <w:szCs w:val="16"/>
        </w:rPr>
        <w:t xml:space="preserve">6. </w:t>
      </w:r>
      <w:proofErr w:type="spellStart"/>
      <w:r w:rsidRPr="00AE2024">
        <w:rPr>
          <w:rFonts w:ascii="Times New Roman" w:hAnsi="Times New Roman" w:cs="Times New Roman"/>
          <w:sz w:val="16"/>
          <w:szCs w:val="16"/>
        </w:rPr>
        <w:t>Hørsted</w:t>
      </w:r>
      <w:proofErr w:type="spellEnd"/>
      <w:r w:rsidRPr="00AE2024">
        <w:rPr>
          <w:rFonts w:ascii="Times New Roman" w:hAnsi="Times New Roman" w:cs="Times New Roman"/>
          <w:sz w:val="16"/>
          <w:szCs w:val="16"/>
        </w:rPr>
        <w:t xml:space="preserve"> P, </w:t>
      </w:r>
      <w:proofErr w:type="spellStart"/>
      <w:r w:rsidRPr="00AE2024">
        <w:rPr>
          <w:rFonts w:ascii="Times New Roman" w:hAnsi="Times New Roman" w:cs="Times New Roman"/>
          <w:sz w:val="16"/>
          <w:szCs w:val="16"/>
        </w:rPr>
        <w:t>Søndergaard</w:t>
      </w:r>
      <w:proofErr w:type="spellEnd"/>
      <w:r w:rsidRPr="00AE2024">
        <w:rPr>
          <w:rFonts w:ascii="Times New Roman" w:hAnsi="Times New Roman" w:cs="Times New Roman"/>
          <w:sz w:val="16"/>
          <w:szCs w:val="16"/>
        </w:rPr>
        <w:t xml:space="preserve"> B, </w:t>
      </w:r>
      <w:proofErr w:type="spellStart"/>
      <w:r w:rsidRPr="00AE2024">
        <w:rPr>
          <w:rFonts w:ascii="Times New Roman" w:hAnsi="Times New Roman" w:cs="Times New Roman"/>
          <w:sz w:val="16"/>
          <w:szCs w:val="16"/>
        </w:rPr>
        <w:t>Thylstrup</w:t>
      </w:r>
      <w:proofErr w:type="spellEnd"/>
      <w:r w:rsidRPr="00AE2024">
        <w:rPr>
          <w:rFonts w:ascii="Times New Roman" w:hAnsi="Times New Roman" w:cs="Times New Roman"/>
          <w:sz w:val="16"/>
          <w:szCs w:val="16"/>
        </w:rPr>
        <w:t xml:space="preserve"> A, El Attar K, </w:t>
      </w:r>
      <w:proofErr w:type="spellStart"/>
      <w:r w:rsidRPr="00AE2024">
        <w:rPr>
          <w:rFonts w:ascii="Times New Roman" w:hAnsi="Times New Roman" w:cs="Times New Roman"/>
          <w:sz w:val="16"/>
          <w:szCs w:val="16"/>
        </w:rPr>
        <w:t>Fejerskov</w:t>
      </w:r>
      <w:proofErr w:type="spellEnd"/>
      <w:r w:rsidRPr="00AE2024">
        <w:rPr>
          <w:rFonts w:ascii="Times New Roman" w:hAnsi="Times New Roman" w:cs="Times New Roman"/>
          <w:sz w:val="16"/>
          <w:szCs w:val="16"/>
        </w:rPr>
        <w:t xml:space="preserve"> O. A retrospective study of direct pulp capping with calcium hydroxide compounds. </w:t>
      </w:r>
      <w:proofErr w:type="spellStart"/>
      <w:r w:rsidRPr="00AE2024">
        <w:rPr>
          <w:rFonts w:ascii="Times New Roman" w:hAnsi="Times New Roman" w:cs="Times New Roman"/>
          <w:sz w:val="16"/>
          <w:szCs w:val="16"/>
        </w:rPr>
        <w:t>Endod</w:t>
      </w:r>
      <w:proofErr w:type="spellEnd"/>
      <w:r w:rsidRPr="00AE2024">
        <w:rPr>
          <w:rFonts w:ascii="Times New Roman" w:hAnsi="Times New Roman" w:cs="Times New Roman"/>
          <w:sz w:val="16"/>
          <w:szCs w:val="16"/>
        </w:rPr>
        <w:t xml:space="preserve"> Dent </w:t>
      </w:r>
      <w:proofErr w:type="spellStart"/>
      <w:r w:rsidRPr="00AE2024">
        <w:rPr>
          <w:rFonts w:ascii="Times New Roman" w:hAnsi="Times New Roman" w:cs="Times New Roman"/>
          <w:sz w:val="16"/>
          <w:szCs w:val="16"/>
        </w:rPr>
        <w:t>Traumatol</w:t>
      </w:r>
      <w:proofErr w:type="spellEnd"/>
      <w:r w:rsidRPr="00AE2024">
        <w:rPr>
          <w:rFonts w:ascii="Times New Roman" w:hAnsi="Times New Roman" w:cs="Times New Roman"/>
          <w:sz w:val="16"/>
          <w:szCs w:val="16"/>
        </w:rPr>
        <w:t xml:space="preserve"> 1985</w:t>
      </w:r>
      <w:proofErr w:type="gramStart"/>
      <w:r w:rsidRPr="00AE2024">
        <w:rPr>
          <w:rFonts w:ascii="Times New Roman" w:hAnsi="Times New Roman" w:cs="Times New Roman"/>
          <w:sz w:val="16"/>
          <w:szCs w:val="16"/>
        </w:rPr>
        <w:t>;1</w:t>
      </w:r>
      <w:proofErr w:type="gramEnd"/>
      <w:r w:rsidRPr="00AE2024">
        <w:rPr>
          <w:rFonts w:ascii="Times New Roman" w:hAnsi="Times New Roman" w:cs="Times New Roman"/>
          <w:sz w:val="16"/>
          <w:szCs w:val="16"/>
        </w:rPr>
        <w:t>(1):29-34.</w:t>
      </w:r>
    </w:p>
    <w:p w:rsidR="00AD4785" w:rsidRPr="00AE2024" w:rsidRDefault="00AD4785" w:rsidP="00AD4785">
      <w:pPr>
        <w:rPr>
          <w:rFonts w:ascii="Times New Roman" w:hAnsi="Times New Roman" w:cs="Times New Roman"/>
          <w:sz w:val="16"/>
          <w:szCs w:val="16"/>
        </w:rPr>
      </w:pPr>
      <w:r w:rsidRPr="00AE2024">
        <w:rPr>
          <w:rFonts w:ascii="Times New Roman" w:hAnsi="Times New Roman" w:cs="Times New Roman"/>
          <w:sz w:val="16"/>
          <w:szCs w:val="16"/>
        </w:rPr>
        <w:t xml:space="preserve"> 7. Baume LJ, </w:t>
      </w:r>
      <w:proofErr w:type="spellStart"/>
      <w:r w:rsidRPr="00AE2024">
        <w:rPr>
          <w:rFonts w:ascii="Times New Roman" w:hAnsi="Times New Roman" w:cs="Times New Roman"/>
          <w:sz w:val="16"/>
          <w:szCs w:val="16"/>
        </w:rPr>
        <w:t>Holz</w:t>
      </w:r>
      <w:proofErr w:type="spellEnd"/>
      <w:r w:rsidRPr="00AE2024">
        <w:rPr>
          <w:rFonts w:ascii="Times New Roman" w:hAnsi="Times New Roman" w:cs="Times New Roman"/>
          <w:sz w:val="16"/>
          <w:szCs w:val="16"/>
        </w:rPr>
        <w:t xml:space="preserve"> J. Long term clinical assessment of direct pulp capping. </w:t>
      </w:r>
      <w:proofErr w:type="spellStart"/>
      <w:r w:rsidRPr="00AE2024">
        <w:rPr>
          <w:rFonts w:ascii="Times New Roman" w:hAnsi="Times New Roman" w:cs="Times New Roman"/>
          <w:sz w:val="16"/>
          <w:szCs w:val="16"/>
        </w:rPr>
        <w:t>Int</w:t>
      </w:r>
      <w:proofErr w:type="spellEnd"/>
      <w:r w:rsidRPr="00AE2024">
        <w:rPr>
          <w:rFonts w:ascii="Times New Roman" w:hAnsi="Times New Roman" w:cs="Times New Roman"/>
          <w:sz w:val="16"/>
          <w:szCs w:val="16"/>
        </w:rPr>
        <w:t xml:space="preserve"> Dent J 1981</w:t>
      </w:r>
      <w:proofErr w:type="gramStart"/>
      <w:r w:rsidRPr="00AE2024">
        <w:rPr>
          <w:rFonts w:ascii="Times New Roman" w:hAnsi="Times New Roman" w:cs="Times New Roman"/>
          <w:sz w:val="16"/>
          <w:szCs w:val="16"/>
        </w:rPr>
        <w:t>;31</w:t>
      </w:r>
      <w:proofErr w:type="gramEnd"/>
      <w:r w:rsidRPr="00AE2024">
        <w:rPr>
          <w:rFonts w:ascii="Times New Roman" w:hAnsi="Times New Roman" w:cs="Times New Roman"/>
          <w:sz w:val="16"/>
          <w:szCs w:val="16"/>
        </w:rPr>
        <w:t xml:space="preserve">(4):251-260. </w:t>
      </w:r>
    </w:p>
    <w:p w:rsidR="00AD4785" w:rsidRPr="00AE2024" w:rsidRDefault="00AD4785" w:rsidP="00AD4785">
      <w:pPr>
        <w:rPr>
          <w:rFonts w:ascii="Times New Roman" w:hAnsi="Times New Roman" w:cs="Times New Roman"/>
          <w:sz w:val="16"/>
          <w:szCs w:val="16"/>
        </w:rPr>
      </w:pPr>
      <w:r w:rsidRPr="00AE2024">
        <w:rPr>
          <w:rFonts w:ascii="Times New Roman" w:hAnsi="Times New Roman" w:cs="Times New Roman"/>
          <w:sz w:val="16"/>
          <w:szCs w:val="16"/>
        </w:rPr>
        <w:t xml:space="preserve">8. </w:t>
      </w:r>
      <w:proofErr w:type="spellStart"/>
      <w:r w:rsidRPr="00AE2024">
        <w:rPr>
          <w:rFonts w:ascii="Times New Roman" w:hAnsi="Times New Roman" w:cs="Times New Roman"/>
          <w:sz w:val="16"/>
          <w:szCs w:val="16"/>
        </w:rPr>
        <w:t>Barthel</w:t>
      </w:r>
      <w:proofErr w:type="spellEnd"/>
      <w:r w:rsidRPr="00AE2024">
        <w:rPr>
          <w:rFonts w:ascii="Times New Roman" w:hAnsi="Times New Roman" w:cs="Times New Roman"/>
          <w:sz w:val="16"/>
          <w:szCs w:val="16"/>
        </w:rPr>
        <w:t xml:space="preserve"> CR, </w:t>
      </w:r>
      <w:proofErr w:type="spellStart"/>
      <w:r w:rsidRPr="00AE2024">
        <w:rPr>
          <w:rFonts w:ascii="Times New Roman" w:hAnsi="Times New Roman" w:cs="Times New Roman"/>
          <w:sz w:val="16"/>
          <w:szCs w:val="16"/>
        </w:rPr>
        <w:t>Rosenkranz</w:t>
      </w:r>
      <w:proofErr w:type="spellEnd"/>
      <w:r w:rsidRPr="00AE2024">
        <w:rPr>
          <w:rFonts w:ascii="Times New Roman" w:hAnsi="Times New Roman" w:cs="Times New Roman"/>
          <w:sz w:val="16"/>
          <w:szCs w:val="16"/>
        </w:rPr>
        <w:t xml:space="preserve"> B, </w:t>
      </w:r>
      <w:proofErr w:type="spellStart"/>
      <w:r w:rsidRPr="00AE2024">
        <w:rPr>
          <w:rFonts w:ascii="Times New Roman" w:hAnsi="Times New Roman" w:cs="Times New Roman"/>
          <w:sz w:val="16"/>
          <w:szCs w:val="16"/>
        </w:rPr>
        <w:t>Leuenberg</w:t>
      </w:r>
      <w:proofErr w:type="spellEnd"/>
      <w:r w:rsidRPr="00AE2024">
        <w:rPr>
          <w:rFonts w:ascii="Times New Roman" w:hAnsi="Times New Roman" w:cs="Times New Roman"/>
          <w:sz w:val="16"/>
          <w:szCs w:val="16"/>
        </w:rPr>
        <w:t xml:space="preserve"> A, </w:t>
      </w:r>
      <w:proofErr w:type="spellStart"/>
      <w:r w:rsidRPr="00AE2024">
        <w:rPr>
          <w:rFonts w:ascii="Times New Roman" w:hAnsi="Times New Roman" w:cs="Times New Roman"/>
          <w:sz w:val="16"/>
          <w:szCs w:val="16"/>
        </w:rPr>
        <w:t>Roulet</w:t>
      </w:r>
      <w:proofErr w:type="spellEnd"/>
      <w:r w:rsidRPr="00AE2024">
        <w:rPr>
          <w:rFonts w:ascii="Times New Roman" w:hAnsi="Times New Roman" w:cs="Times New Roman"/>
          <w:sz w:val="16"/>
          <w:szCs w:val="16"/>
        </w:rPr>
        <w:t xml:space="preserve"> JF. Pulp capping of carious exposures: treatment outcome after 5 and 10 years—a retrospective study. J </w:t>
      </w:r>
      <w:proofErr w:type="spellStart"/>
      <w:r w:rsidRPr="00AE2024">
        <w:rPr>
          <w:rFonts w:ascii="Times New Roman" w:hAnsi="Times New Roman" w:cs="Times New Roman"/>
          <w:sz w:val="16"/>
          <w:szCs w:val="16"/>
        </w:rPr>
        <w:t>Endod</w:t>
      </w:r>
      <w:proofErr w:type="spellEnd"/>
      <w:r w:rsidRPr="00AE2024">
        <w:rPr>
          <w:rFonts w:ascii="Times New Roman" w:hAnsi="Times New Roman" w:cs="Times New Roman"/>
          <w:sz w:val="16"/>
          <w:szCs w:val="16"/>
        </w:rPr>
        <w:t xml:space="preserve"> 2000</w:t>
      </w:r>
      <w:proofErr w:type="gramStart"/>
      <w:r w:rsidRPr="00AE2024">
        <w:rPr>
          <w:rFonts w:ascii="Times New Roman" w:hAnsi="Times New Roman" w:cs="Times New Roman"/>
          <w:sz w:val="16"/>
          <w:szCs w:val="16"/>
        </w:rPr>
        <w:t>;26</w:t>
      </w:r>
      <w:proofErr w:type="gramEnd"/>
      <w:r w:rsidRPr="00AE2024">
        <w:rPr>
          <w:rFonts w:ascii="Times New Roman" w:hAnsi="Times New Roman" w:cs="Times New Roman"/>
          <w:sz w:val="16"/>
          <w:szCs w:val="16"/>
        </w:rPr>
        <w:t>(9):525-8.</w:t>
      </w:r>
    </w:p>
    <w:p w:rsidR="00AD4785" w:rsidRPr="00AE2024" w:rsidRDefault="00AD4785" w:rsidP="00AD4785">
      <w:pPr>
        <w:rPr>
          <w:rFonts w:ascii="Times New Roman" w:hAnsi="Times New Roman" w:cs="Times New Roman"/>
          <w:sz w:val="16"/>
          <w:szCs w:val="16"/>
        </w:rPr>
      </w:pPr>
      <w:r w:rsidRPr="00AE2024">
        <w:rPr>
          <w:rFonts w:ascii="Times New Roman" w:hAnsi="Times New Roman" w:cs="Times New Roman"/>
          <w:sz w:val="16"/>
          <w:szCs w:val="16"/>
        </w:rPr>
        <w:t xml:space="preserve"> 9. </w:t>
      </w:r>
      <w:proofErr w:type="spellStart"/>
      <w:r w:rsidRPr="00AE2024">
        <w:rPr>
          <w:rFonts w:ascii="Times New Roman" w:hAnsi="Times New Roman" w:cs="Times New Roman"/>
          <w:sz w:val="16"/>
          <w:szCs w:val="16"/>
        </w:rPr>
        <w:t>Auschill</w:t>
      </w:r>
      <w:proofErr w:type="spellEnd"/>
      <w:r w:rsidRPr="00AE2024">
        <w:rPr>
          <w:rFonts w:ascii="Times New Roman" w:hAnsi="Times New Roman" w:cs="Times New Roman"/>
          <w:sz w:val="16"/>
          <w:szCs w:val="16"/>
        </w:rPr>
        <w:t xml:space="preserve"> TM, </w:t>
      </w:r>
      <w:proofErr w:type="spellStart"/>
      <w:r w:rsidRPr="00AE2024">
        <w:rPr>
          <w:rFonts w:ascii="Times New Roman" w:hAnsi="Times New Roman" w:cs="Times New Roman"/>
          <w:sz w:val="16"/>
          <w:szCs w:val="16"/>
        </w:rPr>
        <w:t>Arweiler</w:t>
      </w:r>
      <w:proofErr w:type="spellEnd"/>
      <w:r w:rsidRPr="00AE2024">
        <w:rPr>
          <w:rFonts w:ascii="Times New Roman" w:hAnsi="Times New Roman" w:cs="Times New Roman"/>
          <w:sz w:val="16"/>
          <w:szCs w:val="16"/>
        </w:rPr>
        <w:t xml:space="preserve"> NB, </w:t>
      </w:r>
      <w:proofErr w:type="spellStart"/>
      <w:r w:rsidRPr="00AE2024">
        <w:rPr>
          <w:rFonts w:ascii="Times New Roman" w:hAnsi="Times New Roman" w:cs="Times New Roman"/>
          <w:sz w:val="16"/>
          <w:szCs w:val="16"/>
        </w:rPr>
        <w:t>Hellwig</w:t>
      </w:r>
      <w:proofErr w:type="spellEnd"/>
      <w:r w:rsidRPr="00AE2024">
        <w:rPr>
          <w:rFonts w:ascii="Times New Roman" w:hAnsi="Times New Roman" w:cs="Times New Roman"/>
          <w:sz w:val="16"/>
          <w:szCs w:val="16"/>
        </w:rPr>
        <w:t xml:space="preserve"> E, </w:t>
      </w:r>
      <w:proofErr w:type="spellStart"/>
      <w:r w:rsidRPr="00AE2024">
        <w:rPr>
          <w:rFonts w:ascii="Times New Roman" w:hAnsi="Times New Roman" w:cs="Times New Roman"/>
          <w:sz w:val="16"/>
          <w:szCs w:val="16"/>
        </w:rPr>
        <w:t>Zamani-Alaei</w:t>
      </w:r>
      <w:proofErr w:type="spellEnd"/>
      <w:r w:rsidRPr="00AE2024">
        <w:rPr>
          <w:rFonts w:ascii="Times New Roman" w:hAnsi="Times New Roman" w:cs="Times New Roman"/>
          <w:sz w:val="16"/>
          <w:szCs w:val="16"/>
        </w:rPr>
        <w:t xml:space="preserve"> A, </w:t>
      </w:r>
      <w:proofErr w:type="spellStart"/>
      <w:r w:rsidRPr="00AE2024">
        <w:rPr>
          <w:rFonts w:ascii="Times New Roman" w:hAnsi="Times New Roman" w:cs="Times New Roman"/>
          <w:sz w:val="16"/>
          <w:szCs w:val="16"/>
        </w:rPr>
        <w:t>Sculean</w:t>
      </w:r>
      <w:proofErr w:type="spellEnd"/>
      <w:r w:rsidRPr="00AE2024">
        <w:rPr>
          <w:rFonts w:ascii="Times New Roman" w:hAnsi="Times New Roman" w:cs="Times New Roman"/>
          <w:sz w:val="16"/>
          <w:szCs w:val="16"/>
        </w:rPr>
        <w:t xml:space="preserve"> A. Success rate of direct pulp capping with calcium hydroxide [in German]. </w:t>
      </w:r>
      <w:proofErr w:type="spellStart"/>
      <w:r w:rsidRPr="00AE2024">
        <w:rPr>
          <w:rFonts w:ascii="Times New Roman" w:hAnsi="Times New Roman" w:cs="Times New Roman"/>
          <w:sz w:val="16"/>
          <w:szCs w:val="16"/>
        </w:rPr>
        <w:t>Schweiz</w:t>
      </w:r>
      <w:proofErr w:type="spellEnd"/>
      <w:r w:rsidRPr="00AE2024">
        <w:rPr>
          <w:rFonts w:ascii="Times New Roman" w:hAnsi="Times New Roman" w:cs="Times New Roman"/>
          <w:sz w:val="16"/>
          <w:szCs w:val="16"/>
        </w:rPr>
        <w:t xml:space="preserve"> </w:t>
      </w:r>
      <w:proofErr w:type="spellStart"/>
      <w:r w:rsidRPr="00AE2024">
        <w:rPr>
          <w:rFonts w:ascii="Times New Roman" w:hAnsi="Times New Roman" w:cs="Times New Roman"/>
          <w:sz w:val="16"/>
          <w:szCs w:val="16"/>
        </w:rPr>
        <w:t>Monatsschr</w:t>
      </w:r>
      <w:proofErr w:type="spellEnd"/>
      <w:r w:rsidRPr="00AE2024">
        <w:rPr>
          <w:rFonts w:ascii="Times New Roman" w:hAnsi="Times New Roman" w:cs="Times New Roman"/>
          <w:sz w:val="16"/>
          <w:szCs w:val="16"/>
        </w:rPr>
        <w:t xml:space="preserve"> </w:t>
      </w:r>
      <w:proofErr w:type="spellStart"/>
      <w:r w:rsidRPr="00AE2024">
        <w:rPr>
          <w:rFonts w:ascii="Times New Roman" w:hAnsi="Times New Roman" w:cs="Times New Roman"/>
          <w:sz w:val="16"/>
          <w:szCs w:val="16"/>
        </w:rPr>
        <w:t>Zahnmed</w:t>
      </w:r>
      <w:proofErr w:type="spellEnd"/>
      <w:r w:rsidRPr="00AE2024">
        <w:rPr>
          <w:rFonts w:ascii="Times New Roman" w:hAnsi="Times New Roman" w:cs="Times New Roman"/>
          <w:sz w:val="16"/>
          <w:szCs w:val="16"/>
        </w:rPr>
        <w:t xml:space="preserve"> 2003</w:t>
      </w:r>
      <w:proofErr w:type="gramStart"/>
      <w:r w:rsidRPr="00AE2024">
        <w:rPr>
          <w:rFonts w:ascii="Times New Roman" w:hAnsi="Times New Roman" w:cs="Times New Roman"/>
          <w:sz w:val="16"/>
          <w:szCs w:val="16"/>
        </w:rPr>
        <w:t>;113</w:t>
      </w:r>
      <w:proofErr w:type="gramEnd"/>
      <w:r w:rsidRPr="00AE2024">
        <w:rPr>
          <w:rFonts w:ascii="Times New Roman" w:hAnsi="Times New Roman" w:cs="Times New Roman"/>
          <w:sz w:val="16"/>
          <w:szCs w:val="16"/>
        </w:rPr>
        <w:t xml:space="preserve">(9):946-952. </w:t>
      </w:r>
    </w:p>
    <w:p w:rsidR="00AD4785" w:rsidRPr="00AE2024" w:rsidRDefault="00AD4785" w:rsidP="00AD4785">
      <w:pPr>
        <w:rPr>
          <w:rFonts w:ascii="Times New Roman" w:hAnsi="Times New Roman" w:cs="Times New Roman"/>
          <w:sz w:val="16"/>
          <w:szCs w:val="16"/>
        </w:rPr>
      </w:pPr>
      <w:r w:rsidRPr="00AE2024">
        <w:rPr>
          <w:rFonts w:ascii="Times New Roman" w:hAnsi="Times New Roman" w:cs="Times New Roman"/>
          <w:sz w:val="16"/>
          <w:szCs w:val="16"/>
        </w:rPr>
        <w:t xml:space="preserve">10. Matsuo T, Nakanishi T, Shimizu H, </w:t>
      </w:r>
      <w:proofErr w:type="spellStart"/>
      <w:r w:rsidRPr="00AE2024">
        <w:rPr>
          <w:rFonts w:ascii="Times New Roman" w:hAnsi="Times New Roman" w:cs="Times New Roman"/>
          <w:sz w:val="16"/>
          <w:szCs w:val="16"/>
        </w:rPr>
        <w:t>Ebisu</w:t>
      </w:r>
      <w:proofErr w:type="spellEnd"/>
      <w:r w:rsidRPr="00AE2024">
        <w:rPr>
          <w:rFonts w:ascii="Times New Roman" w:hAnsi="Times New Roman" w:cs="Times New Roman"/>
          <w:sz w:val="16"/>
          <w:szCs w:val="16"/>
        </w:rPr>
        <w:t xml:space="preserve"> S. A clinical study of direct pulp capping applied to carious-exposed pulps. </w:t>
      </w:r>
      <w:proofErr w:type="gramStart"/>
      <w:r w:rsidRPr="00AE2024">
        <w:rPr>
          <w:rFonts w:ascii="Times New Roman" w:hAnsi="Times New Roman" w:cs="Times New Roman"/>
          <w:sz w:val="16"/>
          <w:szCs w:val="16"/>
        </w:rPr>
        <w:t xml:space="preserve">J </w:t>
      </w:r>
      <w:proofErr w:type="spellStart"/>
      <w:r w:rsidRPr="00AE2024">
        <w:rPr>
          <w:rFonts w:ascii="Times New Roman" w:hAnsi="Times New Roman" w:cs="Times New Roman"/>
          <w:sz w:val="16"/>
          <w:szCs w:val="16"/>
        </w:rPr>
        <w:t>Endod</w:t>
      </w:r>
      <w:proofErr w:type="spellEnd"/>
      <w:r w:rsidRPr="00AE2024">
        <w:rPr>
          <w:rFonts w:ascii="Times New Roman" w:hAnsi="Times New Roman" w:cs="Times New Roman"/>
          <w:sz w:val="16"/>
          <w:szCs w:val="16"/>
        </w:rPr>
        <w:t>.</w:t>
      </w:r>
      <w:proofErr w:type="gramEnd"/>
      <w:r w:rsidRPr="00AE2024">
        <w:rPr>
          <w:rFonts w:ascii="Times New Roman" w:hAnsi="Times New Roman" w:cs="Times New Roman"/>
          <w:sz w:val="16"/>
          <w:szCs w:val="16"/>
        </w:rPr>
        <w:t xml:space="preserve"> </w:t>
      </w:r>
    </w:p>
    <w:p w:rsidR="00AD4785" w:rsidRPr="00AE2024" w:rsidRDefault="00AD4785" w:rsidP="00AD4785">
      <w:pPr>
        <w:rPr>
          <w:rFonts w:ascii="Times New Roman" w:hAnsi="Times New Roman" w:cs="Times New Roman"/>
          <w:sz w:val="16"/>
          <w:szCs w:val="16"/>
        </w:rPr>
      </w:pPr>
      <w:r w:rsidRPr="00AE2024">
        <w:rPr>
          <w:rFonts w:ascii="Times New Roman" w:hAnsi="Times New Roman" w:cs="Times New Roman"/>
          <w:sz w:val="16"/>
          <w:szCs w:val="16"/>
        </w:rPr>
        <w:t xml:space="preserve">11. </w:t>
      </w:r>
      <w:proofErr w:type="spellStart"/>
      <w:r w:rsidRPr="00AE2024">
        <w:rPr>
          <w:rFonts w:ascii="Times New Roman" w:hAnsi="Times New Roman" w:cs="Times New Roman"/>
          <w:sz w:val="16"/>
          <w:szCs w:val="16"/>
        </w:rPr>
        <w:t>Camilleri</w:t>
      </w:r>
      <w:proofErr w:type="spellEnd"/>
      <w:r w:rsidRPr="00AE2024">
        <w:rPr>
          <w:rFonts w:ascii="Times New Roman" w:hAnsi="Times New Roman" w:cs="Times New Roman"/>
          <w:sz w:val="16"/>
          <w:szCs w:val="16"/>
        </w:rPr>
        <w:t xml:space="preserve"> J, Pitt Ford TR. Mineral trioxide aggregate: a review of the constituents and biological properties of the material. </w:t>
      </w:r>
      <w:proofErr w:type="spellStart"/>
      <w:r w:rsidRPr="00AE2024">
        <w:rPr>
          <w:rFonts w:ascii="Times New Roman" w:hAnsi="Times New Roman" w:cs="Times New Roman"/>
          <w:sz w:val="16"/>
          <w:szCs w:val="16"/>
        </w:rPr>
        <w:t>Int</w:t>
      </w:r>
      <w:proofErr w:type="spellEnd"/>
      <w:r w:rsidRPr="00AE2024">
        <w:rPr>
          <w:rFonts w:ascii="Times New Roman" w:hAnsi="Times New Roman" w:cs="Times New Roman"/>
          <w:sz w:val="16"/>
          <w:szCs w:val="16"/>
        </w:rPr>
        <w:t xml:space="preserve"> </w:t>
      </w:r>
      <w:proofErr w:type="spellStart"/>
      <w:r w:rsidRPr="00AE2024">
        <w:rPr>
          <w:rFonts w:ascii="Times New Roman" w:hAnsi="Times New Roman" w:cs="Times New Roman"/>
          <w:sz w:val="16"/>
          <w:szCs w:val="16"/>
        </w:rPr>
        <w:t>Endod</w:t>
      </w:r>
      <w:proofErr w:type="spellEnd"/>
      <w:r w:rsidRPr="00AE2024">
        <w:rPr>
          <w:rFonts w:ascii="Times New Roman" w:hAnsi="Times New Roman" w:cs="Times New Roman"/>
          <w:sz w:val="16"/>
          <w:szCs w:val="16"/>
        </w:rPr>
        <w:t xml:space="preserve"> J 2006</w:t>
      </w:r>
      <w:proofErr w:type="gramStart"/>
      <w:r w:rsidRPr="00AE2024">
        <w:rPr>
          <w:rFonts w:ascii="Times New Roman" w:hAnsi="Times New Roman" w:cs="Times New Roman"/>
          <w:sz w:val="16"/>
          <w:szCs w:val="16"/>
        </w:rPr>
        <w:t>;39</w:t>
      </w:r>
      <w:proofErr w:type="gramEnd"/>
      <w:r w:rsidRPr="00AE2024">
        <w:rPr>
          <w:rFonts w:ascii="Times New Roman" w:hAnsi="Times New Roman" w:cs="Times New Roman"/>
          <w:sz w:val="16"/>
          <w:szCs w:val="16"/>
        </w:rPr>
        <w:t>(10):747-754.</w:t>
      </w:r>
    </w:p>
    <w:p w:rsidR="00AD4785" w:rsidRPr="00AE2024" w:rsidRDefault="00AD4785" w:rsidP="00AD4785">
      <w:pPr>
        <w:rPr>
          <w:rFonts w:ascii="Times New Roman" w:hAnsi="Times New Roman" w:cs="Times New Roman"/>
          <w:sz w:val="16"/>
          <w:szCs w:val="16"/>
        </w:rPr>
      </w:pPr>
      <w:r w:rsidRPr="00AE2024">
        <w:rPr>
          <w:rFonts w:ascii="Times New Roman" w:hAnsi="Times New Roman" w:cs="Times New Roman"/>
          <w:sz w:val="16"/>
          <w:szCs w:val="16"/>
        </w:rPr>
        <w:t xml:space="preserve"> 12. Ford TR, </w:t>
      </w:r>
      <w:proofErr w:type="spellStart"/>
      <w:r w:rsidRPr="00AE2024">
        <w:rPr>
          <w:rFonts w:ascii="Times New Roman" w:hAnsi="Times New Roman" w:cs="Times New Roman"/>
          <w:sz w:val="16"/>
          <w:szCs w:val="16"/>
        </w:rPr>
        <w:t>Torabinejad</w:t>
      </w:r>
      <w:proofErr w:type="spellEnd"/>
      <w:r w:rsidRPr="00AE2024">
        <w:rPr>
          <w:rFonts w:ascii="Times New Roman" w:hAnsi="Times New Roman" w:cs="Times New Roman"/>
          <w:sz w:val="16"/>
          <w:szCs w:val="16"/>
        </w:rPr>
        <w:t xml:space="preserve"> M, </w:t>
      </w:r>
      <w:proofErr w:type="spellStart"/>
      <w:r w:rsidRPr="00AE2024">
        <w:rPr>
          <w:rFonts w:ascii="Times New Roman" w:hAnsi="Times New Roman" w:cs="Times New Roman"/>
          <w:sz w:val="16"/>
          <w:szCs w:val="16"/>
        </w:rPr>
        <w:t>Abedi</w:t>
      </w:r>
      <w:proofErr w:type="spellEnd"/>
      <w:r w:rsidRPr="00AE2024">
        <w:rPr>
          <w:rFonts w:ascii="Times New Roman" w:hAnsi="Times New Roman" w:cs="Times New Roman"/>
          <w:sz w:val="16"/>
          <w:szCs w:val="16"/>
        </w:rPr>
        <w:t xml:space="preserve"> HR, </w:t>
      </w:r>
      <w:proofErr w:type="spellStart"/>
      <w:r w:rsidRPr="00AE2024">
        <w:rPr>
          <w:rFonts w:ascii="Times New Roman" w:hAnsi="Times New Roman" w:cs="Times New Roman"/>
          <w:sz w:val="16"/>
          <w:szCs w:val="16"/>
        </w:rPr>
        <w:t>Bakland</w:t>
      </w:r>
      <w:proofErr w:type="spellEnd"/>
      <w:r w:rsidRPr="00AE2024">
        <w:rPr>
          <w:rFonts w:ascii="Times New Roman" w:hAnsi="Times New Roman" w:cs="Times New Roman"/>
          <w:sz w:val="16"/>
          <w:szCs w:val="16"/>
        </w:rPr>
        <w:t xml:space="preserve"> LK, </w:t>
      </w:r>
      <w:proofErr w:type="spellStart"/>
      <w:r w:rsidRPr="00AE2024">
        <w:rPr>
          <w:rFonts w:ascii="Times New Roman" w:hAnsi="Times New Roman" w:cs="Times New Roman"/>
          <w:sz w:val="16"/>
          <w:szCs w:val="16"/>
        </w:rPr>
        <w:t>Kariyawasam</w:t>
      </w:r>
      <w:proofErr w:type="spellEnd"/>
      <w:r w:rsidRPr="00AE2024">
        <w:rPr>
          <w:rFonts w:ascii="Times New Roman" w:hAnsi="Times New Roman" w:cs="Times New Roman"/>
          <w:sz w:val="16"/>
          <w:szCs w:val="16"/>
        </w:rPr>
        <w:t xml:space="preserve"> SP. Using mineral trioxide aggregate as a pulp-capping material. JADA 1996</w:t>
      </w:r>
      <w:proofErr w:type="gramStart"/>
      <w:r w:rsidRPr="00AE2024">
        <w:rPr>
          <w:rFonts w:ascii="Times New Roman" w:hAnsi="Times New Roman" w:cs="Times New Roman"/>
          <w:sz w:val="16"/>
          <w:szCs w:val="16"/>
        </w:rPr>
        <w:t>;127</w:t>
      </w:r>
      <w:proofErr w:type="gramEnd"/>
      <w:r w:rsidRPr="00AE2024">
        <w:rPr>
          <w:rFonts w:ascii="Times New Roman" w:hAnsi="Times New Roman" w:cs="Times New Roman"/>
          <w:sz w:val="16"/>
          <w:szCs w:val="16"/>
        </w:rPr>
        <w:t xml:space="preserve">(10):1491-1494. </w:t>
      </w:r>
    </w:p>
    <w:p w:rsidR="00AD4785" w:rsidRPr="00AE2024" w:rsidRDefault="00AD4785" w:rsidP="00AD4785">
      <w:pPr>
        <w:rPr>
          <w:rFonts w:ascii="Times New Roman" w:hAnsi="Times New Roman" w:cs="Times New Roman"/>
          <w:sz w:val="16"/>
          <w:szCs w:val="16"/>
        </w:rPr>
      </w:pPr>
      <w:r w:rsidRPr="00AE2024">
        <w:rPr>
          <w:rFonts w:ascii="Times New Roman" w:hAnsi="Times New Roman" w:cs="Times New Roman"/>
          <w:sz w:val="16"/>
          <w:szCs w:val="16"/>
        </w:rPr>
        <w:t xml:space="preserve">13. </w:t>
      </w:r>
      <w:proofErr w:type="spellStart"/>
      <w:r w:rsidRPr="00AE2024">
        <w:rPr>
          <w:rFonts w:ascii="Times New Roman" w:hAnsi="Times New Roman" w:cs="Times New Roman"/>
          <w:sz w:val="16"/>
          <w:szCs w:val="16"/>
        </w:rPr>
        <w:t>Junn</w:t>
      </w:r>
      <w:proofErr w:type="spellEnd"/>
      <w:r w:rsidRPr="00AE2024">
        <w:rPr>
          <w:rFonts w:ascii="Times New Roman" w:hAnsi="Times New Roman" w:cs="Times New Roman"/>
          <w:sz w:val="16"/>
          <w:szCs w:val="16"/>
        </w:rPr>
        <w:t xml:space="preserve"> DJ. </w:t>
      </w:r>
      <w:proofErr w:type="gramStart"/>
      <w:r w:rsidRPr="00AE2024">
        <w:rPr>
          <w:rFonts w:ascii="Times New Roman" w:hAnsi="Times New Roman" w:cs="Times New Roman"/>
          <w:sz w:val="16"/>
          <w:szCs w:val="16"/>
        </w:rPr>
        <w:t>Quantitative assessment of dentin bridge formation following pulp-capping with mineral trioxide aggregate (master’s thesis).</w:t>
      </w:r>
      <w:proofErr w:type="gramEnd"/>
      <w:r w:rsidRPr="00AE2024">
        <w:rPr>
          <w:rFonts w:ascii="Times New Roman" w:hAnsi="Times New Roman" w:cs="Times New Roman"/>
          <w:sz w:val="16"/>
          <w:szCs w:val="16"/>
        </w:rPr>
        <w:t xml:space="preserve"> Loma Linda, Calif.: Loma Linda University; 2000.</w:t>
      </w:r>
    </w:p>
    <w:p w:rsidR="00AD4785" w:rsidRPr="00AE2024" w:rsidRDefault="00AD4785" w:rsidP="00AD4785">
      <w:pPr>
        <w:rPr>
          <w:rFonts w:ascii="Times New Roman" w:hAnsi="Times New Roman" w:cs="Times New Roman"/>
          <w:sz w:val="16"/>
          <w:szCs w:val="16"/>
        </w:rPr>
      </w:pPr>
      <w:r w:rsidRPr="00AE2024">
        <w:rPr>
          <w:rFonts w:ascii="Times New Roman" w:hAnsi="Times New Roman" w:cs="Times New Roman"/>
          <w:sz w:val="16"/>
          <w:szCs w:val="16"/>
        </w:rPr>
        <w:t xml:space="preserve"> 14. </w:t>
      </w:r>
      <w:proofErr w:type="spellStart"/>
      <w:r w:rsidRPr="00AE2024">
        <w:rPr>
          <w:rFonts w:ascii="Times New Roman" w:hAnsi="Times New Roman" w:cs="Times New Roman"/>
          <w:sz w:val="16"/>
          <w:szCs w:val="16"/>
        </w:rPr>
        <w:t>Sarkar</w:t>
      </w:r>
      <w:proofErr w:type="spellEnd"/>
      <w:r w:rsidRPr="00AE2024">
        <w:rPr>
          <w:rFonts w:ascii="Times New Roman" w:hAnsi="Times New Roman" w:cs="Times New Roman"/>
          <w:sz w:val="16"/>
          <w:szCs w:val="16"/>
        </w:rPr>
        <w:t xml:space="preserve"> NK, </w:t>
      </w:r>
      <w:proofErr w:type="spellStart"/>
      <w:r w:rsidRPr="00AE2024">
        <w:rPr>
          <w:rFonts w:ascii="Times New Roman" w:hAnsi="Times New Roman" w:cs="Times New Roman"/>
          <w:sz w:val="16"/>
          <w:szCs w:val="16"/>
        </w:rPr>
        <w:t>Caicedo</w:t>
      </w:r>
      <w:proofErr w:type="spellEnd"/>
      <w:r w:rsidRPr="00AE2024">
        <w:rPr>
          <w:rFonts w:ascii="Times New Roman" w:hAnsi="Times New Roman" w:cs="Times New Roman"/>
          <w:sz w:val="16"/>
          <w:szCs w:val="16"/>
        </w:rPr>
        <w:t xml:space="preserve"> R, </w:t>
      </w:r>
      <w:proofErr w:type="spellStart"/>
      <w:r w:rsidRPr="00AE2024">
        <w:rPr>
          <w:rFonts w:ascii="Times New Roman" w:hAnsi="Times New Roman" w:cs="Times New Roman"/>
          <w:sz w:val="16"/>
          <w:szCs w:val="16"/>
        </w:rPr>
        <w:t>Ritwik</w:t>
      </w:r>
      <w:proofErr w:type="spellEnd"/>
      <w:r w:rsidRPr="00AE2024">
        <w:rPr>
          <w:rFonts w:ascii="Times New Roman" w:hAnsi="Times New Roman" w:cs="Times New Roman"/>
          <w:sz w:val="16"/>
          <w:szCs w:val="16"/>
        </w:rPr>
        <w:t xml:space="preserve"> P, </w:t>
      </w:r>
      <w:proofErr w:type="spellStart"/>
      <w:r w:rsidRPr="00AE2024">
        <w:rPr>
          <w:rFonts w:ascii="Times New Roman" w:hAnsi="Times New Roman" w:cs="Times New Roman"/>
          <w:sz w:val="16"/>
          <w:szCs w:val="16"/>
        </w:rPr>
        <w:t>Moiseyeva</w:t>
      </w:r>
      <w:proofErr w:type="spellEnd"/>
      <w:r w:rsidRPr="00AE2024">
        <w:rPr>
          <w:rFonts w:ascii="Times New Roman" w:hAnsi="Times New Roman" w:cs="Times New Roman"/>
          <w:sz w:val="16"/>
          <w:szCs w:val="16"/>
        </w:rPr>
        <w:t xml:space="preserve"> R, Kawashima I. </w:t>
      </w:r>
      <w:proofErr w:type="spellStart"/>
      <w:r w:rsidRPr="00AE2024">
        <w:rPr>
          <w:rFonts w:ascii="Times New Roman" w:hAnsi="Times New Roman" w:cs="Times New Roman"/>
          <w:sz w:val="16"/>
          <w:szCs w:val="16"/>
        </w:rPr>
        <w:t>Physioch</w:t>
      </w:r>
      <w:proofErr w:type="spellEnd"/>
      <w:r w:rsidRPr="00AE2024">
        <w:rPr>
          <w:rFonts w:ascii="Times New Roman" w:hAnsi="Times New Roman" w:cs="Times New Roman"/>
          <w:sz w:val="16"/>
          <w:szCs w:val="16"/>
        </w:rPr>
        <w:t xml:space="preserve"> </w:t>
      </w:r>
    </w:p>
    <w:p w:rsidR="00AD4785" w:rsidRPr="00AE2024" w:rsidRDefault="00AD4785" w:rsidP="00AD4785">
      <w:pPr>
        <w:rPr>
          <w:rFonts w:ascii="Times New Roman" w:hAnsi="Times New Roman" w:cs="Times New Roman"/>
          <w:sz w:val="16"/>
          <w:szCs w:val="16"/>
        </w:rPr>
      </w:pPr>
      <w:r w:rsidRPr="00AE2024">
        <w:rPr>
          <w:rFonts w:ascii="Times New Roman" w:hAnsi="Times New Roman" w:cs="Times New Roman"/>
          <w:sz w:val="16"/>
          <w:szCs w:val="16"/>
        </w:rPr>
        <w:t xml:space="preserve">15. </w:t>
      </w:r>
      <w:proofErr w:type="spellStart"/>
      <w:r w:rsidRPr="00AE2024">
        <w:rPr>
          <w:rFonts w:ascii="Times New Roman" w:hAnsi="Times New Roman" w:cs="Times New Roman"/>
          <w:sz w:val="16"/>
          <w:szCs w:val="16"/>
        </w:rPr>
        <w:t>Moghaddame-Jafari</w:t>
      </w:r>
      <w:proofErr w:type="spellEnd"/>
      <w:r w:rsidRPr="00AE2024">
        <w:rPr>
          <w:rFonts w:ascii="Times New Roman" w:hAnsi="Times New Roman" w:cs="Times New Roman"/>
          <w:sz w:val="16"/>
          <w:szCs w:val="16"/>
        </w:rPr>
        <w:t xml:space="preserve"> S, </w:t>
      </w:r>
      <w:proofErr w:type="spellStart"/>
      <w:r w:rsidRPr="00AE2024">
        <w:rPr>
          <w:rFonts w:ascii="Times New Roman" w:hAnsi="Times New Roman" w:cs="Times New Roman"/>
          <w:sz w:val="16"/>
          <w:szCs w:val="16"/>
        </w:rPr>
        <w:t>Mantellini</w:t>
      </w:r>
      <w:proofErr w:type="spellEnd"/>
      <w:r w:rsidRPr="00AE2024">
        <w:rPr>
          <w:rFonts w:ascii="Times New Roman" w:hAnsi="Times New Roman" w:cs="Times New Roman"/>
          <w:sz w:val="16"/>
          <w:szCs w:val="16"/>
        </w:rPr>
        <w:t xml:space="preserve"> MG, </w:t>
      </w:r>
      <w:proofErr w:type="spellStart"/>
      <w:r w:rsidRPr="00AE2024">
        <w:rPr>
          <w:rFonts w:ascii="Times New Roman" w:hAnsi="Times New Roman" w:cs="Times New Roman"/>
          <w:sz w:val="16"/>
          <w:szCs w:val="16"/>
        </w:rPr>
        <w:t>Botero</w:t>
      </w:r>
      <w:proofErr w:type="spellEnd"/>
      <w:r w:rsidRPr="00AE2024">
        <w:rPr>
          <w:rFonts w:ascii="Times New Roman" w:hAnsi="Times New Roman" w:cs="Times New Roman"/>
          <w:sz w:val="16"/>
          <w:szCs w:val="16"/>
        </w:rPr>
        <w:t xml:space="preserve"> TM, McDonald NJ, </w:t>
      </w:r>
      <w:proofErr w:type="spellStart"/>
      <w:r w:rsidRPr="00AE2024">
        <w:rPr>
          <w:rFonts w:ascii="Times New Roman" w:hAnsi="Times New Roman" w:cs="Times New Roman"/>
          <w:sz w:val="16"/>
          <w:szCs w:val="16"/>
        </w:rPr>
        <w:t>Nör</w:t>
      </w:r>
      <w:proofErr w:type="spellEnd"/>
      <w:r w:rsidRPr="00AE2024">
        <w:rPr>
          <w:rFonts w:ascii="Times New Roman" w:hAnsi="Times New Roman" w:cs="Times New Roman"/>
          <w:sz w:val="16"/>
          <w:szCs w:val="16"/>
        </w:rPr>
        <w:t xml:space="preserve"> JE. </w:t>
      </w:r>
      <w:proofErr w:type="gramStart"/>
      <w:r w:rsidRPr="00AE2024">
        <w:rPr>
          <w:rFonts w:ascii="Times New Roman" w:hAnsi="Times New Roman" w:cs="Times New Roman"/>
          <w:sz w:val="16"/>
          <w:szCs w:val="16"/>
        </w:rPr>
        <w:t xml:space="preserve">Effect of </w:t>
      </w:r>
      <w:proofErr w:type="spellStart"/>
      <w:r w:rsidRPr="00AE2024">
        <w:rPr>
          <w:rFonts w:ascii="Times New Roman" w:hAnsi="Times New Roman" w:cs="Times New Roman"/>
          <w:sz w:val="16"/>
          <w:szCs w:val="16"/>
        </w:rPr>
        <w:t>ProRoot</w:t>
      </w:r>
      <w:proofErr w:type="spellEnd"/>
      <w:r w:rsidRPr="00AE2024">
        <w:rPr>
          <w:rFonts w:ascii="Times New Roman" w:hAnsi="Times New Roman" w:cs="Times New Roman"/>
          <w:sz w:val="16"/>
          <w:szCs w:val="16"/>
        </w:rPr>
        <w:t xml:space="preserve"> MTA on pulp cell apoptosis and proliferation in vitro.</w:t>
      </w:r>
      <w:proofErr w:type="gramEnd"/>
      <w:r w:rsidRPr="00AE2024">
        <w:rPr>
          <w:rFonts w:ascii="Times New Roman" w:hAnsi="Times New Roman" w:cs="Times New Roman"/>
          <w:sz w:val="16"/>
          <w:szCs w:val="16"/>
        </w:rPr>
        <w:t xml:space="preserve"> J </w:t>
      </w:r>
      <w:proofErr w:type="spellStart"/>
      <w:r w:rsidRPr="00AE2024">
        <w:rPr>
          <w:rFonts w:ascii="Times New Roman" w:hAnsi="Times New Roman" w:cs="Times New Roman"/>
          <w:sz w:val="16"/>
          <w:szCs w:val="16"/>
        </w:rPr>
        <w:t>Endod</w:t>
      </w:r>
      <w:proofErr w:type="spellEnd"/>
      <w:r w:rsidRPr="00AE2024">
        <w:rPr>
          <w:rFonts w:ascii="Times New Roman" w:hAnsi="Times New Roman" w:cs="Times New Roman"/>
          <w:sz w:val="16"/>
          <w:szCs w:val="16"/>
        </w:rPr>
        <w:t xml:space="preserve"> 2005</w:t>
      </w:r>
      <w:proofErr w:type="gramStart"/>
      <w:r w:rsidRPr="00AE2024">
        <w:rPr>
          <w:rFonts w:ascii="Times New Roman" w:hAnsi="Times New Roman" w:cs="Times New Roman"/>
          <w:sz w:val="16"/>
          <w:szCs w:val="16"/>
        </w:rPr>
        <w:t>;31</w:t>
      </w:r>
      <w:proofErr w:type="gramEnd"/>
      <w:r w:rsidRPr="00AE2024">
        <w:rPr>
          <w:rFonts w:ascii="Times New Roman" w:hAnsi="Times New Roman" w:cs="Times New Roman"/>
          <w:sz w:val="16"/>
          <w:szCs w:val="16"/>
        </w:rPr>
        <w:t xml:space="preserve">(5):387-391. </w:t>
      </w:r>
    </w:p>
    <w:p w:rsidR="00AD4785" w:rsidRPr="00AE2024" w:rsidRDefault="00AD4785" w:rsidP="00AD4785">
      <w:pPr>
        <w:rPr>
          <w:rFonts w:ascii="Times New Roman" w:hAnsi="Times New Roman" w:cs="Times New Roman"/>
          <w:sz w:val="16"/>
          <w:szCs w:val="16"/>
        </w:rPr>
      </w:pPr>
      <w:r w:rsidRPr="00AE2024">
        <w:rPr>
          <w:rFonts w:ascii="Times New Roman" w:hAnsi="Times New Roman" w:cs="Times New Roman"/>
          <w:sz w:val="16"/>
          <w:szCs w:val="16"/>
        </w:rPr>
        <w:t xml:space="preserve">16. </w:t>
      </w:r>
      <w:proofErr w:type="spellStart"/>
      <w:r w:rsidRPr="00AE2024">
        <w:rPr>
          <w:rFonts w:ascii="Times New Roman" w:hAnsi="Times New Roman" w:cs="Times New Roman"/>
          <w:sz w:val="16"/>
          <w:szCs w:val="16"/>
        </w:rPr>
        <w:t>Takita</w:t>
      </w:r>
      <w:proofErr w:type="spellEnd"/>
      <w:r w:rsidRPr="00AE2024">
        <w:rPr>
          <w:rFonts w:ascii="Times New Roman" w:hAnsi="Times New Roman" w:cs="Times New Roman"/>
          <w:sz w:val="16"/>
          <w:szCs w:val="16"/>
        </w:rPr>
        <w:t xml:space="preserve"> T, Hayashi M, </w:t>
      </w:r>
      <w:proofErr w:type="spellStart"/>
      <w:r w:rsidRPr="00AE2024">
        <w:rPr>
          <w:rFonts w:ascii="Times New Roman" w:hAnsi="Times New Roman" w:cs="Times New Roman"/>
          <w:sz w:val="16"/>
          <w:szCs w:val="16"/>
        </w:rPr>
        <w:t>Takeichi</w:t>
      </w:r>
      <w:proofErr w:type="spellEnd"/>
      <w:r w:rsidRPr="00AE2024">
        <w:rPr>
          <w:rFonts w:ascii="Times New Roman" w:hAnsi="Times New Roman" w:cs="Times New Roman"/>
          <w:sz w:val="16"/>
          <w:szCs w:val="16"/>
        </w:rPr>
        <w:t xml:space="preserve"> O, et al. Effect of mineral trioxide aggregate on proliferation of cultured human dental pulp cells. </w:t>
      </w:r>
      <w:proofErr w:type="spellStart"/>
      <w:r w:rsidRPr="00AE2024">
        <w:rPr>
          <w:rFonts w:ascii="Times New Roman" w:hAnsi="Times New Roman" w:cs="Times New Roman"/>
          <w:sz w:val="16"/>
          <w:szCs w:val="16"/>
        </w:rPr>
        <w:t>Int</w:t>
      </w:r>
      <w:proofErr w:type="spellEnd"/>
      <w:r w:rsidRPr="00AE2024">
        <w:rPr>
          <w:rFonts w:ascii="Times New Roman" w:hAnsi="Times New Roman" w:cs="Times New Roman"/>
          <w:sz w:val="16"/>
          <w:szCs w:val="16"/>
        </w:rPr>
        <w:t xml:space="preserve"> </w:t>
      </w:r>
      <w:proofErr w:type="spellStart"/>
      <w:r w:rsidRPr="00AE2024">
        <w:rPr>
          <w:rFonts w:ascii="Times New Roman" w:hAnsi="Times New Roman" w:cs="Times New Roman"/>
          <w:sz w:val="16"/>
          <w:szCs w:val="16"/>
        </w:rPr>
        <w:t>Endod</w:t>
      </w:r>
      <w:proofErr w:type="spellEnd"/>
      <w:r w:rsidRPr="00AE2024">
        <w:rPr>
          <w:rFonts w:ascii="Times New Roman" w:hAnsi="Times New Roman" w:cs="Times New Roman"/>
          <w:sz w:val="16"/>
          <w:szCs w:val="16"/>
        </w:rPr>
        <w:t xml:space="preserve"> J 2006</w:t>
      </w:r>
      <w:proofErr w:type="gramStart"/>
      <w:r w:rsidRPr="00AE2024">
        <w:rPr>
          <w:rFonts w:ascii="Times New Roman" w:hAnsi="Times New Roman" w:cs="Times New Roman"/>
          <w:sz w:val="16"/>
          <w:szCs w:val="16"/>
        </w:rPr>
        <w:t>;39</w:t>
      </w:r>
      <w:proofErr w:type="gramEnd"/>
      <w:r w:rsidRPr="00AE2024">
        <w:rPr>
          <w:rFonts w:ascii="Times New Roman" w:hAnsi="Times New Roman" w:cs="Times New Roman"/>
          <w:sz w:val="16"/>
          <w:szCs w:val="16"/>
        </w:rPr>
        <w:t xml:space="preserve">(5):415-422.emical basis of the biologic properties of mineral trioxide aggregate. J </w:t>
      </w:r>
      <w:proofErr w:type="spellStart"/>
      <w:r w:rsidRPr="00AE2024">
        <w:rPr>
          <w:rFonts w:ascii="Times New Roman" w:hAnsi="Times New Roman" w:cs="Times New Roman"/>
          <w:sz w:val="16"/>
          <w:szCs w:val="16"/>
        </w:rPr>
        <w:t>Endod</w:t>
      </w:r>
      <w:proofErr w:type="spellEnd"/>
      <w:r w:rsidRPr="00AE2024">
        <w:rPr>
          <w:rFonts w:ascii="Times New Roman" w:hAnsi="Times New Roman" w:cs="Times New Roman"/>
          <w:sz w:val="16"/>
          <w:szCs w:val="16"/>
        </w:rPr>
        <w:t xml:space="preserve"> 2005</w:t>
      </w:r>
      <w:proofErr w:type="gramStart"/>
      <w:r w:rsidRPr="00AE2024">
        <w:rPr>
          <w:rFonts w:ascii="Times New Roman" w:hAnsi="Times New Roman" w:cs="Times New Roman"/>
          <w:sz w:val="16"/>
          <w:szCs w:val="16"/>
        </w:rPr>
        <w:t>;31</w:t>
      </w:r>
      <w:proofErr w:type="gramEnd"/>
      <w:r w:rsidRPr="00AE2024">
        <w:rPr>
          <w:rFonts w:ascii="Times New Roman" w:hAnsi="Times New Roman" w:cs="Times New Roman"/>
          <w:sz w:val="16"/>
          <w:szCs w:val="16"/>
        </w:rPr>
        <w:t xml:space="preserve">(2):97-100. </w:t>
      </w:r>
    </w:p>
    <w:p w:rsidR="00AD4785" w:rsidRPr="00AE2024" w:rsidRDefault="00AD4785" w:rsidP="00AD4785">
      <w:pPr>
        <w:rPr>
          <w:rFonts w:ascii="Times New Roman" w:hAnsi="Times New Roman" w:cs="Times New Roman"/>
          <w:sz w:val="16"/>
          <w:szCs w:val="16"/>
        </w:rPr>
      </w:pPr>
      <w:r w:rsidRPr="00AE2024">
        <w:rPr>
          <w:rFonts w:ascii="Times New Roman" w:hAnsi="Times New Roman" w:cs="Times New Roman"/>
          <w:sz w:val="16"/>
          <w:szCs w:val="16"/>
        </w:rPr>
        <w:t xml:space="preserve">17. </w:t>
      </w:r>
      <w:proofErr w:type="spellStart"/>
      <w:r w:rsidRPr="00AE2024">
        <w:rPr>
          <w:rFonts w:ascii="Times New Roman" w:hAnsi="Times New Roman" w:cs="Times New Roman"/>
          <w:sz w:val="16"/>
          <w:szCs w:val="16"/>
        </w:rPr>
        <w:t>Andelin</w:t>
      </w:r>
      <w:proofErr w:type="spellEnd"/>
      <w:r w:rsidRPr="00AE2024">
        <w:rPr>
          <w:rFonts w:ascii="Times New Roman" w:hAnsi="Times New Roman" w:cs="Times New Roman"/>
          <w:sz w:val="16"/>
          <w:szCs w:val="16"/>
        </w:rPr>
        <w:t xml:space="preserve"> WE, </w:t>
      </w:r>
      <w:proofErr w:type="spellStart"/>
      <w:r w:rsidRPr="00AE2024">
        <w:rPr>
          <w:rFonts w:ascii="Times New Roman" w:hAnsi="Times New Roman" w:cs="Times New Roman"/>
          <w:sz w:val="16"/>
          <w:szCs w:val="16"/>
        </w:rPr>
        <w:t>Shabahang</w:t>
      </w:r>
      <w:proofErr w:type="spellEnd"/>
      <w:r w:rsidRPr="00AE2024">
        <w:rPr>
          <w:rFonts w:ascii="Times New Roman" w:hAnsi="Times New Roman" w:cs="Times New Roman"/>
          <w:sz w:val="16"/>
          <w:szCs w:val="16"/>
        </w:rPr>
        <w:t xml:space="preserve"> S, Wright K, </w:t>
      </w:r>
      <w:proofErr w:type="spellStart"/>
      <w:r w:rsidRPr="00AE2024">
        <w:rPr>
          <w:rFonts w:ascii="Times New Roman" w:hAnsi="Times New Roman" w:cs="Times New Roman"/>
          <w:sz w:val="16"/>
          <w:szCs w:val="16"/>
        </w:rPr>
        <w:t>Torabinejad</w:t>
      </w:r>
      <w:proofErr w:type="spellEnd"/>
      <w:r w:rsidRPr="00AE2024">
        <w:rPr>
          <w:rFonts w:ascii="Times New Roman" w:hAnsi="Times New Roman" w:cs="Times New Roman"/>
          <w:sz w:val="16"/>
          <w:szCs w:val="16"/>
        </w:rPr>
        <w:t xml:space="preserve"> M. Identification of hard tissue after experimental pulp capping using dentin </w:t>
      </w:r>
      <w:proofErr w:type="spellStart"/>
      <w:r w:rsidRPr="00AE2024">
        <w:rPr>
          <w:rFonts w:ascii="Times New Roman" w:hAnsi="Times New Roman" w:cs="Times New Roman"/>
          <w:sz w:val="16"/>
          <w:szCs w:val="16"/>
        </w:rPr>
        <w:t>sialoprotein</w:t>
      </w:r>
      <w:proofErr w:type="spellEnd"/>
      <w:r w:rsidRPr="00AE2024">
        <w:rPr>
          <w:rFonts w:ascii="Times New Roman" w:hAnsi="Times New Roman" w:cs="Times New Roman"/>
          <w:sz w:val="16"/>
          <w:szCs w:val="16"/>
        </w:rPr>
        <w:t xml:space="preserve"> (DSP) as a marker. J </w:t>
      </w:r>
      <w:proofErr w:type="spellStart"/>
      <w:r w:rsidRPr="00AE2024">
        <w:rPr>
          <w:rFonts w:ascii="Times New Roman" w:hAnsi="Times New Roman" w:cs="Times New Roman"/>
          <w:sz w:val="16"/>
          <w:szCs w:val="16"/>
        </w:rPr>
        <w:t>Endod</w:t>
      </w:r>
      <w:proofErr w:type="spellEnd"/>
      <w:r w:rsidRPr="00AE2024">
        <w:rPr>
          <w:rFonts w:ascii="Times New Roman" w:hAnsi="Times New Roman" w:cs="Times New Roman"/>
          <w:sz w:val="16"/>
          <w:szCs w:val="16"/>
        </w:rPr>
        <w:t xml:space="preserve"> 2003</w:t>
      </w:r>
      <w:proofErr w:type="gramStart"/>
      <w:r w:rsidRPr="00AE2024">
        <w:rPr>
          <w:rFonts w:ascii="Times New Roman" w:hAnsi="Times New Roman" w:cs="Times New Roman"/>
          <w:sz w:val="16"/>
          <w:szCs w:val="16"/>
        </w:rPr>
        <w:t>;29</w:t>
      </w:r>
      <w:proofErr w:type="gramEnd"/>
      <w:r w:rsidRPr="00AE2024">
        <w:rPr>
          <w:rFonts w:ascii="Times New Roman" w:hAnsi="Times New Roman" w:cs="Times New Roman"/>
          <w:sz w:val="16"/>
          <w:szCs w:val="16"/>
        </w:rPr>
        <w:t xml:space="preserve">(10):646-650. </w:t>
      </w:r>
    </w:p>
    <w:p w:rsidR="00AD4785" w:rsidRPr="00AE2024" w:rsidRDefault="00AD4785" w:rsidP="00AD4785">
      <w:pPr>
        <w:rPr>
          <w:rFonts w:ascii="Times New Roman" w:hAnsi="Times New Roman" w:cs="Times New Roman"/>
          <w:sz w:val="16"/>
          <w:szCs w:val="16"/>
        </w:rPr>
      </w:pPr>
      <w:r w:rsidRPr="00AE2024">
        <w:rPr>
          <w:rFonts w:ascii="Times New Roman" w:hAnsi="Times New Roman" w:cs="Times New Roman"/>
          <w:sz w:val="16"/>
          <w:szCs w:val="16"/>
        </w:rPr>
        <w:t xml:space="preserve">18. </w:t>
      </w:r>
      <w:proofErr w:type="spellStart"/>
      <w:r w:rsidRPr="00AE2024">
        <w:rPr>
          <w:rFonts w:ascii="Times New Roman" w:hAnsi="Times New Roman" w:cs="Times New Roman"/>
          <w:sz w:val="16"/>
          <w:szCs w:val="16"/>
        </w:rPr>
        <w:t>Koh</w:t>
      </w:r>
      <w:proofErr w:type="spellEnd"/>
      <w:r w:rsidRPr="00AE2024">
        <w:rPr>
          <w:rFonts w:ascii="Times New Roman" w:hAnsi="Times New Roman" w:cs="Times New Roman"/>
          <w:sz w:val="16"/>
          <w:szCs w:val="16"/>
        </w:rPr>
        <w:t xml:space="preserve"> ET, Pitt Ford TR, </w:t>
      </w:r>
      <w:proofErr w:type="spellStart"/>
      <w:r w:rsidRPr="00AE2024">
        <w:rPr>
          <w:rFonts w:ascii="Times New Roman" w:hAnsi="Times New Roman" w:cs="Times New Roman"/>
          <w:sz w:val="16"/>
          <w:szCs w:val="16"/>
        </w:rPr>
        <w:t>Torabinejad</w:t>
      </w:r>
      <w:proofErr w:type="spellEnd"/>
      <w:r w:rsidRPr="00AE2024">
        <w:rPr>
          <w:rFonts w:ascii="Times New Roman" w:hAnsi="Times New Roman" w:cs="Times New Roman"/>
          <w:sz w:val="16"/>
          <w:szCs w:val="16"/>
        </w:rPr>
        <w:t xml:space="preserve"> M, McDonald F. Mineral trioxide aggregate stimulates a biological response in human </w:t>
      </w:r>
      <w:proofErr w:type="spellStart"/>
      <w:r w:rsidRPr="00AE2024">
        <w:rPr>
          <w:rFonts w:ascii="Times New Roman" w:hAnsi="Times New Roman" w:cs="Times New Roman"/>
          <w:sz w:val="16"/>
          <w:szCs w:val="16"/>
        </w:rPr>
        <w:t>osteoblasts</w:t>
      </w:r>
      <w:proofErr w:type="spellEnd"/>
      <w:r w:rsidRPr="00AE2024">
        <w:rPr>
          <w:rFonts w:ascii="Times New Roman" w:hAnsi="Times New Roman" w:cs="Times New Roman"/>
          <w:sz w:val="16"/>
          <w:szCs w:val="16"/>
        </w:rPr>
        <w:t>. J Biomed Mater Res 1997</w:t>
      </w:r>
      <w:proofErr w:type="gramStart"/>
      <w:r w:rsidRPr="00AE2024">
        <w:rPr>
          <w:rFonts w:ascii="Times New Roman" w:hAnsi="Times New Roman" w:cs="Times New Roman"/>
          <w:sz w:val="16"/>
          <w:szCs w:val="16"/>
        </w:rPr>
        <w:t>;37</w:t>
      </w:r>
      <w:proofErr w:type="gramEnd"/>
      <w:r w:rsidRPr="00AE2024">
        <w:rPr>
          <w:rFonts w:ascii="Times New Roman" w:hAnsi="Times New Roman" w:cs="Times New Roman"/>
          <w:sz w:val="16"/>
          <w:szCs w:val="16"/>
        </w:rPr>
        <w:t xml:space="preserve">(3):432-439. </w:t>
      </w:r>
    </w:p>
    <w:p w:rsidR="00AD4785" w:rsidRPr="00AE2024" w:rsidRDefault="00AD4785" w:rsidP="00AD4785">
      <w:pPr>
        <w:rPr>
          <w:rFonts w:ascii="Times New Roman" w:hAnsi="Times New Roman" w:cs="Times New Roman"/>
          <w:sz w:val="16"/>
          <w:szCs w:val="16"/>
        </w:rPr>
      </w:pPr>
      <w:r w:rsidRPr="00AE2024">
        <w:rPr>
          <w:rFonts w:ascii="Times New Roman" w:hAnsi="Times New Roman" w:cs="Times New Roman"/>
          <w:sz w:val="16"/>
          <w:szCs w:val="16"/>
        </w:rPr>
        <w:t xml:space="preserve">19. </w:t>
      </w:r>
      <w:proofErr w:type="spellStart"/>
      <w:r w:rsidRPr="00AE2024">
        <w:rPr>
          <w:rFonts w:ascii="Times New Roman" w:hAnsi="Times New Roman" w:cs="Times New Roman"/>
          <w:sz w:val="16"/>
          <w:szCs w:val="16"/>
        </w:rPr>
        <w:t>Torabinejad</w:t>
      </w:r>
      <w:proofErr w:type="spellEnd"/>
      <w:r w:rsidRPr="00AE2024">
        <w:rPr>
          <w:rFonts w:ascii="Times New Roman" w:hAnsi="Times New Roman" w:cs="Times New Roman"/>
          <w:sz w:val="16"/>
          <w:szCs w:val="16"/>
        </w:rPr>
        <w:t xml:space="preserve"> M, Hong CU, McDonald F, Pitt Ford TR. Physical and chemical properties of a new root-end filling material. J. </w:t>
      </w:r>
      <w:proofErr w:type="spellStart"/>
      <w:r w:rsidRPr="00AE2024">
        <w:rPr>
          <w:rFonts w:ascii="Times New Roman" w:hAnsi="Times New Roman" w:cs="Times New Roman"/>
          <w:sz w:val="16"/>
          <w:szCs w:val="16"/>
        </w:rPr>
        <w:t>Endod</w:t>
      </w:r>
      <w:proofErr w:type="spellEnd"/>
      <w:r w:rsidRPr="00AE2024">
        <w:rPr>
          <w:rFonts w:ascii="Times New Roman" w:hAnsi="Times New Roman" w:cs="Times New Roman"/>
          <w:sz w:val="16"/>
          <w:szCs w:val="16"/>
        </w:rPr>
        <w:t xml:space="preserve"> 1995</w:t>
      </w:r>
      <w:proofErr w:type="gramStart"/>
      <w:r w:rsidRPr="00AE2024">
        <w:rPr>
          <w:rFonts w:ascii="Times New Roman" w:hAnsi="Times New Roman" w:cs="Times New Roman"/>
          <w:sz w:val="16"/>
          <w:szCs w:val="16"/>
        </w:rPr>
        <w:t>;21</w:t>
      </w:r>
      <w:proofErr w:type="gramEnd"/>
      <w:r w:rsidRPr="00AE2024">
        <w:rPr>
          <w:rFonts w:ascii="Times New Roman" w:hAnsi="Times New Roman" w:cs="Times New Roman"/>
          <w:sz w:val="16"/>
          <w:szCs w:val="16"/>
        </w:rPr>
        <w:t xml:space="preserve">(7):349-353. </w:t>
      </w:r>
    </w:p>
    <w:p w:rsidR="00AD4785" w:rsidRPr="00AE2024" w:rsidRDefault="00AD4785" w:rsidP="00AD4785">
      <w:pPr>
        <w:rPr>
          <w:rFonts w:ascii="Times New Roman" w:hAnsi="Times New Roman" w:cs="Times New Roman"/>
          <w:sz w:val="16"/>
          <w:szCs w:val="16"/>
        </w:rPr>
      </w:pPr>
      <w:r w:rsidRPr="00AE2024">
        <w:rPr>
          <w:rFonts w:ascii="Times New Roman" w:hAnsi="Times New Roman" w:cs="Times New Roman"/>
          <w:sz w:val="16"/>
          <w:szCs w:val="16"/>
        </w:rPr>
        <w:t xml:space="preserve">20. </w:t>
      </w:r>
      <w:proofErr w:type="spellStart"/>
      <w:r w:rsidRPr="00AE2024">
        <w:rPr>
          <w:rFonts w:ascii="Times New Roman" w:hAnsi="Times New Roman" w:cs="Times New Roman"/>
          <w:sz w:val="16"/>
          <w:szCs w:val="16"/>
        </w:rPr>
        <w:t>Torabinejad</w:t>
      </w:r>
      <w:proofErr w:type="spellEnd"/>
      <w:r w:rsidRPr="00AE2024">
        <w:rPr>
          <w:rFonts w:ascii="Times New Roman" w:hAnsi="Times New Roman" w:cs="Times New Roman"/>
          <w:sz w:val="16"/>
          <w:szCs w:val="16"/>
        </w:rPr>
        <w:t xml:space="preserve"> M, </w:t>
      </w:r>
      <w:proofErr w:type="spellStart"/>
      <w:r w:rsidRPr="00AE2024">
        <w:rPr>
          <w:rFonts w:ascii="Times New Roman" w:hAnsi="Times New Roman" w:cs="Times New Roman"/>
          <w:sz w:val="16"/>
          <w:szCs w:val="16"/>
        </w:rPr>
        <w:t>Higa</w:t>
      </w:r>
      <w:proofErr w:type="spellEnd"/>
      <w:r w:rsidRPr="00AE2024">
        <w:rPr>
          <w:rFonts w:ascii="Times New Roman" w:hAnsi="Times New Roman" w:cs="Times New Roman"/>
          <w:sz w:val="16"/>
          <w:szCs w:val="16"/>
        </w:rPr>
        <w:t xml:space="preserve"> RK, </w:t>
      </w:r>
      <w:proofErr w:type="spellStart"/>
      <w:r w:rsidRPr="00AE2024">
        <w:rPr>
          <w:rFonts w:ascii="Times New Roman" w:hAnsi="Times New Roman" w:cs="Times New Roman"/>
          <w:sz w:val="16"/>
          <w:szCs w:val="16"/>
        </w:rPr>
        <w:t>McKendry</w:t>
      </w:r>
      <w:proofErr w:type="spellEnd"/>
      <w:r w:rsidRPr="00AE2024">
        <w:rPr>
          <w:rFonts w:ascii="Times New Roman" w:hAnsi="Times New Roman" w:cs="Times New Roman"/>
          <w:sz w:val="16"/>
          <w:szCs w:val="16"/>
        </w:rPr>
        <w:t xml:space="preserve"> DJ, Pitt Ford TR. Dye leakage of four root end filling materials: effects of blood contamination. J </w:t>
      </w:r>
      <w:proofErr w:type="spellStart"/>
      <w:r w:rsidRPr="00AE2024">
        <w:rPr>
          <w:rFonts w:ascii="Times New Roman" w:hAnsi="Times New Roman" w:cs="Times New Roman"/>
          <w:sz w:val="16"/>
          <w:szCs w:val="16"/>
        </w:rPr>
        <w:t>Endod</w:t>
      </w:r>
      <w:proofErr w:type="spellEnd"/>
      <w:r w:rsidRPr="00AE2024">
        <w:rPr>
          <w:rFonts w:ascii="Times New Roman" w:hAnsi="Times New Roman" w:cs="Times New Roman"/>
          <w:sz w:val="16"/>
          <w:szCs w:val="16"/>
        </w:rPr>
        <w:t xml:space="preserve"> 1994</w:t>
      </w:r>
      <w:proofErr w:type="gramStart"/>
      <w:r w:rsidRPr="00AE2024">
        <w:rPr>
          <w:rFonts w:ascii="Times New Roman" w:hAnsi="Times New Roman" w:cs="Times New Roman"/>
          <w:sz w:val="16"/>
          <w:szCs w:val="16"/>
        </w:rPr>
        <w:t>;20</w:t>
      </w:r>
      <w:proofErr w:type="gramEnd"/>
      <w:r w:rsidRPr="00AE2024">
        <w:rPr>
          <w:rFonts w:ascii="Times New Roman" w:hAnsi="Times New Roman" w:cs="Times New Roman"/>
          <w:sz w:val="16"/>
          <w:szCs w:val="16"/>
        </w:rPr>
        <w:t>(4):159-163.</w:t>
      </w:r>
    </w:p>
    <w:p w:rsidR="00AD4785" w:rsidRPr="00AE2024" w:rsidRDefault="00AD4785" w:rsidP="00AD4785">
      <w:pPr>
        <w:rPr>
          <w:rFonts w:ascii="Times New Roman" w:hAnsi="Times New Roman" w:cs="Times New Roman"/>
          <w:sz w:val="16"/>
          <w:szCs w:val="16"/>
        </w:rPr>
      </w:pPr>
      <w:r w:rsidRPr="00AE2024">
        <w:rPr>
          <w:rFonts w:ascii="Times New Roman" w:hAnsi="Times New Roman" w:cs="Times New Roman"/>
          <w:sz w:val="16"/>
          <w:szCs w:val="16"/>
        </w:rPr>
        <w:t xml:space="preserve">21. </w:t>
      </w:r>
      <w:proofErr w:type="spellStart"/>
      <w:r w:rsidRPr="00AE2024">
        <w:rPr>
          <w:rFonts w:ascii="Times New Roman" w:hAnsi="Times New Roman" w:cs="Times New Roman"/>
          <w:sz w:val="16"/>
          <w:szCs w:val="16"/>
        </w:rPr>
        <w:t>Tomson</w:t>
      </w:r>
      <w:proofErr w:type="spellEnd"/>
      <w:r w:rsidRPr="00AE2024">
        <w:rPr>
          <w:rFonts w:ascii="Times New Roman" w:hAnsi="Times New Roman" w:cs="Times New Roman"/>
          <w:sz w:val="16"/>
          <w:szCs w:val="16"/>
        </w:rPr>
        <w:t xml:space="preserve"> PL, Grover LM, Lumley PJ, Sloan AJ, Smith AJ, Cooper PR. Dissolution of bio-active dentine matrix components by mineral trioxide aggregate. J Dent 2007</w:t>
      </w:r>
      <w:proofErr w:type="gramStart"/>
      <w:r w:rsidRPr="00AE2024">
        <w:rPr>
          <w:rFonts w:ascii="Times New Roman" w:hAnsi="Times New Roman" w:cs="Times New Roman"/>
          <w:sz w:val="16"/>
          <w:szCs w:val="16"/>
        </w:rPr>
        <w:t>;35</w:t>
      </w:r>
      <w:proofErr w:type="gramEnd"/>
      <w:r w:rsidRPr="00AE2024">
        <w:rPr>
          <w:rFonts w:ascii="Times New Roman" w:hAnsi="Times New Roman" w:cs="Times New Roman"/>
          <w:sz w:val="16"/>
          <w:szCs w:val="16"/>
        </w:rPr>
        <w:t xml:space="preserve">(8):636-642. </w:t>
      </w:r>
    </w:p>
    <w:p w:rsidR="00AD4785" w:rsidRPr="00AE2024" w:rsidRDefault="00AD4785" w:rsidP="00AD4785">
      <w:pPr>
        <w:rPr>
          <w:rFonts w:ascii="Times New Roman" w:hAnsi="Times New Roman" w:cs="Times New Roman"/>
          <w:sz w:val="16"/>
          <w:szCs w:val="16"/>
        </w:rPr>
      </w:pPr>
      <w:r w:rsidRPr="00AE2024">
        <w:rPr>
          <w:rFonts w:ascii="Times New Roman" w:hAnsi="Times New Roman" w:cs="Times New Roman"/>
          <w:sz w:val="16"/>
          <w:szCs w:val="16"/>
        </w:rPr>
        <w:t xml:space="preserve">22. </w:t>
      </w:r>
      <w:proofErr w:type="spellStart"/>
      <w:r w:rsidRPr="00AE2024">
        <w:rPr>
          <w:rFonts w:ascii="Times New Roman" w:hAnsi="Times New Roman" w:cs="Times New Roman"/>
          <w:sz w:val="16"/>
          <w:szCs w:val="16"/>
        </w:rPr>
        <w:t>Torabinejad</w:t>
      </w:r>
      <w:proofErr w:type="spellEnd"/>
      <w:r w:rsidRPr="00AE2024">
        <w:rPr>
          <w:rFonts w:ascii="Times New Roman" w:hAnsi="Times New Roman" w:cs="Times New Roman"/>
          <w:sz w:val="16"/>
          <w:szCs w:val="16"/>
        </w:rPr>
        <w:t xml:space="preserve"> M, Smith PW, Kettering JD, Pitt Ford TR. Comparative investigation of marginal adaptation of mineral trioxide aggregate and other commonly used root-end filling materials. J </w:t>
      </w:r>
      <w:proofErr w:type="spellStart"/>
      <w:r w:rsidRPr="00AE2024">
        <w:rPr>
          <w:rFonts w:ascii="Times New Roman" w:hAnsi="Times New Roman" w:cs="Times New Roman"/>
          <w:sz w:val="16"/>
          <w:szCs w:val="16"/>
        </w:rPr>
        <w:t>Endod</w:t>
      </w:r>
      <w:proofErr w:type="spellEnd"/>
      <w:r w:rsidRPr="00AE2024">
        <w:rPr>
          <w:rFonts w:ascii="Times New Roman" w:hAnsi="Times New Roman" w:cs="Times New Roman"/>
          <w:sz w:val="16"/>
          <w:szCs w:val="16"/>
        </w:rPr>
        <w:t xml:space="preserve"> 1995; 21(6):295-299. </w:t>
      </w:r>
    </w:p>
    <w:p w:rsidR="00AD4785" w:rsidRPr="00AE2024" w:rsidRDefault="00AD4785" w:rsidP="00AD4785">
      <w:pPr>
        <w:rPr>
          <w:rFonts w:ascii="Times New Roman" w:hAnsi="Times New Roman" w:cs="Times New Roman"/>
          <w:sz w:val="16"/>
          <w:szCs w:val="16"/>
        </w:rPr>
      </w:pPr>
      <w:r w:rsidRPr="00AE2024">
        <w:rPr>
          <w:rFonts w:ascii="Times New Roman" w:hAnsi="Times New Roman" w:cs="Times New Roman"/>
          <w:sz w:val="16"/>
          <w:szCs w:val="16"/>
        </w:rPr>
        <w:t xml:space="preserve">23. </w:t>
      </w:r>
      <w:proofErr w:type="spellStart"/>
      <w:r w:rsidRPr="00AE2024">
        <w:rPr>
          <w:rFonts w:ascii="Times New Roman" w:hAnsi="Times New Roman" w:cs="Times New Roman"/>
          <w:sz w:val="16"/>
          <w:szCs w:val="16"/>
        </w:rPr>
        <w:t>Goracci</w:t>
      </w:r>
      <w:proofErr w:type="spellEnd"/>
      <w:r w:rsidRPr="00AE2024">
        <w:rPr>
          <w:rFonts w:ascii="Times New Roman" w:hAnsi="Times New Roman" w:cs="Times New Roman"/>
          <w:sz w:val="16"/>
          <w:szCs w:val="16"/>
        </w:rPr>
        <w:t xml:space="preserve"> G, Mori G. </w:t>
      </w:r>
      <w:proofErr w:type="spellStart"/>
      <w:r w:rsidRPr="00AE2024">
        <w:rPr>
          <w:rFonts w:ascii="Times New Roman" w:hAnsi="Times New Roman" w:cs="Times New Roman"/>
          <w:sz w:val="16"/>
          <w:szCs w:val="16"/>
        </w:rPr>
        <w:t>Scaning</w:t>
      </w:r>
      <w:proofErr w:type="spellEnd"/>
      <w:r w:rsidRPr="00AE2024">
        <w:rPr>
          <w:rFonts w:ascii="Times New Roman" w:hAnsi="Times New Roman" w:cs="Times New Roman"/>
          <w:sz w:val="16"/>
          <w:szCs w:val="16"/>
        </w:rPr>
        <w:t xml:space="preserve"> electron microscopic evaluation of resin-dentin and calcium hydroxide-dentin interface with resin composite restorations. Quintessence </w:t>
      </w:r>
      <w:proofErr w:type="spellStart"/>
      <w:r w:rsidRPr="00AE2024">
        <w:rPr>
          <w:rFonts w:ascii="Times New Roman" w:hAnsi="Times New Roman" w:cs="Times New Roman"/>
          <w:sz w:val="16"/>
          <w:szCs w:val="16"/>
        </w:rPr>
        <w:t>Int</w:t>
      </w:r>
      <w:proofErr w:type="spellEnd"/>
      <w:r w:rsidRPr="00AE2024">
        <w:rPr>
          <w:rFonts w:ascii="Times New Roman" w:hAnsi="Times New Roman" w:cs="Times New Roman"/>
          <w:sz w:val="16"/>
          <w:szCs w:val="16"/>
        </w:rPr>
        <w:t xml:space="preserve"> 1996</w:t>
      </w:r>
      <w:proofErr w:type="gramStart"/>
      <w:r w:rsidRPr="00AE2024">
        <w:rPr>
          <w:rFonts w:ascii="Times New Roman" w:hAnsi="Times New Roman" w:cs="Times New Roman"/>
          <w:sz w:val="16"/>
          <w:szCs w:val="16"/>
        </w:rPr>
        <w:t>;27</w:t>
      </w:r>
      <w:proofErr w:type="gramEnd"/>
      <w:r w:rsidRPr="00AE2024">
        <w:rPr>
          <w:rFonts w:ascii="Times New Roman" w:hAnsi="Times New Roman" w:cs="Times New Roman"/>
          <w:sz w:val="16"/>
          <w:szCs w:val="16"/>
        </w:rPr>
        <w:t>(2):129-135.</w:t>
      </w:r>
    </w:p>
    <w:p w:rsidR="00C23880" w:rsidRPr="00AD4785" w:rsidRDefault="00C23880" w:rsidP="00AD4785">
      <w:pPr>
        <w:rPr>
          <w:rFonts w:ascii="Times New Roman" w:hAnsi="Times New Roman" w:cs="Times New Roman"/>
          <w:sz w:val="24"/>
          <w:szCs w:val="24"/>
        </w:rPr>
      </w:pPr>
    </w:p>
    <w:sectPr w:rsidR="00C23880" w:rsidRPr="00AD4785" w:rsidSect="00807E1D">
      <w:pgSz w:w="11906" w:h="16838" w:code="9"/>
      <w:pgMar w:top="680" w:right="680" w:bottom="680" w:left="6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oNotDisplayPageBoundaries/>
  <w:proofState w:spelling="clean" w:grammar="clean"/>
  <w:defaultTabStop w:val="720"/>
  <w:characterSpacingControl w:val="doNotCompress"/>
  <w:compat/>
  <w:rsids>
    <w:rsidRoot w:val="00CA18CF"/>
    <w:rsid w:val="00075C49"/>
    <w:rsid w:val="0009163D"/>
    <w:rsid w:val="000A6117"/>
    <w:rsid w:val="000E6B26"/>
    <w:rsid w:val="00115ACF"/>
    <w:rsid w:val="001B49CC"/>
    <w:rsid w:val="0021746F"/>
    <w:rsid w:val="00225B85"/>
    <w:rsid w:val="002A078A"/>
    <w:rsid w:val="002D0245"/>
    <w:rsid w:val="003456A9"/>
    <w:rsid w:val="0038569E"/>
    <w:rsid w:val="0047636C"/>
    <w:rsid w:val="0052353D"/>
    <w:rsid w:val="00541496"/>
    <w:rsid w:val="00560EFE"/>
    <w:rsid w:val="005E6E3E"/>
    <w:rsid w:val="006F4CA9"/>
    <w:rsid w:val="0076354B"/>
    <w:rsid w:val="00807E1D"/>
    <w:rsid w:val="008523DE"/>
    <w:rsid w:val="008F7708"/>
    <w:rsid w:val="009857F6"/>
    <w:rsid w:val="009951CF"/>
    <w:rsid w:val="009D29C2"/>
    <w:rsid w:val="00A10CD6"/>
    <w:rsid w:val="00A1659B"/>
    <w:rsid w:val="00A80BC2"/>
    <w:rsid w:val="00AA00EC"/>
    <w:rsid w:val="00AA489B"/>
    <w:rsid w:val="00AB26AC"/>
    <w:rsid w:val="00AD4785"/>
    <w:rsid w:val="00B27378"/>
    <w:rsid w:val="00B94847"/>
    <w:rsid w:val="00BE21EC"/>
    <w:rsid w:val="00C23880"/>
    <w:rsid w:val="00C957A6"/>
    <w:rsid w:val="00CA18CF"/>
    <w:rsid w:val="00E25329"/>
    <w:rsid w:val="00EA2E06"/>
    <w:rsid w:val="00F575C3"/>
    <w:rsid w:val="00F77201"/>
    <w:rsid w:val="00FE2B9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7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F7708"/>
  </w:style>
  <w:style w:type="paragraph" w:styleId="BalloonText">
    <w:name w:val="Balloon Text"/>
    <w:basedOn w:val="Normal"/>
    <w:link w:val="BalloonTextChar"/>
    <w:uiPriority w:val="99"/>
    <w:semiHidden/>
    <w:unhideWhenUsed/>
    <w:rsid w:val="009951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1CF"/>
    <w:rPr>
      <w:rFonts w:ascii="Tahoma" w:hAnsi="Tahoma" w:cs="Tahoma"/>
      <w:sz w:val="16"/>
      <w:szCs w:val="16"/>
    </w:rPr>
  </w:style>
  <w:style w:type="character" w:styleId="Hyperlink">
    <w:name w:val="Hyperlink"/>
    <w:basedOn w:val="DefaultParagraphFont"/>
    <w:uiPriority w:val="99"/>
    <w:unhideWhenUsed/>
    <w:rsid w:val="00AA489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mailto:shekhawatkrutika@gmail.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2113</Words>
  <Characters>12050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cp:revision>
  <dcterms:created xsi:type="dcterms:W3CDTF">2017-01-12T08:30:00Z</dcterms:created>
  <dcterms:modified xsi:type="dcterms:W3CDTF">2017-01-12T08:30:00Z</dcterms:modified>
</cp:coreProperties>
</file>