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E3" w:rsidRPr="005F02A1" w:rsidRDefault="00647B23" w:rsidP="006E1911">
      <w:pPr>
        <w:pStyle w:val="NoSpacing"/>
        <w:spacing w:line="360" w:lineRule="auto"/>
        <w:jc w:val="center"/>
        <w:rPr>
          <w:rFonts w:ascii="Times New Roman" w:hAnsi="Times New Roman" w:cs="Times New Roman"/>
          <w:b/>
          <w:sz w:val="24"/>
          <w:szCs w:val="24"/>
        </w:rPr>
      </w:pPr>
      <w:r w:rsidRPr="005F02A1">
        <w:rPr>
          <w:rFonts w:ascii="Times New Roman" w:hAnsi="Times New Roman" w:cs="Times New Roman"/>
          <w:b/>
          <w:sz w:val="24"/>
          <w:szCs w:val="24"/>
        </w:rPr>
        <w:t>DIFFERENT ASPECT OF FORENSIC ODONTOLOGY: A REVIEW</w:t>
      </w:r>
    </w:p>
    <w:p w:rsidR="00EA43E3" w:rsidRPr="005F02A1" w:rsidRDefault="00EA43E3" w:rsidP="005F02A1">
      <w:pPr>
        <w:spacing w:after="0" w:line="360" w:lineRule="auto"/>
        <w:jc w:val="both"/>
        <w:rPr>
          <w:rFonts w:ascii="Times New Roman" w:hAnsi="Times New Roman" w:cs="Times New Roman"/>
          <w:b/>
          <w:sz w:val="24"/>
          <w:szCs w:val="24"/>
        </w:rPr>
      </w:pPr>
    </w:p>
    <w:p w:rsidR="00630E24" w:rsidRPr="005F02A1" w:rsidRDefault="00630E24" w:rsidP="005F02A1">
      <w:pPr>
        <w:spacing w:after="0" w:line="360" w:lineRule="auto"/>
        <w:jc w:val="both"/>
        <w:rPr>
          <w:rFonts w:ascii="Times New Roman" w:hAnsi="Times New Roman" w:cs="Times New Roman"/>
          <w:b/>
          <w:sz w:val="24"/>
          <w:szCs w:val="24"/>
        </w:rPr>
      </w:pPr>
      <w:r w:rsidRPr="005F02A1">
        <w:rPr>
          <w:rFonts w:ascii="Times New Roman" w:hAnsi="Times New Roman" w:cs="Times New Roman"/>
          <w:b/>
          <w:sz w:val="24"/>
          <w:szCs w:val="24"/>
        </w:rPr>
        <w:t xml:space="preserve">Abstract </w:t>
      </w:r>
      <w:r w:rsidR="00A44758" w:rsidRPr="005F02A1">
        <w:rPr>
          <w:rFonts w:ascii="Times New Roman" w:hAnsi="Times New Roman" w:cs="Times New Roman"/>
          <w:b/>
          <w:sz w:val="24"/>
          <w:szCs w:val="24"/>
        </w:rPr>
        <w:t xml:space="preserve"> </w:t>
      </w:r>
    </w:p>
    <w:p w:rsidR="00A44758" w:rsidRPr="005F02A1" w:rsidRDefault="00A44758" w:rsidP="005F02A1">
      <w:pPr>
        <w:spacing w:after="0" w:line="360" w:lineRule="auto"/>
        <w:ind w:firstLine="720"/>
        <w:jc w:val="both"/>
        <w:rPr>
          <w:rFonts w:ascii="Times New Roman" w:hAnsi="Times New Roman" w:cs="Times New Roman"/>
          <w:sz w:val="24"/>
          <w:szCs w:val="24"/>
        </w:rPr>
      </w:pPr>
    </w:p>
    <w:p w:rsidR="00037283" w:rsidRPr="005F02A1" w:rsidRDefault="00630E24" w:rsidP="005F02A1">
      <w:pPr>
        <w:spacing w:after="0" w:line="360" w:lineRule="auto"/>
        <w:ind w:left="180" w:firstLine="720"/>
        <w:jc w:val="both"/>
        <w:rPr>
          <w:rFonts w:ascii="Times New Roman" w:hAnsi="Times New Roman" w:cs="Times New Roman"/>
          <w:sz w:val="24"/>
          <w:szCs w:val="24"/>
        </w:rPr>
      </w:pPr>
      <w:r w:rsidRPr="005F02A1">
        <w:rPr>
          <w:rFonts w:ascii="Times New Roman" w:hAnsi="Times New Roman" w:cs="Times New Roman"/>
          <w:sz w:val="24"/>
          <w:szCs w:val="24"/>
        </w:rPr>
        <w:t>Expert testimony</w:t>
      </w:r>
      <w:r w:rsidR="00A44758" w:rsidRPr="005F02A1">
        <w:rPr>
          <w:rFonts w:ascii="Times New Roman" w:hAnsi="Times New Roman" w:cs="Times New Roman"/>
          <w:sz w:val="24"/>
          <w:szCs w:val="24"/>
        </w:rPr>
        <w:t xml:space="preserve"> is very much essential in any civic as well as criminal trials. </w:t>
      </w:r>
      <w:r w:rsidR="00037283" w:rsidRPr="005F02A1">
        <w:rPr>
          <w:rFonts w:ascii="Times New Roman" w:hAnsi="Times New Roman" w:cs="Times New Roman"/>
          <w:sz w:val="24"/>
          <w:szCs w:val="24"/>
        </w:rPr>
        <w:t xml:space="preserve"> </w:t>
      </w:r>
      <w:r w:rsidR="00A44758" w:rsidRPr="005F02A1">
        <w:rPr>
          <w:rFonts w:ascii="Times New Roman" w:hAnsi="Times New Roman" w:cs="Times New Roman"/>
          <w:sz w:val="24"/>
          <w:szCs w:val="24"/>
        </w:rPr>
        <w:t>Forensic experts, those who are called to the court</w:t>
      </w:r>
      <w:r w:rsidR="00C72654" w:rsidRPr="005F02A1">
        <w:rPr>
          <w:rFonts w:ascii="Times New Roman" w:hAnsi="Times New Roman" w:cs="Times New Roman"/>
          <w:sz w:val="24"/>
          <w:szCs w:val="24"/>
        </w:rPr>
        <w:t xml:space="preserve"> </w:t>
      </w:r>
      <w:r w:rsidR="00A44758" w:rsidRPr="005F02A1">
        <w:rPr>
          <w:rFonts w:ascii="Times New Roman" w:hAnsi="Times New Roman" w:cs="Times New Roman"/>
          <w:sz w:val="24"/>
          <w:szCs w:val="24"/>
        </w:rPr>
        <w:t xml:space="preserve">for their </w:t>
      </w:r>
      <w:r w:rsidR="008F49C1" w:rsidRPr="005F02A1">
        <w:rPr>
          <w:rFonts w:ascii="Times New Roman" w:hAnsi="Times New Roman" w:cs="Times New Roman"/>
          <w:sz w:val="24"/>
          <w:szCs w:val="24"/>
        </w:rPr>
        <w:t>professional</w:t>
      </w:r>
      <w:r w:rsidR="00A44758" w:rsidRPr="005F02A1">
        <w:rPr>
          <w:rFonts w:ascii="Times New Roman" w:hAnsi="Times New Roman" w:cs="Times New Roman"/>
          <w:sz w:val="24"/>
          <w:szCs w:val="24"/>
        </w:rPr>
        <w:t xml:space="preserve"> view must be </w:t>
      </w:r>
      <w:r w:rsidR="00037283" w:rsidRPr="005F02A1">
        <w:rPr>
          <w:rFonts w:ascii="Times New Roman" w:hAnsi="Times New Roman" w:cs="Times New Roman"/>
          <w:sz w:val="24"/>
          <w:szCs w:val="24"/>
        </w:rPr>
        <w:t xml:space="preserve">amply qualified for </w:t>
      </w:r>
      <w:r w:rsidR="00A44758" w:rsidRPr="005F02A1">
        <w:rPr>
          <w:rFonts w:ascii="Times New Roman" w:hAnsi="Times New Roman" w:cs="Times New Roman"/>
          <w:sz w:val="24"/>
          <w:szCs w:val="24"/>
        </w:rPr>
        <w:t>the job. If there is any dental inj</w:t>
      </w:r>
      <w:r w:rsidR="00037283" w:rsidRPr="005F02A1">
        <w:rPr>
          <w:rFonts w:ascii="Times New Roman" w:hAnsi="Times New Roman" w:cs="Times New Roman"/>
          <w:sz w:val="24"/>
          <w:szCs w:val="24"/>
        </w:rPr>
        <w:t>u</w:t>
      </w:r>
      <w:r w:rsidR="00A44758" w:rsidRPr="005F02A1">
        <w:rPr>
          <w:rFonts w:ascii="Times New Roman" w:hAnsi="Times New Roman" w:cs="Times New Roman"/>
          <w:sz w:val="24"/>
          <w:szCs w:val="24"/>
        </w:rPr>
        <w:t>ry</w:t>
      </w:r>
      <w:r w:rsidR="00037283" w:rsidRPr="005F02A1">
        <w:rPr>
          <w:rFonts w:ascii="Times New Roman" w:hAnsi="Times New Roman" w:cs="Times New Roman"/>
          <w:sz w:val="24"/>
          <w:szCs w:val="24"/>
        </w:rPr>
        <w:t xml:space="preserve"> relating to a crime scene or dental malpractice, forensic dentist are called for expert opinion.</w:t>
      </w:r>
      <w:r w:rsidR="00A44758" w:rsidRPr="005F02A1">
        <w:rPr>
          <w:rFonts w:ascii="Times New Roman" w:hAnsi="Times New Roman" w:cs="Times New Roman"/>
          <w:sz w:val="24"/>
          <w:szCs w:val="24"/>
        </w:rPr>
        <w:t xml:space="preserve"> </w:t>
      </w:r>
    </w:p>
    <w:p w:rsidR="001170C8" w:rsidRPr="005F02A1" w:rsidRDefault="00941058" w:rsidP="005F02A1">
      <w:pPr>
        <w:pStyle w:val="ListParagraph"/>
        <w:spacing w:after="0" w:line="360" w:lineRule="auto"/>
        <w:ind w:left="270" w:firstLine="90"/>
        <w:jc w:val="both"/>
        <w:rPr>
          <w:rFonts w:ascii="Times New Roman" w:eastAsia="Times New Roman" w:hAnsi="Times New Roman" w:cs="Times New Roman"/>
          <w:color w:val="000000"/>
          <w:sz w:val="24"/>
          <w:szCs w:val="24"/>
          <w:shd w:val="clear" w:color="auto" w:fill="FFFFFF"/>
        </w:rPr>
      </w:pPr>
      <w:r w:rsidRPr="005F02A1">
        <w:rPr>
          <w:rFonts w:ascii="Times New Roman" w:hAnsi="Times New Roman" w:cs="Times New Roman"/>
          <w:sz w:val="24"/>
          <w:szCs w:val="24"/>
        </w:rPr>
        <w:tab/>
        <w:t xml:space="preserve">Earliest document regarding death investigation was discovered from </w:t>
      </w:r>
      <w:proofErr w:type="spellStart"/>
      <w:r w:rsidRPr="005F02A1">
        <w:rPr>
          <w:rFonts w:ascii="Times New Roman" w:hAnsi="Times New Roman" w:cs="Times New Roman"/>
          <w:sz w:val="24"/>
          <w:szCs w:val="24"/>
        </w:rPr>
        <w:t>Chi’in</w:t>
      </w:r>
      <w:proofErr w:type="spellEnd"/>
      <w:r w:rsidRPr="005F02A1">
        <w:rPr>
          <w:rFonts w:ascii="Times New Roman" w:hAnsi="Times New Roman" w:cs="Times New Roman"/>
          <w:sz w:val="24"/>
          <w:szCs w:val="24"/>
        </w:rPr>
        <w:t xml:space="preserve"> Dynasty (221-207 BC) in an archeological excavation, where instruction was given to do the examination of a corpse found dead in suspicious situation </w:t>
      </w:r>
      <w:r w:rsidRPr="005F02A1">
        <w:rPr>
          <w:rFonts w:ascii="Times New Roman" w:hAnsi="Times New Roman" w:cs="Times New Roman"/>
          <w:sz w:val="24"/>
          <w:szCs w:val="24"/>
          <w:vertAlign w:val="superscript"/>
        </w:rPr>
        <w:t>1</w:t>
      </w:r>
      <w:r w:rsidRPr="005F02A1">
        <w:rPr>
          <w:rFonts w:ascii="Times New Roman" w:hAnsi="Times New Roman" w:cs="Times New Roman"/>
          <w:sz w:val="24"/>
          <w:szCs w:val="24"/>
        </w:rPr>
        <w:t>.</w:t>
      </w:r>
      <w:r w:rsidR="00315FBA" w:rsidRPr="005F02A1">
        <w:rPr>
          <w:rFonts w:ascii="Times New Roman" w:hAnsi="Times New Roman" w:cs="Times New Roman"/>
          <w:sz w:val="24"/>
          <w:szCs w:val="24"/>
        </w:rPr>
        <w:t xml:space="preserve"> Dr Oscar </w:t>
      </w:r>
      <w:proofErr w:type="spellStart"/>
      <w:r w:rsidR="00315FBA" w:rsidRPr="005F02A1">
        <w:rPr>
          <w:rFonts w:ascii="Times New Roman" w:hAnsi="Times New Roman" w:cs="Times New Roman"/>
          <w:sz w:val="24"/>
          <w:szCs w:val="24"/>
        </w:rPr>
        <w:t>Amoeda</w:t>
      </w:r>
      <w:proofErr w:type="spellEnd"/>
      <w:r w:rsidR="00315FBA" w:rsidRPr="005F02A1">
        <w:rPr>
          <w:rFonts w:ascii="Times New Roman" w:hAnsi="Times New Roman" w:cs="Times New Roman"/>
          <w:sz w:val="24"/>
          <w:szCs w:val="24"/>
        </w:rPr>
        <w:t xml:space="preserve"> established forensic </w:t>
      </w:r>
      <w:proofErr w:type="spellStart"/>
      <w:r w:rsidR="00315FBA" w:rsidRPr="005F02A1">
        <w:rPr>
          <w:rFonts w:ascii="Times New Roman" w:hAnsi="Times New Roman" w:cs="Times New Roman"/>
          <w:sz w:val="24"/>
          <w:szCs w:val="24"/>
        </w:rPr>
        <w:t>odontology</w:t>
      </w:r>
      <w:proofErr w:type="spellEnd"/>
      <w:r w:rsidR="00315FBA" w:rsidRPr="005F02A1">
        <w:rPr>
          <w:rFonts w:ascii="Times New Roman" w:hAnsi="Times New Roman" w:cs="Times New Roman"/>
          <w:sz w:val="24"/>
          <w:szCs w:val="24"/>
        </w:rPr>
        <w:t xml:space="preserve"> as separate branch and known as Father of Forensic Science.</w:t>
      </w:r>
      <w:r w:rsidRPr="005F02A1">
        <w:rPr>
          <w:rFonts w:ascii="Times New Roman" w:hAnsi="Times New Roman" w:cs="Times New Roman"/>
          <w:sz w:val="24"/>
          <w:szCs w:val="24"/>
        </w:rPr>
        <w:t xml:space="preserve"> Later on </w:t>
      </w:r>
      <w:proofErr w:type="spellStart"/>
      <w:r w:rsidR="00EC58AD" w:rsidRPr="005F02A1">
        <w:rPr>
          <w:rFonts w:ascii="Times New Roman" w:hAnsi="Times New Roman" w:cs="Times New Roman"/>
          <w:sz w:val="24"/>
          <w:szCs w:val="24"/>
        </w:rPr>
        <w:t>Gustafsen</w:t>
      </w:r>
      <w:proofErr w:type="spellEnd"/>
      <w:r w:rsidR="00EC58AD" w:rsidRPr="005F02A1">
        <w:rPr>
          <w:rFonts w:ascii="Times New Roman" w:hAnsi="Times New Roman" w:cs="Times New Roman"/>
          <w:sz w:val="24"/>
          <w:szCs w:val="24"/>
        </w:rPr>
        <w:t xml:space="preserve">, </w:t>
      </w:r>
      <w:r w:rsidR="00EC58AD" w:rsidRPr="005F02A1">
        <w:rPr>
          <w:rFonts w:ascii="Times New Roman" w:eastAsia="Times New Roman" w:hAnsi="Times New Roman" w:cs="Times New Roman"/>
          <w:color w:val="000000"/>
          <w:sz w:val="24"/>
          <w:szCs w:val="24"/>
          <w:shd w:val="clear" w:color="auto" w:fill="FFFFFF"/>
        </w:rPr>
        <w:t xml:space="preserve">Keiser-Nielson, Suzuki and few others </w:t>
      </w:r>
      <w:r w:rsidR="00D52A5A" w:rsidRPr="005F02A1">
        <w:rPr>
          <w:rFonts w:ascii="Times New Roman" w:eastAsia="Times New Roman" w:hAnsi="Times New Roman" w:cs="Times New Roman"/>
          <w:color w:val="000000"/>
          <w:sz w:val="24"/>
          <w:szCs w:val="24"/>
          <w:shd w:val="clear" w:color="auto" w:fill="FFFFFF"/>
        </w:rPr>
        <w:t>through</w:t>
      </w:r>
      <w:r w:rsidR="00F3343A">
        <w:rPr>
          <w:rFonts w:ascii="Times New Roman" w:eastAsia="Times New Roman" w:hAnsi="Times New Roman" w:cs="Times New Roman"/>
          <w:color w:val="000000"/>
          <w:sz w:val="24"/>
          <w:szCs w:val="24"/>
          <w:shd w:val="clear" w:color="auto" w:fill="FFFFFF"/>
        </w:rPr>
        <w:t xml:space="preserve"> </w:t>
      </w:r>
      <w:r w:rsidR="00380D4A" w:rsidRPr="005F02A1">
        <w:rPr>
          <w:rFonts w:ascii="Times New Roman" w:eastAsia="Times New Roman" w:hAnsi="Times New Roman" w:cs="Times New Roman"/>
          <w:color w:val="000000"/>
          <w:sz w:val="24"/>
          <w:szCs w:val="24"/>
          <w:shd w:val="clear" w:color="auto" w:fill="FFFFFF"/>
        </w:rPr>
        <w:t>their continued</w:t>
      </w:r>
      <w:r w:rsidR="00D52A5A" w:rsidRPr="005F02A1">
        <w:rPr>
          <w:rFonts w:ascii="Times New Roman" w:eastAsia="Times New Roman" w:hAnsi="Times New Roman" w:cs="Times New Roman"/>
          <w:color w:val="000000"/>
          <w:sz w:val="24"/>
          <w:szCs w:val="24"/>
          <w:shd w:val="clear" w:color="auto" w:fill="FFFFFF"/>
        </w:rPr>
        <w:t xml:space="preserve"> </w:t>
      </w:r>
      <w:r w:rsidR="00380D4A" w:rsidRPr="005F02A1">
        <w:rPr>
          <w:rFonts w:ascii="Times New Roman" w:eastAsia="Times New Roman" w:hAnsi="Times New Roman" w:cs="Times New Roman"/>
          <w:color w:val="000000"/>
          <w:sz w:val="24"/>
          <w:szCs w:val="24"/>
          <w:shd w:val="clear" w:color="auto" w:fill="FFFFFF"/>
        </w:rPr>
        <w:t>research</w:t>
      </w:r>
      <w:r w:rsidR="00670A97" w:rsidRPr="005F02A1">
        <w:rPr>
          <w:rFonts w:ascii="Times New Roman" w:eastAsia="Times New Roman" w:hAnsi="Times New Roman" w:cs="Times New Roman"/>
          <w:color w:val="000000"/>
          <w:sz w:val="24"/>
          <w:szCs w:val="24"/>
          <w:shd w:val="clear" w:color="auto" w:fill="FFFFFF"/>
        </w:rPr>
        <w:t xml:space="preserve"> prov</w:t>
      </w:r>
      <w:r w:rsidR="00EC58AD" w:rsidRPr="005F02A1">
        <w:rPr>
          <w:rFonts w:ascii="Times New Roman" w:eastAsia="Times New Roman" w:hAnsi="Times New Roman" w:cs="Times New Roman"/>
          <w:color w:val="000000"/>
          <w:sz w:val="24"/>
          <w:szCs w:val="24"/>
          <w:shd w:val="clear" w:color="auto" w:fill="FFFFFF"/>
        </w:rPr>
        <w:t xml:space="preserve">ed the </w:t>
      </w:r>
      <w:r w:rsidR="00670A97" w:rsidRPr="005F02A1">
        <w:rPr>
          <w:rFonts w:ascii="Times New Roman" w:eastAsia="Times New Roman" w:hAnsi="Times New Roman" w:cs="Times New Roman"/>
          <w:color w:val="000000"/>
          <w:sz w:val="24"/>
          <w:szCs w:val="24"/>
          <w:shd w:val="clear" w:color="auto" w:fill="FFFFFF"/>
        </w:rPr>
        <w:t>importance</w:t>
      </w:r>
      <w:r w:rsidR="00EC58AD" w:rsidRPr="005F02A1">
        <w:rPr>
          <w:rFonts w:ascii="Times New Roman" w:eastAsia="Times New Roman" w:hAnsi="Times New Roman" w:cs="Times New Roman"/>
          <w:color w:val="000000"/>
          <w:sz w:val="24"/>
          <w:szCs w:val="24"/>
          <w:shd w:val="clear" w:color="auto" w:fill="FFFFFF"/>
        </w:rPr>
        <w:t xml:space="preserve"> of </w:t>
      </w:r>
      <w:r w:rsidR="00697689" w:rsidRPr="005F02A1">
        <w:rPr>
          <w:rFonts w:ascii="Times New Roman" w:eastAsia="Times New Roman" w:hAnsi="Times New Roman" w:cs="Times New Roman"/>
          <w:color w:val="000000"/>
          <w:sz w:val="24"/>
          <w:szCs w:val="24"/>
          <w:shd w:val="clear" w:color="auto" w:fill="FFFFFF"/>
        </w:rPr>
        <w:t>forensic dentistry in the field of forensic science.</w:t>
      </w:r>
    </w:p>
    <w:p w:rsidR="001A2E93" w:rsidRDefault="00EA43E3" w:rsidP="005F02A1">
      <w:pPr>
        <w:pStyle w:val="ListParagraph"/>
        <w:spacing w:after="0" w:line="360" w:lineRule="auto"/>
        <w:ind w:left="270" w:firstLine="450"/>
        <w:jc w:val="both"/>
        <w:rPr>
          <w:rFonts w:ascii="Times New Roman" w:hAnsi="Times New Roman" w:cs="Times New Roman"/>
          <w:sz w:val="24"/>
          <w:szCs w:val="24"/>
        </w:rPr>
      </w:pPr>
      <w:r w:rsidRPr="005F02A1">
        <w:rPr>
          <w:rFonts w:ascii="Times New Roman" w:hAnsi="Times New Roman" w:cs="Times New Roman"/>
          <w:sz w:val="24"/>
          <w:szCs w:val="24"/>
        </w:rPr>
        <w:t xml:space="preserve"> In any massacre of natural disaster or any crime scene involvin</w:t>
      </w:r>
      <w:r w:rsidR="00F3343A">
        <w:rPr>
          <w:rFonts w:ascii="Times New Roman" w:hAnsi="Times New Roman" w:cs="Times New Roman"/>
          <w:sz w:val="24"/>
          <w:szCs w:val="24"/>
        </w:rPr>
        <w:t xml:space="preserve">g single or multiple murders </w:t>
      </w:r>
      <w:r w:rsidRPr="005F02A1">
        <w:rPr>
          <w:rFonts w:ascii="Times New Roman" w:hAnsi="Times New Roman" w:cs="Times New Roman"/>
          <w:sz w:val="24"/>
          <w:szCs w:val="24"/>
        </w:rPr>
        <w:t xml:space="preserve">identification of the deceased as well as the person involved is very much essential. Teeth and its associated structure help to achieve estimation of age, sex, race, reconstruction of facial anatomy, lip print, DNA fingerprinting etc. Identification of a person from dental records by a forensic dentist has been already established and </w:t>
      </w:r>
      <w:r w:rsidR="001170C8" w:rsidRPr="005F02A1">
        <w:rPr>
          <w:rFonts w:ascii="Times New Roman" w:hAnsi="Times New Roman" w:cs="Times New Roman"/>
          <w:sz w:val="24"/>
          <w:szCs w:val="24"/>
        </w:rPr>
        <w:t>a</w:t>
      </w:r>
      <w:r w:rsidRPr="005F02A1">
        <w:rPr>
          <w:rFonts w:ascii="Times New Roman" w:hAnsi="Times New Roman" w:cs="Times New Roman"/>
          <w:sz w:val="24"/>
          <w:szCs w:val="24"/>
        </w:rPr>
        <w:t>ccepted in court.</w:t>
      </w:r>
      <w:r w:rsidR="001170C8" w:rsidRPr="005F02A1">
        <w:rPr>
          <w:rFonts w:ascii="Times New Roman" w:hAnsi="Times New Roman" w:cs="Times New Roman"/>
          <w:sz w:val="24"/>
          <w:szCs w:val="24"/>
        </w:rPr>
        <w:t xml:space="preserve"> </w:t>
      </w:r>
      <w:r w:rsidRPr="005F02A1">
        <w:rPr>
          <w:rFonts w:ascii="Times New Roman" w:hAnsi="Times New Roman" w:cs="Times New Roman"/>
          <w:sz w:val="24"/>
          <w:szCs w:val="24"/>
        </w:rPr>
        <w:t xml:space="preserve"> This paper reviews role and importance of a forensic dentist in the field of forensic science.</w:t>
      </w:r>
      <w:r w:rsidR="00C72654" w:rsidRPr="005F02A1">
        <w:rPr>
          <w:rFonts w:ascii="Times New Roman" w:hAnsi="Times New Roman" w:cs="Times New Roman"/>
          <w:sz w:val="24"/>
          <w:szCs w:val="24"/>
        </w:rPr>
        <w:t xml:space="preserve">   </w:t>
      </w:r>
    </w:p>
    <w:p w:rsidR="001A2E93" w:rsidRDefault="001A2E93" w:rsidP="001A2E93">
      <w:pPr>
        <w:pStyle w:val="ListParagraph"/>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 xml:space="preserve">Keywords- Forensic </w:t>
      </w:r>
      <w:proofErr w:type="spellStart"/>
      <w:r>
        <w:rPr>
          <w:rFonts w:ascii="Times New Roman" w:hAnsi="Times New Roman" w:cs="Times New Roman"/>
          <w:sz w:val="24"/>
          <w:szCs w:val="24"/>
        </w:rPr>
        <w:t>odontology</w:t>
      </w:r>
      <w:proofErr w:type="spellEnd"/>
      <w:r>
        <w:rPr>
          <w:rFonts w:ascii="Times New Roman" w:hAnsi="Times New Roman" w:cs="Times New Roman"/>
          <w:sz w:val="24"/>
          <w:szCs w:val="24"/>
        </w:rPr>
        <w:t xml:space="preserve">, Age estimation, </w:t>
      </w:r>
      <w:proofErr w:type="spellStart"/>
      <w:r>
        <w:rPr>
          <w:rFonts w:ascii="Times New Roman" w:hAnsi="Times New Roman" w:cs="Times New Roman"/>
          <w:sz w:val="24"/>
          <w:szCs w:val="24"/>
        </w:rPr>
        <w:t>Rugoscopy</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Cheiloscopy</w:t>
      </w:r>
      <w:proofErr w:type="spellEnd"/>
      <w:r>
        <w:rPr>
          <w:rFonts w:ascii="Times New Roman" w:eastAsia="Times New Roman" w:hAnsi="Times New Roman" w:cs="Times New Roman"/>
          <w:color w:val="000000"/>
          <w:sz w:val="24"/>
          <w:szCs w:val="24"/>
        </w:rPr>
        <w:t>, Radiograph</w:t>
      </w:r>
    </w:p>
    <w:p w:rsidR="00630E24" w:rsidRPr="005F02A1" w:rsidRDefault="00C72654" w:rsidP="005F02A1">
      <w:pPr>
        <w:pStyle w:val="ListParagraph"/>
        <w:spacing w:after="0" w:line="360" w:lineRule="auto"/>
        <w:ind w:left="270" w:firstLine="450"/>
        <w:jc w:val="both"/>
        <w:rPr>
          <w:rFonts w:ascii="Times New Roman" w:hAnsi="Times New Roman" w:cs="Times New Roman"/>
          <w:sz w:val="24"/>
          <w:szCs w:val="24"/>
        </w:rPr>
      </w:pPr>
      <w:r w:rsidRPr="005F02A1">
        <w:rPr>
          <w:rFonts w:ascii="Times New Roman" w:hAnsi="Times New Roman" w:cs="Times New Roman"/>
          <w:sz w:val="24"/>
          <w:szCs w:val="24"/>
        </w:rPr>
        <w:t xml:space="preserve">        </w:t>
      </w:r>
    </w:p>
    <w:p w:rsidR="00EC58AD" w:rsidRPr="005F02A1" w:rsidRDefault="00EC58AD" w:rsidP="005F02A1">
      <w:pPr>
        <w:spacing w:after="0" w:line="360" w:lineRule="auto"/>
        <w:jc w:val="both"/>
        <w:rPr>
          <w:rFonts w:ascii="Times New Roman" w:hAnsi="Times New Roman" w:cs="Times New Roman"/>
          <w:b/>
          <w:sz w:val="24"/>
          <w:szCs w:val="24"/>
        </w:rPr>
      </w:pPr>
      <w:r w:rsidRPr="005F02A1">
        <w:rPr>
          <w:rFonts w:ascii="Times New Roman" w:hAnsi="Times New Roman" w:cs="Times New Roman"/>
          <w:b/>
          <w:sz w:val="24"/>
          <w:szCs w:val="24"/>
        </w:rPr>
        <w:t>Introduction</w:t>
      </w:r>
    </w:p>
    <w:p w:rsidR="00C72654" w:rsidRPr="005F02A1" w:rsidRDefault="00C72654" w:rsidP="005F02A1">
      <w:pPr>
        <w:pStyle w:val="ListParagraph"/>
        <w:spacing w:after="0" w:line="360" w:lineRule="auto"/>
        <w:ind w:firstLine="360"/>
        <w:jc w:val="both"/>
        <w:rPr>
          <w:rFonts w:ascii="Times New Roman" w:hAnsi="Times New Roman" w:cs="Times New Roman"/>
          <w:sz w:val="24"/>
          <w:szCs w:val="24"/>
        </w:rPr>
      </w:pPr>
    </w:p>
    <w:p w:rsidR="00EC58AD" w:rsidRPr="005F02A1" w:rsidRDefault="00C72654" w:rsidP="005F02A1">
      <w:pPr>
        <w:pStyle w:val="ListParagraph"/>
        <w:spacing w:after="0" w:line="360" w:lineRule="auto"/>
        <w:ind w:left="180" w:firstLine="900"/>
        <w:jc w:val="both"/>
        <w:rPr>
          <w:rFonts w:ascii="Times New Roman" w:hAnsi="Times New Roman" w:cs="Times New Roman"/>
          <w:sz w:val="24"/>
          <w:szCs w:val="24"/>
        </w:rPr>
      </w:pPr>
      <w:r w:rsidRPr="005F02A1">
        <w:rPr>
          <w:rFonts w:ascii="Times New Roman" w:hAnsi="Times New Roman" w:cs="Times New Roman"/>
          <w:sz w:val="24"/>
          <w:szCs w:val="24"/>
        </w:rPr>
        <w:t xml:space="preserve">Forensic </w:t>
      </w:r>
      <w:proofErr w:type="spellStart"/>
      <w:r w:rsidRPr="005F02A1">
        <w:rPr>
          <w:rFonts w:ascii="Times New Roman" w:hAnsi="Times New Roman" w:cs="Times New Roman"/>
          <w:sz w:val="24"/>
          <w:szCs w:val="24"/>
        </w:rPr>
        <w:t>odontology</w:t>
      </w:r>
      <w:proofErr w:type="spellEnd"/>
      <w:r w:rsidRPr="005F02A1">
        <w:rPr>
          <w:rFonts w:ascii="Times New Roman" w:hAnsi="Times New Roman" w:cs="Times New Roman"/>
          <w:sz w:val="24"/>
          <w:szCs w:val="24"/>
        </w:rPr>
        <w:t xml:space="preserve"> or forensic dentistry is an indispensable branch of science used for identification of a person that may be living or dead. It is an interesting and demanding field of dentistry that needs lot of exploration in an organized way on </w:t>
      </w:r>
      <w:r w:rsidRPr="005F02A1">
        <w:rPr>
          <w:rFonts w:ascii="Times New Roman" w:hAnsi="Times New Roman" w:cs="Times New Roman"/>
          <w:sz w:val="24"/>
          <w:szCs w:val="24"/>
        </w:rPr>
        <w:lastRenderedPageBreak/>
        <w:t xml:space="preserve">scientific basis. Demand for the expertise of the knowledge in forensic dentistry is increasing day by day, as there is rapid growth of crime scenes in our society keeping aside the natural calamity. It is an integral part of forensic science from last 100 years which utilizes </w:t>
      </w:r>
      <w:proofErr w:type="spellStart"/>
      <w:r w:rsidRPr="005F02A1">
        <w:rPr>
          <w:rFonts w:ascii="Times New Roman" w:hAnsi="Times New Roman" w:cs="Times New Roman"/>
          <w:sz w:val="24"/>
          <w:szCs w:val="24"/>
        </w:rPr>
        <w:t>oro</w:t>
      </w:r>
      <w:proofErr w:type="spellEnd"/>
      <w:r w:rsidRPr="005F02A1">
        <w:rPr>
          <w:rFonts w:ascii="Times New Roman" w:hAnsi="Times New Roman" w:cs="Times New Roman"/>
          <w:sz w:val="24"/>
          <w:szCs w:val="24"/>
        </w:rPr>
        <w:t>-facial finding to help the problems of judiciary.</w:t>
      </w:r>
    </w:p>
    <w:p w:rsidR="00C72654" w:rsidRPr="005F02A1" w:rsidRDefault="00C72654" w:rsidP="005F02A1">
      <w:pPr>
        <w:pStyle w:val="ListParagraph"/>
        <w:spacing w:after="0" w:line="360" w:lineRule="auto"/>
        <w:ind w:left="270" w:firstLine="450"/>
        <w:jc w:val="both"/>
        <w:rPr>
          <w:rFonts w:ascii="Times New Roman" w:hAnsi="Times New Roman" w:cs="Times New Roman"/>
          <w:sz w:val="24"/>
          <w:szCs w:val="24"/>
        </w:rPr>
      </w:pPr>
      <w:r w:rsidRPr="005F02A1">
        <w:rPr>
          <w:rFonts w:ascii="Times New Roman" w:hAnsi="Times New Roman" w:cs="Times New Roman"/>
          <w:sz w:val="24"/>
          <w:szCs w:val="24"/>
        </w:rPr>
        <w:t xml:space="preserve">These science originated in 49 AD when Roman empire Nero’s mother Agrippina asked her soldier to cut the head of her rival </w:t>
      </w:r>
      <w:proofErr w:type="spellStart"/>
      <w:r w:rsidRPr="005F02A1">
        <w:rPr>
          <w:rFonts w:ascii="Times New Roman" w:hAnsi="Times New Roman" w:cs="Times New Roman"/>
          <w:sz w:val="24"/>
          <w:szCs w:val="24"/>
        </w:rPr>
        <w:t>Lollia</w:t>
      </w:r>
      <w:proofErr w:type="spellEnd"/>
      <w:r w:rsidRPr="005F02A1">
        <w:rPr>
          <w:rFonts w:ascii="Times New Roman" w:hAnsi="Times New Roman" w:cs="Times New Roman"/>
          <w:sz w:val="24"/>
          <w:szCs w:val="24"/>
        </w:rPr>
        <w:t xml:space="preserve"> </w:t>
      </w:r>
      <w:proofErr w:type="spellStart"/>
      <w:r w:rsidRPr="005F02A1">
        <w:rPr>
          <w:rFonts w:ascii="Times New Roman" w:hAnsi="Times New Roman" w:cs="Times New Roman"/>
          <w:sz w:val="24"/>
          <w:szCs w:val="24"/>
        </w:rPr>
        <w:t>poullina</w:t>
      </w:r>
      <w:proofErr w:type="spellEnd"/>
      <w:r w:rsidRPr="005F02A1">
        <w:rPr>
          <w:rFonts w:ascii="Times New Roman" w:hAnsi="Times New Roman" w:cs="Times New Roman"/>
          <w:sz w:val="24"/>
          <w:szCs w:val="24"/>
        </w:rPr>
        <w:t xml:space="preserve"> and to bring it on a plate. She recognized it to be </w:t>
      </w:r>
      <w:proofErr w:type="spellStart"/>
      <w:r w:rsidRPr="005F02A1">
        <w:rPr>
          <w:rFonts w:ascii="Times New Roman" w:hAnsi="Times New Roman" w:cs="Times New Roman"/>
          <w:sz w:val="24"/>
          <w:szCs w:val="24"/>
        </w:rPr>
        <w:t>lollia’s</w:t>
      </w:r>
      <w:proofErr w:type="spellEnd"/>
      <w:r w:rsidRPr="005F02A1">
        <w:rPr>
          <w:rFonts w:ascii="Times New Roman" w:hAnsi="Times New Roman" w:cs="Times New Roman"/>
          <w:sz w:val="24"/>
          <w:szCs w:val="24"/>
        </w:rPr>
        <w:t xml:space="preserve"> head from</w:t>
      </w:r>
      <w:r w:rsidR="00DE5E26" w:rsidRPr="005F02A1">
        <w:rPr>
          <w:rFonts w:ascii="Times New Roman" w:hAnsi="Times New Roman" w:cs="Times New Roman"/>
          <w:sz w:val="24"/>
          <w:szCs w:val="24"/>
        </w:rPr>
        <w:t xml:space="preserve"> misaligned</w:t>
      </w:r>
      <w:r w:rsidRPr="005F02A1">
        <w:rPr>
          <w:rFonts w:ascii="Times New Roman" w:hAnsi="Times New Roman" w:cs="Times New Roman"/>
          <w:sz w:val="24"/>
          <w:szCs w:val="24"/>
        </w:rPr>
        <w:t xml:space="preserve"> </w:t>
      </w:r>
      <w:r w:rsidR="00DE5E26" w:rsidRPr="005F02A1">
        <w:rPr>
          <w:rFonts w:ascii="Times New Roman" w:hAnsi="Times New Roman" w:cs="Times New Roman"/>
          <w:sz w:val="24"/>
          <w:szCs w:val="24"/>
        </w:rPr>
        <w:t xml:space="preserve">and </w:t>
      </w:r>
      <w:r w:rsidRPr="005F02A1">
        <w:rPr>
          <w:rFonts w:ascii="Times New Roman" w:hAnsi="Times New Roman" w:cs="Times New Roman"/>
          <w:sz w:val="24"/>
          <w:szCs w:val="24"/>
        </w:rPr>
        <w:t>discolored front teeth</w:t>
      </w:r>
      <w:r w:rsidR="00B4782B" w:rsidRPr="005F02A1">
        <w:rPr>
          <w:rFonts w:ascii="Times New Roman" w:hAnsi="Times New Roman" w:cs="Times New Roman"/>
          <w:sz w:val="24"/>
          <w:szCs w:val="24"/>
        </w:rPr>
        <w:t xml:space="preserve"> </w:t>
      </w:r>
      <w:r w:rsidR="00B4782B" w:rsidRPr="005F02A1">
        <w:rPr>
          <w:rFonts w:ascii="Times New Roman" w:hAnsi="Times New Roman" w:cs="Times New Roman"/>
          <w:sz w:val="24"/>
          <w:szCs w:val="24"/>
          <w:vertAlign w:val="superscript"/>
        </w:rPr>
        <w:t>2</w:t>
      </w:r>
      <w:r w:rsidRPr="005F02A1">
        <w:rPr>
          <w:rFonts w:ascii="Times New Roman" w:hAnsi="Times New Roman" w:cs="Times New Roman"/>
          <w:sz w:val="24"/>
          <w:szCs w:val="24"/>
        </w:rPr>
        <w:t>.</w:t>
      </w:r>
      <w:r w:rsidRPr="005F02A1">
        <w:rPr>
          <w:rFonts w:ascii="Times New Roman" w:eastAsia="Times New Roman" w:hAnsi="Times New Roman" w:cs="Times New Roman"/>
          <w:color w:val="000000"/>
          <w:sz w:val="24"/>
          <w:szCs w:val="24"/>
          <w:shd w:val="clear" w:color="auto" w:fill="FFFFFF"/>
        </w:rPr>
        <w:t xml:space="preserve"> Keiser-Nielson in 1970 defined forensic dentistry as "that branch of forensic medicine which in the interest of justice deals with the proper handling and examination of dental evidence and with proper evaluation and presentation of the dental findings."</w:t>
      </w:r>
      <w:r w:rsidR="00E86500" w:rsidRPr="005F02A1">
        <w:rPr>
          <w:rFonts w:ascii="Times New Roman" w:eastAsia="Times New Roman" w:hAnsi="Times New Roman" w:cs="Times New Roman"/>
          <w:color w:val="000000"/>
          <w:sz w:val="24"/>
          <w:szCs w:val="24"/>
          <w:shd w:val="clear" w:color="auto" w:fill="FFFFFF"/>
        </w:rPr>
        <w:t xml:space="preserve"> </w:t>
      </w:r>
      <w:r w:rsidR="00E86500" w:rsidRPr="005F02A1">
        <w:rPr>
          <w:rFonts w:ascii="Times New Roman" w:eastAsia="Times New Roman" w:hAnsi="Times New Roman" w:cs="Times New Roman"/>
          <w:color w:val="000000"/>
          <w:sz w:val="24"/>
          <w:szCs w:val="24"/>
          <w:shd w:val="clear" w:color="auto" w:fill="FFFFFF"/>
          <w:vertAlign w:val="superscript"/>
        </w:rPr>
        <w:t>3</w:t>
      </w:r>
      <w:r w:rsidRPr="005F02A1">
        <w:rPr>
          <w:rFonts w:ascii="Times New Roman" w:eastAsia="Times New Roman" w:hAnsi="Times New Roman" w:cs="Times New Roman"/>
          <w:color w:val="000000"/>
          <w:sz w:val="24"/>
          <w:szCs w:val="24"/>
          <w:shd w:val="clear" w:color="auto" w:fill="FFFFFF"/>
        </w:rPr>
        <w:tab/>
      </w:r>
    </w:p>
    <w:p w:rsidR="008D7286" w:rsidRPr="005F02A1" w:rsidRDefault="00C72654" w:rsidP="005F02A1">
      <w:pPr>
        <w:pStyle w:val="ListParagraph"/>
        <w:spacing w:after="0" w:line="360" w:lineRule="auto"/>
        <w:ind w:left="360" w:firstLine="360"/>
        <w:jc w:val="both"/>
        <w:rPr>
          <w:rFonts w:ascii="Times New Roman" w:hAnsi="Times New Roman" w:cs="Times New Roman"/>
          <w:sz w:val="24"/>
          <w:szCs w:val="24"/>
        </w:rPr>
      </w:pPr>
      <w:r w:rsidRPr="005F02A1">
        <w:rPr>
          <w:rFonts w:ascii="Times New Roman" w:hAnsi="Times New Roman" w:cs="Times New Roman"/>
          <w:sz w:val="24"/>
          <w:szCs w:val="24"/>
        </w:rPr>
        <w:t xml:space="preserve">Teeth and jaw bones remains unchanged for long periods of time and can withstand extreme conditions of environment. It may remain unaffected, if immersed under water for long time, buried in soil, exposed to fire and numerous biological agents found in nature. Teeth have some unique characteristics due to which it is stronger than other tissues of the body. Outermost covering of crown portion of teeth is covered by Enamel, which is the hardest tissue of human body. In root portion also it is covered by </w:t>
      </w:r>
      <w:proofErr w:type="spellStart"/>
      <w:r w:rsidRPr="005F02A1">
        <w:rPr>
          <w:rFonts w:ascii="Times New Roman" w:hAnsi="Times New Roman" w:cs="Times New Roman"/>
          <w:sz w:val="24"/>
          <w:szCs w:val="24"/>
        </w:rPr>
        <w:t>cementum</w:t>
      </w:r>
      <w:proofErr w:type="spellEnd"/>
      <w:r w:rsidRPr="005F02A1">
        <w:rPr>
          <w:rFonts w:ascii="Times New Roman" w:hAnsi="Times New Roman" w:cs="Times New Roman"/>
          <w:sz w:val="24"/>
          <w:szCs w:val="24"/>
        </w:rPr>
        <w:t>.  Except fingerprint analysis, dental record analysis is the most important method for identification of a victim either living or dead.</w:t>
      </w:r>
    </w:p>
    <w:p w:rsidR="008D7286" w:rsidRPr="005F02A1" w:rsidRDefault="008D7286" w:rsidP="005F02A1">
      <w:pPr>
        <w:spacing w:after="0" w:line="360" w:lineRule="auto"/>
        <w:jc w:val="both"/>
        <w:rPr>
          <w:rFonts w:ascii="Times New Roman" w:hAnsi="Times New Roman" w:cs="Times New Roman"/>
          <w:b/>
          <w:sz w:val="24"/>
          <w:szCs w:val="24"/>
        </w:rPr>
      </w:pPr>
      <w:r w:rsidRPr="005F02A1">
        <w:rPr>
          <w:rFonts w:ascii="Times New Roman" w:hAnsi="Times New Roman" w:cs="Times New Roman"/>
          <w:b/>
          <w:sz w:val="24"/>
          <w:szCs w:val="24"/>
        </w:rPr>
        <w:t xml:space="preserve">     </w:t>
      </w:r>
      <w:r w:rsidR="00E86500" w:rsidRPr="005F02A1">
        <w:rPr>
          <w:rFonts w:ascii="Times New Roman" w:hAnsi="Times New Roman" w:cs="Times New Roman"/>
          <w:b/>
          <w:sz w:val="24"/>
          <w:szCs w:val="24"/>
        </w:rPr>
        <w:t xml:space="preserve">Various methods employed by forensic </w:t>
      </w:r>
      <w:proofErr w:type="spellStart"/>
      <w:r w:rsidR="00E86500" w:rsidRPr="005F02A1">
        <w:rPr>
          <w:rFonts w:ascii="Times New Roman" w:hAnsi="Times New Roman" w:cs="Times New Roman"/>
          <w:b/>
          <w:sz w:val="24"/>
          <w:szCs w:val="24"/>
        </w:rPr>
        <w:t>odontologist</w:t>
      </w:r>
      <w:proofErr w:type="spellEnd"/>
      <w:r w:rsidR="00E86500" w:rsidRPr="005F02A1">
        <w:rPr>
          <w:rFonts w:ascii="Times New Roman" w:hAnsi="Times New Roman" w:cs="Times New Roman"/>
          <w:b/>
          <w:sz w:val="24"/>
          <w:szCs w:val="24"/>
        </w:rPr>
        <w:t xml:space="preserve"> </w:t>
      </w:r>
    </w:p>
    <w:p w:rsidR="008D7286" w:rsidRPr="005F02A1" w:rsidRDefault="008D7286" w:rsidP="005F02A1">
      <w:pPr>
        <w:pStyle w:val="ListParagraph"/>
        <w:spacing w:after="0" w:line="360" w:lineRule="auto"/>
        <w:ind w:left="360" w:firstLine="360"/>
        <w:jc w:val="both"/>
        <w:rPr>
          <w:rFonts w:ascii="Times New Roman" w:hAnsi="Times New Roman" w:cs="Times New Roman"/>
          <w:sz w:val="24"/>
          <w:szCs w:val="24"/>
        </w:rPr>
      </w:pPr>
      <w:r w:rsidRPr="005F02A1">
        <w:rPr>
          <w:rFonts w:ascii="Times New Roman" w:hAnsi="Times New Roman" w:cs="Times New Roman"/>
          <w:sz w:val="24"/>
          <w:szCs w:val="24"/>
        </w:rPr>
        <w:t xml:space="preserve">Exploring dental tissues or teeth of the deceased may give information regarding socioeconomic condition, age, food habits of the person involved. As some of the dental treatment like bridge, Implant, cosmetic restoration, full veneer crown are expensive and may not be easily affordable for person from low socioeconomic background, this may give clue to the examiner about his/her financial condition. A person with a good oral hygiene usually reflects an educated individual with good family background.  A young boy will have prominent anatomical landmark like cusp, ridge with deep fissure, </w:t>
      </w:r>
      <w:r w:rsidR="002C050F" w:rsidRPr="005F02A1">
        <w:rPr>
          <w:rFonts w:ascii="Times New Roman" w:hAnsi="Times New Roman" w:cs="Times New Roman"/>
          <w:sz w:val="24"/>
          <w:szCs w:val="24"/>
        </w:rPr>
        <w:t>whereas</w:t>
      </w:r>
      <w:r w:rsidRPr="005F02A1">
        <w:rPr>
          <w:rFonts w:ascii="Times New Roman" w:hAnsi="Times New Roman" w:cs="Times New Roman"/>
          <w:sz w:val="24"/>
          <w:szCs w:val="24"/>
        </w:rPr>
        <w:t xml:space="preserve"> an aged individual will show wears and tears on the tooth surface. People taking non vegetarian or hard food shows more attrition in the </w:t>
      </w:r>
      <w:proofErr w:type="spellStart"/>
      <w:r w:rsidRPr="005F02A1">
        <w:rPr>
          <w:rFonts w:ascii="Times New Roman" w:hAnsi="Times New Roman" w:cs="Times New Roman"/>
          <w:sz w:val="24"/>
          <w:szCs w:val="24"/>
        </w:rPr>
        <w:t>occlusal</w:t>
      </w:r>
      <w:proofErr w:type="spellEnd"/>
      <w:r w:rsidRPr="005F02A1">
        <w:rPr>
          <w:rFonts w:ascii="Times New Roman" w:hAnsi="Times New Roman" w:cs="Times New Roman"/>
          <w:sz w:val="24"/>
          <w:szCs w:val="24"/>
        </w:rPr>
        <w:t xml:space="preserve"> surface or the grinding surface than those who take soft food. Person used to </w:t>
      </w:r>
      <w:r w:rsidRPr="005F02A1">
        <w:rPr>
          <w:rFonts w:ascii="Times New Roman" w:hAnsi="Times New Roman" w:cs="Times New Roman"/>
          <w:sz w:val="24"/>
          <w:szCs w:val="24"/>
        </w:rPr>
        <w:lastRenderedPageBreak/>
        <w:t xml:space="preserve">take more carbohydrate in their diet may have more dental caries than a person </w:t>
      </w:r>
      <w:r w:rsidR="00664D41">
        <w:rPr>
          <w:rFonts w:ascii="Times New Roman" w:hAnsi="Times New Roman" w:cs="Times New Roman"/>
          <w:sz w:val="24"/>
          <w:szCs w:val="24"/>
        </w:rPr>
        <w:t>used to have</w:t>
      </w:r>
      <w:r w:rsidRPr="005F02A1">
        <w:rPr>
          <w:rFonts w:ascii="Times New Roman" w:hAnsi="Times New Roman" w:cs="Times New Roman"/>
          <w:sz w:val="24"/>
          <w:szCs w:val="24"/>
        </w:rPr>
        <w:t xml:space="preserve"> hard fibrous food.</w:t>
      </w:r>
      <w:r w:rsidR="005F76D6" w:rsidRPr="005F02A1">
        <w:rPr>
          <w:rFonts w:ascii="Times New Roman" w:hAnsi="Times New Roman" w:cs="Times New Roman"/>
          <w:sz w:val="24"/>
          <w:szCs w:val="24"/>
        </w:rPr>
        <w:t xml:space="preserve"> Various </w:t>
      </w:r>
      <w:r w:rsidR="002C050F" w:rsidRPr="005F02A1">
        <w:rPr>
          <w:rFonts w:ascii="Times New Roman" w:hAnsi="Times New Roman" w:cs="Times New Roman"/>
          <w:sz w:val="24"/>
          <w:szCs w:val="24"/>
        </w:rPr>
        <w:t>methods used</w:t>
      </w:r>
      <w:r w:rsidR="005F76D6" w:rsidRPr="005F02A1">
        <w:rPr>
          <w:rFonts w:ascii="Times New Roman" w:hAnsi="Times New Roman" w:cs="Times New Roman"/>
          <w:sz w:val="24"/>
          <w:szCs w:val="24"/>
        </w:rPr>
        <w:t xml:space="preserve"> by forensic </w:t>
      </w:r>
      <w:proofErr w:type="spellStart"/>
      <w:r w:rsidR="005F76D6" w:rsidRPr="005F02A1">
        <w:rPr>
          <w:rFonts w:ascii="Times New Roman" w:hAnsi="Times New Roman" w:cs="Times New Roman"/>
          <w:sz w:val="24"/>
          <w:szCs w:val="24"/>
        </w:rPr>
        <w:t>odontologist</w:t>
      </w:r>
      <w:proofErr w:type="spellEnd"/>
      <w:r w:rsidR="005F76D6" w:rsidRPr="005F02A1">
        <w:rPr>
          <w:rFonts w:ascii="Times New Roman" w:hAnsi="Times New Roman" w:cs="Times New Roman"/>
          <w:sz w:val="24"/>
          <w:szCs w:val="24"/>
        </w:rPr>
        <w:t xml:space="preserve"> are-</w:t>
      </w:r>
    </w:p>
    <w:p w:rsidR="00C72654" w:rsidRPr="005F02A1" w:rsidRDefault="00E86500" w:rsidP="005F02A1">
      <w:pPr>
        <w:pStyle w:val="ListParagraph"/>
        <w:tabs>
          <w:tab w:val="left" w:pos="450"/>
        </w:tabs>
        <w:spacing w:after="0" w:line="360" w:lineRule="auto"/>
        <w:ind w:left="270"/>
        <w:jc w:val="both"/>
        <w:rPr>
          <w:rFonts w:ascii="Times New Roman" w:hAnsi="Times New Roman" w:cs="Times New Roman"/>
          <w:sz w:val="24"/>
          <w:szCs w:val="24"/>
        </w:rPr>
      </w:pPr>
      <w:r w:rsidRPr="005F02A1">
        <w:rPr>
          <w:rFonts w:ascii="Times New Roman" w:hAnsi="Times New Roman" w:cs="Times New Roman"/>
          <w:b/>
          <w:sz w:val="24"/>
          <w:szCs w:val="24"/>
        </w:rPr>
        <w:t>Reconstruction of face</w:t>
      </w:r>
      <w:r w:rsidRPr="005F02A1">
        <w:rPr>
          <w:rFonts w:ascii="Times New Roman" w:hAnsi="Times New Roman" w:cs="Times New Roman"/>
          <w:sz w:val="24"/>
          <w:szCs w:val="24"/>
        </w:rPr>
        <w:t xml:space="preserve">- </w:t>
      </w:r>
      <w:r w:rsidR="00C72654" w:rsidRPr="005F02A1">
        <w:rPr>
          <w:rFonts w:ascii="Times New Roman" w:hAnsi="Times New Roman" w:cs="Times New Roman"/>
          <w:sz w:val="24"/>
          <w:szCs w:val="24"/>
        </w:rPr>
        <w:t>Skull and facial bones can be used as foundation for reconstruction of facial tissue. Face c</w:t>
      </w:r>
      <w:r w:rsidR="000E4EE9" w:rsidRPr="005F02A1">
        <w:rPr>
          <w:rFonts w:ascii="Times New Roman" w:hAnsi="Times New Roman" w:cs="Times New Roman"/>
          <w:sz w:val="24"/>
          <w:szCs w:val="24"/>
        </w:rPr>
        <w:t>an be reconstructed by sculpture with the help of</w:t>
      </w:r>
      <w:r w:rsidR="00C72654" w:rsidRPr="005F02A1">
        <w:rPr>
          <w:rFonts w:ascii="Times New Roman" w:hAnsi="Times New Roman" w:cs="Times New Roman"/>
          <w:sz w:val="24"/>
          <w:szCs w:val="24"/>
        </w:rPr>
        <w:t xml:space="preserve"> clay on the basis of Anthropological knowledge and can be digitized and transfer to a computer screen. Computer permits addition of components and with facial superimposition the underlying skeletal structure can be viewed to check accurately. </w:t>
      </w:r>
    </w:p>
    <w:p w:rsidR="00C72654" w:rsidRPr="005F02A1" w:rsidRDefault="00E86500" w:rsidP="005F02A1">
      <w:pPr>
        <w:pStyle w:val="ListParagraph"/>
        <w:spacing w:after="0" w:line="360" w:lineRule="auto"/>
        <w:ind w:left="360"/>
        <w:jc w:val="both"/>
        <w:rPr>
          <w:rFonts w:ascii="Times New Roman" w:hAnsi="Times New Roman" w:cs="Times New Roman"/>
          <w:sz w:val="24"/>
          <w:szCs w:val="24"/>
        </w:rPr>
      </w:pPr>
      <w:r w:rsidRPr="005F02A1">
        <w:rPr>
          <w:rFonts w:ascii="Times New Roman" w:hAnsi="Times New Roman" w:cs="Times New Roman"/>
          <w:b/>
          <w:sz w:val="24"/>
          <w:szCs w:val="24"/>
        </w:rPr>
        <w:t>Age estimation</w:t>
      </w:r>
      <w:r w:rsidRPr="005F02A1">
        <w:rPr>
          <w:rFonts w:ascii="Times New Roman" w:hAnsi="Times New Roman" w:cs="Times New Roman"/>
          <w:sz w:val="24"/>
          <w:szCs w:val="24"/>
        </w:rPr>
        <w:t xml:space="preserve"> -</w:t>
      </w:r>
      <w:r w:rsidR="00C72654" w:rsidRPr="005F02A1">
        <w:rPr>
          <w:rFonts w:ascii="Times New Roman" w:hAnsi="Times New Roman" w:cs="Times New Roman"/>
          <w:sz w:val="24"/>
          <w:szCs w:val="24"/>
        </w:rPr>
        <w:t>Age estimation of a direct victim involved in mass causalities, terrorist attack, and natural disaster  or any misdeed, it  is very important know the age of the patient as every age has specific significance from medico-legal-point. I</w:t>
      </w:r>
      <w:r w:rsidRPr="005F02A1">
        <w:rPr>
          <w:rFonts w:ascii="Times New Roman" w:hAnsi="Times New Roman" w:cs="Times New Roman"/>
          <w:sz w:val="24"/>
          <w:szCs w:val="24"/>
        </w:rPr>
        <w:t>n</w:t>
      </w:r>
      <w:r w:rsidR="00C72654" w:rsidRPr="005F02A1">
        <w:rPr>
          <w:rFonts w:ascii="Times New Roman" w:hAnsi="Times New Roman" w:cs="Times New Roman"/>
          <w:sz w:val="24"/>
          <w:szCs w:val="24"/>
        </w:rPr>
        <w:t xml:space="preserve"> some cases birth records are poorly maintained. In some records are falsified to gain some gain like government jobs and pension.</w:t>
      </w:r>
      <w:r w:rsidRPr="005F02A1">
        <w:rPr>
          <w:rFonts w:ascii="Times New Roman" w:hAnsi="Times New Roman" w:cs="Times New Roman"/>
          <w:sz w:val="24"/>
          <w:szCs w:val="24"/>
        </w:rPr>
        <w:t xml:space="preserve"> </w:t>
      </w:r>
      <w:r w:rsidR="00C72654" w:rsidRPr="005F02A1">
        <w:rPr>
          <w:rFonts w:ascii="Times New Roman" w:hAnsi="Times New Roman" w:cs="Times New Roman"/>
          <w:sz w:val="24"/>
          <w:szCs w:val="24"/>
        </w:rPr>
        <w:t xml:space="preserve">Teeth play a vital role in identification of age estimation of a person. Development of tooth takes place in 4 month of intrauterine life. From development to mineralization, eruption and root completion has specific time period for every tooth. Forensic </w:t>
      </w:r>
      <w:proofErr w:type="spellStart"/>
      <w:r w:rsidR="00C72654" w:rsidRPr="005F02A1">
        <w:rPr>
          <w:rFonts w:ascii="Times New Roman" w:hAnsi="Times New Roman" w:cs="Times New Roman"/>
          <w:sz w:val="24"/>
          <w:szCs w:val="24"/>
        </w:rPr>
        <w:t>odontologist</w:t>
      </w:r>
      <w:proofErr w:type="spellEnd"/>
      <w:r w:rsidR="00C72654" w:rsidRPr="005F02A1">
        <w:rPr>
          <w:rFonts w:ascii="Times New Roman" w:hAnsi="Times New Roman" w:cs="Times New Roman"/>
          <w:sz w:val="24"/>
          <w:szCs w:val="24"/>
        </w:rPr>
        <w:t xml:space="preserve"> may help in age estimation by using various methods.</w:t>
      </w:r>
      <w:r w:rsidR="00FA4CE3" w:rsidRPr="00FA4CE3">
        <w:rPr>
          <w:rFonts w:ascii="Times New Roman" w:hAnsi="Times New Roman" w:cs="Times New Roman"/>
          <w:sz w:val="24"/>
          <w:szCs w:val="24"/>
          <w:vertAlign w:val="superscript"/>
        </w:rPr>
        <w:t>4</w:t>
      </w:r>
    </w:p>
    <w:p w:rsidR="00C72654" w:rsidRPr="005F02A1" w:rsidRDefault="00DA1EBC" w:rsidP="005F02A1">
      <w:pPr>
        <w:spacing w:after="0" w:line="360" w:lineRule="auto"/>
        <w:ind w:left="360"/>
        <w:jc w:val="both"/>
        <w:rPr>
          <w:rFonts w:ascii="Times New Roman" w:hAnsi="Times New Roman" w:cs="Times New Roman"/>
          <w:sz w:val="24"/>
          <w:szCs w:val="24"/>
        </w:rPr>
      </w:pPr>
      <w:r w:rsidRPr="005F02A1">
        <w:rPr>
          <w:rFonts w:ascii="Times New Roman" w:hAnsi="Times New Roman" w:cs="Times New Roman"/>
          <w:sz w:val="24"/>
          <w:szCs w:val="24"/>
        </w:rPr>
        <w:t xml:space="preserve"> </w:t>
      </w:r>
      <w:proofErr w:type="spellStart"/>
      <w:r w:rsidR="00C72654" w:rsidRPr="005F02A1">
        <w:rPr>
          <w:rFonts w:ascii="Times New Roman" w:hAnsi="Times New Roman" w:cs="Times New Roman"/>
          <w:b/>
          <w:sz w:val="24"/>
          <w:szCs w:val="24"/>
        </w:rPr>
        <w:t>Rugoscop</w:t>
      </w:r>
      <w:r w:rsidR="00C72654" w:rsidRPr="005F02A1">
        <w:rPr>
          <w:rFonts w:ascii="Times New Roman" w:hAnsi="Times New Roman" w:cs="Times New Roman"/>
          <w:sz w:val="24"/>
          <w:szCs w:val="24"/>
        </w:rPr>
        <w:t>y</w:t>
      </w:r>
      <w:proofErr w:type="spellEnd"/>
      <w:r w:rsidRPr="005F02A1">
        <w:rPr>
          <w:rFonts w:ascii="Times New Roman" w:hAnsi="Times New Roman" w:cs="Times New Roman"/>
          <w:sz w:val="24"/>
          <w:szCs w:val="24"/>
        </w:rPr>
        <w:t>-</w:t>
      </w:r>
      <w:r w:rsidR="00C72654" w:rsidRPr="005F02A1">
        <w:rPr>
          <w:rFonts w:ascii="Times New Roman" w:hAnsi="Times New Roman" w:cs="Times New Roman"/>
          <w:sz w:val="24"/>
          <w:szCs w:val="24"/>
        </w:rPr>
        <w:t xml:space="preserve"> </w:t>
      </w:r>
      <w:proofErr w:type="spellStart"/>
      <w:r w:rsidRPr="005F02A1">
        <w:rPr>
          <w:rFonts w:ascii="Times New Roman" w:hAnsi="Times New Roman" w:cs="Times New Roman"/>
          <w:sz w:val="24"/>
          <w:szCs w:val="24"/>
        </w:rPr>
        <w:t>Rugoscopy</w:t>
      </w:r>
      <w:proofErr w:type="spellEnd"/>
      <w:r w:rsidRPr="005F02A1">
        <w:rPr>
          <w:rFonts w:ascii="Times New Roman" w:hAnsi="Times New Roman" w:cs="Times New Roman"/>
          <w:sz w:val="24"/>
          <w:szCs w:val="24"/>
        </w:rPr>
        <w:t xml:space="preserve"> is the</w:t>
      </w:r>
      <w:r w:rsidR="00C72654" w:rsidRPr="005F02A1">
        <w:rPr>
          <w:rFonts w:ascii="Times New Roman" w:hAnsi="Times New Roman" w:cs="Times New Roman"/>
          <w:sz w:val="24"/>
          <w:szCs w:val="24"/>
        </w:rPr>
        <w:t xml:space="preserve"> study</w:t>
      </w:r>
      <w:r w:rsidR="00311367">
        <w:rPr>
          <w:rFonts w:ascii="Times New Roman" w:hAnsi="Times New Roman" w:cs="Times New Roman"/>
          <w:sz w:val="24"/>
          <w:szCs w:val="24"/>
        </w:rPr>
        <w:t xml:space="preserve"> of</w:t>
      </w:r>
      <w:r w:rsidR="00C72654" w:rsidRPr="005F02A1">
        <w:rPr>
          <w:rFonts w:ascii="Times New Roman" w:hAnsi="Times New Roman" w:cs="Times New Roman"/>
          <w:sz w:val="24"/>
          <w:szCs w:val="24"/>
        </w:rPr>
        <w:t xml:space="preserve"> palatal </w:t>
      </w:r>
      <w:proofErr w:type="spellStart"/>
      <w:r w:rsidR="00C72654" w:rsidRPr="005F02A1">
        <w:rPr>
          <w:rFonts w:ascii="Times New Roman" w:hAnsi="Times New Roman" w:cs="Times New Roman"/>
          <w:sz w:val="24"/>
          <w:szCs w:val="24"/>
        </w:rPr>
        <w:t>rugae</w:t>
      </w:r>
      <w:proofErr w:type="spellEnd"/>
      <w:r w:rsidR="00C72654" w:rsidRPr="005F02A1">
        <w:rPr>
          <w:rFonts w:ascii="Times New Roman" w:hAnsi="Times New Roman" w:cs="Times New Roman"/>
          <w:sz w:val="24"/>
          <w:szCs w:val="24"/>
        </w:rPr>
        <w:t xml:space="preserve"> patterns.</w:t>
      </w:r>
      <w:r w:rsidR="005F76D6" w:rsidRPr="005F02A1">
        <w:rPr>
          <w:rFonts w:ascii="Times New Roman" w:hAnsi="Times New Roman" w:cs="Times New Roman"/>
          <w:sz w:val="24"/>
          <w:szCs w:val="24"/>
        </w:rPr>
        <w:t xml:space="preserve"> </w:t>
      </w:r>
      <w:proofErr w:type="spellStart"/>
      <w:r w:rsidR="005F76D6" w:rsidRPr="005F02A1">
        <w:rPr>
          <w:rFonts w:ascii="Times New Roman" w:hAnsi="Times New Roman" w:cs="Times New Roman"/>
          <w:sz w:val="24"/>
          <w:szCs w:val="24"/>
        </w:rPr>
        <w:t>Rugae</w:t>
      </w:r>
      <w:proofErr w:type="spellEnd"/>
      <w:r w:rsidR="005F76D6" w:rsidRPr="005F02A1">
        <w:rPr>
          <w:rFonts w:ascii="Times New Roman" w:hAnsi="Times New Roman" w:cs="Times New Roman"/>
          <w:sz w:val="24"/>
          <w:szCs w:val="24"/>
        </w:rPr>
        <w:t xml:space="preserve"> are the small ridges found in anterior part of the palatal aspect behind the incisive papillae, which is also known as </w:t>
      </w:r>
      <w:proofErr w:type="spellStart"/>
      <w:r w:rsidR="005F76D6" w:rsidRPr="005F02A1">
        <w:rPr>
          <w:rFonts w:ascii="Times New Roman" w:hAnsi="Times New Roman" w:cs="Times New Roman"/>
          <w:sz w:val="24"/>
          <w:szCs w:val="24"/>
        </w:rPr>
        <w:t>rugae</w:t>
      </w:r>
      <w:proofErr w:type="spellEnd"/>
      <w:r w:rsidR="005F76D6" w:rsidRPr="005F02A1">
        <w:rPr>
          <w:rFonts w:ascii="Times New Roman" w:hAnsi="Times New Roman" w:cs="Times New Roman"/>
          <w:sz w:val="24"/>
          <w:szCs w:val="24"/>
        </w:rPr>
        <w:t xml:space="preserve"> </w:t>
      </w:r>
      <w:proofErr w:type="spellStart"/>
      <w:r w:rsidR="005F76D6" w:rsidRPr="005F02A1">
        <w:rPr>
          <w:rFonts w:ascii="Times New Roman" w:hAnsi="Times New Roman" w:cs="Times New Roman"/>
          <w:sz w:val="24"/>
          <w:szCs w:val="24"/>
        </w:rPr>
        <w:t>palatinae</w:t>
      </w:r>
      <w:proofErr w:type="spellEnd"/>
      <w:r w:rsidR="005F76D6" w:rsidRPr="005F02A1">
        <w:rPr>
          <w:rFonts w:ascii="Times New Roman" w:hAnsi="Times New Roman" w:cs="Times New Roman"/>
          <w:sz w:val="24"/>
          <w:szCs w:val="24"/>
        </w:rPr>
        <w:t xml:space="preserve">. </w:t>
      </w:r>
      <w:r w:rsidR="000A3B71" w:rsidRPr="005F02A1">
        <w:rPr>
          <w:rFonts w:ascii="Times New Roman" w:hAnsi="Times New Roman" w:cs="Times New Roman"/>
          <w:sz w:val="24"/>
          <w:szCs w:val="24"/>
        </w:rPr>
        <w:t xml:space="preserve">In any crime scene, road accident, plane crash, fire fingerprint may get destroyed but </w:t>
      </w:r>
      <w:proofErr w:type="spellStart"/>
      <w:r w:rsidR="000A3B71" w:rsidRPr="005F02A1">
        <w:rPr>
          <w:rFonts w:ascii="Times New Roman" w:hAnsi="Times New Roman" w:cs="Times New Roman"/>
          <w:sz w:val="24"/>
          <w:szCs w:val="24"/>
        </w:rPr>
        <w:t>rugae</w:t>
      </w:r>
      <w:proofErr w:type="spellEnd"/>
      <w:r w:rsidR="000A3B71" w:rsidRPr="005F02A1">
        <w:rPr>
          <w:rFonts w:ascii="Times New Roman" w:hAnsi="Times New Roman" w:cs="Times New Roman"/>
          <w:sz w:val="24"/>
          <w:szCs w:val="24"/>
        </w:rPr>
        <w:t xml:space="preserve"> found to be intact. Because of its uniqueness it is considered as one of the important methods for identification </w:t>
      </w:r>
      <w:r w:rsidR="00DF3371">
        <w:rPr>
          <w:rFonts w:ascii="Times New Roman" w:hAnsi="Times New Roman" w:cs="Times New Roman"/>
          <w:sz w:val="24"/>
          <w:szCs w:val="24"/>
          <w:vertAlign w:val="superscript"/>
        </w:rPr>
        <w:t>5</w:t>
      </w:r>
      <w:r w:rsidR="00B54CC7" w:rsidRPr="005F02A1">
        <w:rPr>
          <w:rFonts w:ascii="Times New Roman" w:hAnsi="Times New Roman" w:cs="Times New Roman"/>
          <w:sz w:val="24"/>
          <w:szCs w:val="24"/>
          <w:vertAlign w:val="superscript"/>
        </w:rPr>
        <w:t>-</w:t>
      </w:r>
      <w:r w:rsidR="00DF3371">
        <w:rPr>
          <w:rFonts w:ascii="Times New Roman" w:hAnsi="Times New Roman" w:cs="Times New Roman"/>
          <w:sz w:val="24"/>
          <w:szCs w:val="24"/>
          <w:vertAlign w:val="superscript"/>
        </w:rPr>
        <w:t>8</w:t>
      </w:r>
      <w:r w:rsidR="000A3B71" w:rsidRPr="005F02A1">
        <w:rPr>
          <w:rFonts w:ascii="Times New Roman" w:hAnsi="Times New Roman" w:cs="Times New Roman"/>
          <w:sz w:val="24"/>
          <w:szCs w:val="24"/>
        </w:rPr>
        <w:t xml:space="preserve">. </w:t>
      </w:r>
    </w:p>
    <w:p w:rsidR="00C72654" w:rsidRPr="005F02A1" w:rsidRDefault="000A3B71" w:rsidP="005F02A1">
      <w:pPr>
        <w:spacing w:after="0" w:line="360" w:lineRule="auto"/>
        <w:ind w:left="360"/>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b/>
          <w:color w:val="000000"/>
          <w:sz w:val="24"/>
          <w:szCs w:val="24"/>
        </w:rPr>
        <w:t xml:space="preserve">     </w:t>
      </w:r>
      <w:proofErr w:type="spellStart"/>
      <w:r w:rsidR="00C72654" w:rsidRPr="005F02A1">
        <w:rPr>
          <w:rFonts w:ascii="Times New Roman" w:eastAsia="Times New Roman" w:hAnsi="Times New Roman" w:cs="Times New Roman"/>
          <w:b/>
          <w:color w:val="000000"/>
          <w:sz w:val="24"/>
          <w:szCs w:val="24"/>
        </w:rPr>
        <w:t>Cheiloscopy</w:t>
      </w:r>
      <w:proofErr w:type="spellEnd"/>
      <w:r w:rsidR="00C72654" w:rsidRPr="005F02A1">
        <w:rPr>
          <w:rFonts w:ascii="Times New Roman" w:eastAsia="Times New Roman" w:hAnsi="Times New Roman" w:cs="Times New Roman"/>
          <w:color w:val="000000"/>
          <w:sz w:val="24"/>
          <w:szCs w:val="24"/>
        </w:rPr>
        <w:t xml:space="preserve"> is the study of lip prints. </w:t>
      </w:r>
      <w:r w:rsidR="00EE7B49" w:rsidRPr="005F02A1">
        <w:rPr>
          <w:rFonts w:ascii="Times New Roman" w:eastAsia="Times New Roman" w:hAnsi="Times New Roman" w:cs="Times New Roman"/>
          <w:color w:val="000000"/>
          <w:sz w:val="24"/>
          <w:szCs w:val="24"/>
        </w:rPr>
        <w:t xml:space="preserve">Uniqueness of lip tracing is used to identify a person. </w:t>
      </w:r>
      <w:proofErr w:type="spellStart"/>
      <w:r w:rsidR="00EE7B49" w:rsidRPr="005F02A1">
        <w:rPr>
          <w:rFonts w:ascii="Times New Roman" w:eastAsia="Times New Roman" w:hAnsi="Times New Roman" w:cs="Times New Roman"/>
          <w:color w:val="000000"/>
          <w:sz w:val="24"/>
          <w:szCs w:val="24"/>
        </w:rPr>
        <w:t>Ch</w:t>
      </w:r>
      <w:r w:rsidR="005B32D5" w:rsidRPr="005F02A1">
        <w:rPr>
          <w:rFonts w:ascii="Times New Roman" w:eastAsia="Times New Roman" w:hAnsi="Times New Roman" w:cs="Times New Roman"/>
          <w:color w:val="000000"/>
          <w:sz w:val="24"/>
          <w:szCs w:val="24"/>
        </w:rPr>
        <w:t>e</w:t>
      </w:r>
      <w:r w:rsidR="00EE7B49" w:rsidRPr="005F02A1">
        <w:rPr>
          <w:rFonts w:ascii="Times New Roman" w:eastAsia="Times New Roman" w:hAnsi="Times New Roman" w:cs="Times New Roman"/>
          <w:color w:val="000000"/>
          <w:sz w:val="24"/>
          <w:szCs w:val="24"/>
        </w:rPr>
        <w:t>iloscopy</w:t>
      </w:r>
      <w:proofErr w:type="spellEnd"/>
      <w:r w:rsidR="00EE7B49" w:rsidRPr="005F02A1">
        <w:rPr>
          <w:rFonts w:ascii="Times New Roman" w:eastAsia="Times New Roman" w:hAnsi="Times New Roman" w:cs="Times New Roman"/>
          <w:color w:val="000000"/>
          <w:sz w:val="24"/>
          <w:szCs w:val="24"/>
        </w:rPr>
        <w:t xml:space="preserve"> word comes from the Greek word </w:t>
      </w:r>
      <w:proofErr w:type="spellStart"/>
      <w:r w:rsidR="00EE7B49" w:rsidRPr="005F02A1">
        <w:rPr>
          <w:rFonts w:ascii="Times New Roman" w:eastAsia="Times New Roman" w:hAnsi="Times New Roman" w:cs="Times New Roman"/>
          <w:color w:val="000000"/>
          <w:sz w:val="24"/>
          <w:szCs w:val="24"/>
        </w:rPr>
        <w:t>cheilos</w:t>
      </w:r>
      <w:proofErr w:type="spellEnd"/>
      <w:r w:rsidR="00EE7B49" w:rsidRPr="005F02A1">
        <w:rPr>
          <w:rFonts w:ascii="Times New Roman" w:eastAsia="Times New Roman" w:hAnsi="Times New Roman" w:cs="Times New Roman"/>
          <w:color w:val="000000"/>
          <w:sz w:val="24"/>
          <w:szCs w:val="24"/>
        </w:rPr>
        <w:t xml:space="preserve"> means lips. </w:t>
      </w:r>
      <w:r w:rsidR="005B32D5" w:rsidRPr="005F02A1">
        <w:rPr>
          <w:rFonts w:ascii="Times New Roman" w:eastAsia="Times New Roman" w:hAnsi="Times New Roman" w:cs="Times New Roman"/>
          <w:color w:val="000000"/>
          <w:sz w:val="24"/>
          <w:szCs w:val="24"/>
        </w:rPr>
        <w:t>Anthropologist first introduced the possibility of lip furrow</w:t>
      </w:r>
      <w:r w:rsidR="00311367">
        <w:rPr>
          <w:rFonts w:ascii="Times New Roman" w:eastAsia="Times New Roman" w:hAnsi="Times New Roman" w:cs="Times New Roman"/>
          <w:color w:val="000000"/>
          <w:sz w:val="24"/>
          <w:szCs w:val="24"/>
        </w:rPr>
        <w:t xml:space="preserve">s in individual identification </w:t>
      </w:r>
      <w:r w:rsidR="005B32D5" w:rsidRPr="005F02A1">
        <w:rPr>
          <w:rFonts w:ascii="Times New Roman" w:eastAsia="Times New Roman" w:hAnsi="Times New Roman" w:cs="Times New Roman"/>
          <w:color w:val="000000"/>
          <w:sz w:val="24"/>
          <w:szCs w:val="24"/>
        </w:rPr>
        <w:t xml:space="preserve">In 1902 Fisher </w:t>
      </w:r>
      <w:r w:rsidR="00311367">
        <w:rPr>
          <w:rFonts w:ascii="Times New Roman" w:eastAsia="Times New Roman" w:hAnsi="Times New Roman" w:cs="Times New Roman"/>
          <w:color w:val="000000"/>
          <w:sz w:val="24"/>
          <w:szCs w:val="24"/>
        </w:rPr>
        <w:t>first described</w:t>
      </w:r>
      <w:r w:rsidR="005B32D5" w:rsidRPr="005F02A1">
        <w:rPr>
          <w:rFonts w:ascii="Times New Roman" w:eastAsia="Times New Roman" w:hAnsi="Times New Roman" w:cs="Times New Roman"/>
          <w:color w:val="000000"/>
          <w:sz w:val="24"/>
          <w:szCs w:val="24"/>
        </w:rPr>
        <w:t xml:space="preserve"> the method of </w:t>
      </w:r>
      <w:proofErr w:type="spellStart"/>
      <w:r w:rsidR="005B32D5" w:rsidRPr="005F02A1">
        <w:rPr>
          <w:rFonts w:ascii="Times New Roman" w:eastAsia="Times New Roman" w:hAnsi="Times New Roman" w:cs="Times New Roman"/>
          <w:color w:val="000000"/>
          <w:sz w:val="24"/>
          <w:szCs w:val="24"/>
        </w:rPr>
        <w:t>cheiloscopy</w:t>
      </w:r>
      <w:proofErr w:type="spellEnd"/>
      <w:r w:rsidR="005B32D5" w:rsidRPr="005F02A1">
        <w:rPr>
          <w:rFonts w:ascii="Times New Roman" w:eastAsia="Times New Roman" w:hAnsi="Times New Roman" w:cs="Times New Roman"/>
          <w:color w:val="000000"/>
          <w:sz w:val="24"/>
          <w:szCs w:val="24"/>
        </w:rPr>
        <w:t>, which can be done as early as 6</w:t>
      </w:r>
      <w:r w:rsidR="005B32D5" w:rsidRPr="005F02A1">
        <w:rPr>
          <w:rFonts w:ascii="Times New Roman" w:eastAsia="Times New Roman" w:hAnsi="Times New Roman" w:cs="Times New Roman"/>
          <w:color w:val="000000"/>
          <w:sz w:val="24"/>
          <w:szCs w:val="24"/>
          <w:vertAlign w:val="superscript"/>
        </w:rPr>
        <w:t>th</w:t>
      </w:r>
      <w:r w:rsidR="005B32D5" w:rsidRPr="005F02A1">
        <w:rPr>
          <w:rFonts w:ascii="Times New Roman" w:eastAsia="Times New Roman" w:hAnsi="Times New Roman" w:cs="Times New Roman"/>
          <w:color w:val="000000"/>
          <w:sz w:val="24"/>
          <w:szCs w:val="24"/>
        </w:rPr>
        <w:t xml:space="preserve"> week of intrauterine life</w:t>
      </w:r>
      <w:r w:rsidR="006B43CC" w:rsidRPr="005F02A1">
        <w:rPr>
          <w:rFonts w:ascii="Times New Roman" w:eastAsia="Times New Roman" w:hAnsi="Times New Roman" w:cs="Times New Roman"/>
          <w:color w:val="000000"/>
          <w:sz w:val="24"/>
          <w:szCs w:val="24"/>
        </w:rPr>
        <w:t xml:space="preserve"> </w:t>
      </w:r>
      <w:r w:rsidR="00DF3371">
        <w:rPr>
          <w:rFonts w:ascii="Times New Roman" w:eastAsia="Times New Roman" w:hAnsi="Times New Roman" w:cs="Times New Roman"/>
          <w:color w:val="000000"/>
          <w:sz w:val="24"/>
          <w:szCs w:val="24"/>
          <w:vertAlign w:val="superscript"/>
        </w:rPr>
        <w:t>9</w:t>
      </w:r>
      <w:r w:rsidR="00C92557" w:rsidRPr="005F02A1">
        <w:rPr>
          <w:rFonts w:ascii="Times New Roman" w:eastAsia="Times New Roman" w:hAnsi="Times New Roman" w:cs="Times New Roman"/>
          <w:color w:val="000000"/>
          <w:sz w:val="24"/>
          <w:szCs w:val="24"/>
          <w:vertAlign w:val="superscript"/>
        </w:rPr>
        <w:t>-1</w:t>
      </w:r>
      <w:r w:rsidR="00DF3371">
        <w:rPr>
          <w:rFonts w:ascii="Times New Roman" w:eastAsia="Times New Roman" w:hAnsi="Times New Roman" w:cs="Times New Roman"/>
          <w:color w:val="000000"/>
          <w:sz w:val="24"/>
          <w:szCs w:val="24"/>
          <w:vertAlign w:val="superscript"/>
        </w:rPr>
        <w:t>1</w:t>
      </w:r>
      <w:r w:rsidR="005B32D5" w:rsidRPr="005F02A1">
        <w:rPr>
          <w:rFonts w:ascii="Times New Roman" w:eastAsia="Times New Roman" w:hAnsi="Times New Roman" w:cs="Times New Roman"/>
          <w:color w:val="000000"/>
          <w:sz w:val="24"/>
          <w:szCs w:val="24"/>
        </w:rPr>
        <w:t>.</w:t>
      </w:r>
    </w:p>
    <w:p w:rsidR="005222C4" w:rsidRPr="005F02A1" w:rsidRDefault="00C72654" w:rsidP="005F02A1">
      <w:pPr>
        <w:spacing w:after="0" w:line="360" w:lineRule="auto"/>
        <w:ind w:left="360" w:hanging="90"/>
        <w:jc w:val="both"/>
        <w:rPr>
          <w:rFonts w:ascii="Times New Roman" w:hAnsi="Times New Roman" w:cs="Times New Roman"/>
          <w:sz w:val="24"/>
          <w:szCs w:val="24"/>
        </w:rPr>
      </w:pPr>
      <w:proofErr w:type="gramStart"/>
      <w:r w:rsidRPr="005F02A1">
        <w:rPr>
          <w:rFonts w:ascii="Times New Roman" w:eastAsia="Times New Roman" w:hAnsi="Times New Roman" w:cs="Times New Roman"/>
          <w:b/>
          <w:color w:val="000000"/>
          <w:sz w:val="24"/>
          <w:szCs w:val="24"/>
        </w:rPr>
        <w:t xml:space="preserve">Radiographs </w:t>
      </w:r>
      <w:r w:rsidR="008137B2" w:rsidRPr="005F02A1">
        <w:rPr>
          <w:rFonts w:ascii="Times New Roman" w:eastAsia="Times New Roman" w:hAnsi="Times New Roman" w:cs="Times New Roman"/>
          <w:color w:val="000000"/>
          <w:sz w:val="24"/>
          <w:szCs w:val="24"/>
        </w:rPr>
        <w:t>is</w:t>
      </w:r>
      <w:proofErr w:type="gramEnd"/>
      <w:r w:rsidR="008137B2" w:rsidRPr="005F02A1">
        <w:rPr>
          <w:rFonts w:ascii="Times New Roman" w:eastAsia="Times New Roman" w:hAnsi="Times New Roman" w:cs="Times New Roman"/>
          <w:color w:val="000000"/>
          <w:sz w:val="24"/>
          <w:szCs w:val="24"/>
        </w:rPr>
        <w:t xml:space="preserve"> used in forensic </w:t>
      </w:r>
      <w:proofErr w:type="spellStart"/>
      <w:r w:rsidR="008137B2" w:rsidRPr="005F02A1">
        <w:rPr>
          <w:rFonts w:ascii="Times New Roman" w:eastAsia="Times New Roman" w:hAnsi="Times New Roman" w:cs="Times New Roman"/>
          <w:color w:val="000000"/>
          <w:sz w:val="24"/>
          <w:szCs w:val="24"/>
        </w:rPr>
        <w:t>odontology</w:t>
      </w:r>
      <w:proofErr w:type="spellEnd"/>
      <w:r w:rsidR="008137B2" w:rsidRPr="005F02A1">
        <w:rPr>
          <w:rFonts w:ascii="Times New Roman" w:eastAsia="Times New Roman" w:hAnsi="Times New Roman" w:cs="Times New Roman"/>
          <w:color w:val="000000"/>
          <w:sz w:val="24"/>
          <w:szCs w:val="24"/>
        </w:rPr>
        <w:t xml:space="preserve"> to a great extent for estimation of age with the help of stages of tissue mineralization and eruption of teeth. It may help in determining the cause of death by revealing the evidence of Bullet or fragmented </w:t>
      </w:r>
      <w:r w:rsidR="0004475F" w:rsidRPr="005F02A1">
        <w:rPr>
          <w:rFonts w:ascii="Times New Roman" w:eastAsia="Times New Roman" w:hAnsi="Times New Roman" w:cs="Times New Roman"/>
          <w:color w:val="000000"/>
          <w:sz w:val="24"/>
          <w:szCs w:val="24"/>
        </w:rPr>
        <w:t xml:space="preserve">part of any foreign body. It is also a very important tool in diagnosis of child abuse. </w:t>
      </w:r>
      <w:r w:rsidR="005222C4" w:rsidRPr="005F02A1">
        <w:rPr>
          <w:rFonts w:ascii="Times New Roman" w:eastAsia="Times New Roman" w:hAnsi="Times New Roman" w:cs="Times New Roman"/>
          <w:color w:val="000000"/>
          <w:sz w:val="24"/>
          <w:szCs w:val="24"/>
        </w:rPr>
        <w:lastRenderedPageBreak/>
        <w:t xml:space="preserve">Radiograph of skull may help in identification by superimposing it with ante mortem radiograph or photograph.  </w:t>
      </w:r>
      <w:r w:rsidR="005222C4" w:rsidRPr="005F02A1">
        <w:rPr>
          <w:rFonts w:ascii="Times New Roman" w:hAnsi="Times New Roman" w:cs="Times New Roman"/>
          <w:sz w:val="24"/>
          <w:szCs w:val="24"/>
        </w:rPr>
        <w:t>The objectives of using radiographs in identification are to compare and evaluate similarities between ante mortem and post mortem films. The task for the forensic investigator includes six steps:</w:t>
      </w:r>
    </w:p>
    <w:p w:rsidR="005222C4" w:rsidRPr="005F02A1" w:rsidRDefault="005222C4" w:rsidP="005F02A1">
      <w:pPr>
        <w:widowControl w:val="0"/>
        <w:numPr>
          <w:ilvl w:val="0"/>
          <w:numId w:val="4"/>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Securing ante mortem radiographs</w:t>
      </w:r>
    </w:p>
    <w:p w:rsidR="005222C4" w:rsidRPr="005F02A1" w:rsidRDefault="005222C4" w:rsidP="005F02A1">
      <w:pPr>
        <w:widowControl w:val="0"/>
        <w:numPr>
          <w:ilvl w:val="0"/>
          <w:numId w:val="4"/>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 xml:space="preserve">Making post mortem radiographs </w:t>
      </w:r>
    </w:p>
    <w:p w:rsidR="005222C4" w:rsidRPr="005F02A1" w:rsidRDefault="005222C4" w:rsidP="005F02A1">
      <w:pPr>
        <w:widowControl w:val="0"/>
        <w:numPr>
          <w:ilvl w:val="0"/>
          <w:numId w:val="4"/>
        </w:numPr>
        <w:spacing w:after="0" w:line="360" w:lineRule="auto"/>
        <w:ind w:left="1440" w:hanging="630"/>
        <w:jc w:val="both"/>
        <w:rPr>
          <w:rFonts w:ascii="Times New Roman" w:hAnsi="Times New Roman" w:cs="Times New Roman"/>
          <w:sz w:val="24"/>
          <w:szCs w:val="24"/>
        </w:rPr>
      </w:pPr>
      <w:r w:rsidRPr="005F02A1">
        <w:rPr>
          <w:rFonts w:ascii="Times New Roman" w:hAnsi="Times New Roman" w:cs="Times New Roman"/>
          <w:sz w:val="24"/>
          <w:szCs w:val="24"/>
        </w:rPr>
        <w:t xml:space="preserve">   Comparing meaningful features (those which are stable and distinctive)</w:t>
      </w:r>
    </w:p>
    <w:p w:rsidR="005222C4" w:rsidRPr="005F02A1" w:rsidRDefault="005222C4" w:rsidP="005F02A1">
      <w:pPr>
        <w:widowControl w:val="0"/>
        <w:numPr>
          <w:ilvl w:val="0"/>
          <w:numId w:val="4"/>
        </w:numPr>
        <w:tabs>
          <w:tab w:val="left" w:pos="1080"/>
        </w:tabs>
        <w:spacing w:after="0" w:line="360" w:lineRule="auto"/>
        <w:ind w:left="1440" w:hanging="630"/>
        <w:jc w:val="both"/>
        <w:rPr>
          <w:rFonts w:ascii="Times New Roman" w:hAnsi="Times New Roman" w:cs="Times New Roman"/>
          <w:sz w:val="24"/>
          <w:szCs w:val="24"/>
        </w:rPr>
      </w:pPr>
      <w:r w:rsidRPr="005F02A1">
        <w:rPr>
          <w:rFonts w:ascii="Times New Roman" w:hAnsi="Times New Roman" w:cs="Times New Roman"/>
          <w:sz w:val="24"/>
          <w:szCs w:val="24"/>
        </w:rPr>
        <w:t xml:space="preserve">         Accounting for discrepancies</w:t>
      </w:r>
    </w:p>
    <w:p w:rsidR="005222C4" w:rsidRPr="005F02A1" w:rsidRDefault="005222C4" w:rsidP="005F02A1">
      <w:pPr>
        <w:widowControl w:val="0"/>
        <w:numPr>
          <w:ilvl w:val="0"/>
          <w:numId w:val="4"/>
        </w:numPr>
        <w:tabs>
          <w:tab w:val="left" w:pos="1080"/>
        </w:tabs>
        <w:spacing w:after="0" w:line="360" w:lineRule="auto"/>
        <w:ind w:left="1440" w:hanging="630"/>
        <w:jc w:val="both"/>
        <w:rPr>
          <w:rFonts w:ascii="Times New Roman" w:hAnsi="Times New Roman" w:cs="Times New Roman"/>
          <w:sz w:val="24"/>
          <w:szCs w:val="24"/>
        </w:rPr>
      </w:pPr>
      <w:r w:rsidRPr="005F02A1">
        <w:rPr>
          <w:rFonts w:ascii="Times New Roman" w:hAnsi="Times New Roman" w:cs="Times New Roman"/>
          <w:sz w:val="24"/>
          <w:szCs w:val="24"/>
        </w:rPr>
        <w:t xml:space="preserve">         Assembling uniqueness </w:t>
      </w:r>
    </w:p>
    <w:p w:rsidR="005222C4" w:rsidRPr="005F02A1" w:rsidRDefault="005222C4" w:rsidP="005F02A1">
      <w:pPr>
        <w:widowControl w:val="0"/>
        <w:numPr>
          <w:ilvl w:val="0"/>
          <w:numId w:val="4"/>
        </w:numPr>
        <w:tabs>
          <w:tab w:val="left" w:pos="1080"/>
        </w:tabs>
        <w:spacing w:after="0" w:line="360" w:lineRule="auto"/>
        <w:ind w:left="1440" w:hanging="630"/>
        <w:jc w:val="both"/>
        <w:rPr>
          <w:rFonts w:ascii="Times New Roman" w:hAnsi="Times New Roman" w:cs="Times New Roman"/>
          <w:sz w:val="24"/>
          <w:szCs w:val="24"/>
        </w:rPr>
      </w:pPr>
      <w:r w:rsidRPr="005F02A1">
        <w:rPr>
          <w:rFonts w:ascii="Times New Roman" w:hAnsi="Times New Roman" w:cs="Times New Roman"/>
          <w:sz w:val="24"/>
          <w:szCs w:val="24"/>
        </w:rPr>
        <w:t xml:space="preserve">         Verbalizing the degree of confidence in the identification. </w:t>
      </w:r>
    </w:p>
    <w:p w:rsidR="00683186" w:rsidRPr="003E3C6F" w:rsidRDefault="005222C4" w:rsidP="005F02A1">
      <w:p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b/>
          <w:color w:val="000000"/>
          <w:sz w:val="24"/>
          <w:szCs w:val="24"/>
        </w:rPr>
        <w:t>Bite mark</w:t>
      </w:r>
      <w:r w:rsidR="00311367">
        <w:rPr>
          <w:rFonts w:ascii="Times New Roman" w:eastAsia="Times New Roman" w:hAnsi="Times New Roman" w:cs="Times New Roman"/>
          <w:b/>
          <w:color w:val="000000"/>
          <w:sz w:val="24"/>
          <w:szCs w:val="24"/>
        </w:rPr>
        <w:t>-</w:t>
      </w:r>
      <w:r w:rsidR="00F94C4C" w:rsidRPr="005F02A1">
        <w:rPr>
          <w:rFonts w:ascii="Times New Roman" w:hAnsi="Times New Roman" w:cs="Times New Roman"/>
          <w:sz w:val="24"/>
          <w:szCs w:val="24"/>
        </w:rPr>
        <w:t xml:space="preserve"> Bite marks analysis has been used in the field of Forensic science from last part of 19</w:t>
      </w:r>
      <w:r w:rsidR="00F94C4C" w:rsidRPr="005F02A1">
        <w:rPr>
          <w:rFonts w:ascii="Times New Roman" w:hAnsi="Times New Roman" w:cs="Times New Roman"/>
          <w:sz w:val="24"/>
          <w:szCs w:val="24"/>
          <w:vertAlign w:val="superscript"/>
        </w:rPr>
        <w:t>th</w:t>
      </w:r>
      <w:r w:rsidR="00F94C4C" w:rsidRPr="005F02A1">
        <w:rPr>
          <w:rFonts w:ascii="Times New Roman" w:hAnsi="Times New Roman" w:cs="Times New Roman"/>
          <w:sz w:val="24"/>
          <w:szCs w:val="24"/>
        </w:rPr>
        <w:t xml:space="preserve"> and beginning of 20</w:t>
      </w:r>
      <w:r w:rsidR="00F94C4C" w:rsidRPr="005F02A1">
        <w:rPr>
          <w:rFonts w:ascii="Times New Roman" w:hAnsi="Times New Roman" w:cs="Times New Roman"/>
          <w:sz w:val="24"/>
          <w:szCs w:val="24"/>
          <w:vertAlign w:val="superscript"/>
        </w:rPr>
        <w:t>th</w:t>
      </w:r>
      <w:r w:rsidR="00D842FB" w:rsidRPr="005F02A1">
        <w:rPr>
          <w:rFonts w:ascii="Times New Roman" w:hAnsi="Times New Roman" w:cs="Times New Roman"/>
          <w:sz w:val="24"/>
          <w:szCs w:val="24"/>
        </w:rPr>
        <w:t xml:space="preserve"> century</w:t>
      </w:r>
      <w:r w:rsidR="00311367">
        <w:rPr>
          <w:rFonts w:ascii="Times New Roman" w:hAnsi="Times New Roman" w:cs="Times New Roman"/>
          <w:sz w:val="24"/>
          <w:szCs w:val="24"/>
        </w:rPr>
        <w:t>.</w:t>
      </w:r>
      <w:r w:rsidR="00F94C4C" w:rsidRPr="005F02A1">
        <w:rPr>
          <w:rFonts w:ascii="Times New Roman" w:hAnsi="Times New Roman" w:cs="Times New Roman"/>
          <w:sz w:val="24"/>
          <w:szCs w:val="24"/>
        </w:rPr>
        <w:t xml:space="preserve"> </w:t>
      </w:r>
      <w:r w:rsidR="00311367">
        <w:rPr>
          <w:rFonts w:ascii="Times New Roman" w:hAnsi="Times New Roman" w:cs="Times New Roman"/>
          <w:w w:val="105"/>
          <w:sz w:val="24"/>
          <w:szCs w:val="24"/>
        </w:rPr>
        <w:t>A</w:t>
      </w:r>
      <w:r w:rsidR="00F94C4C" w:rsidRPr="005F02A1">
        <w:rPr>
          <w:rFonts w:ascii="Times New Roman" w:hAnsi="Times New Roman" w:cs="Times New Roman"/>
          <w:w w:val="105"/>
          <w:sz w:val="24"/>
          <w:szCs w:val="24"/>
        </w:rPr>
        <w:t xml:space="preserve">nalysis </w:t>
      </w:r>
      <w:r w:rsidR="00F94C4C" w:rsidRPr="005F02A1">
        <w:rPr>
          <w:rFonts w:ascii="Times New Roman" w:hAnsi="Times New Roman" w:cs="Times New Roman"/>
          <w:sz w:val="24"/>
          <w:szCs w:val="24"/>
        </w:rPr>
        <w:t>of</w:t>
      </w:r>
      <w:r w:rsidR="00F94C4C" w:rsidRPr="005F02A1">
        <w:rPr>
          <w:rFonts w:ascii="Times New Roman" w:hAnsi="Times New Roman" w:cs="Times New Roman"/>
          <w:spacing w:val="13"/>
          <w:sz w:val="24"/>
          <w:szCs w:val="24"/>
        </w:rPr>
        <w:t xml:space="preserve"> </w:t>
      </w:r>
      <w:r w:rsidR="00F94C4C" w:rsidRPr="005F02A1">
        <w:rPr>
          <w:rFonts w:ascii="Times New Roman" w:hAnsi="Times New Roman" w:cs="Times New Roman"/>
          <w:sz w:val="24"/>
          <w:szCs w:val="24"/>
        </w:rPr>
        <w:t>a</w:t>
      </w:r>
      <w:r w:rsidR="00F94C4C" w:rsidRPr="005F02A1">
        <w:rPr>
          <w:rFonts w:ascii="Times New Roman" w:hAnsi="Times New Roman" w:cs="Times New Roman"/>
          <w:spacing w:val="14"/>
          <w:sz w:val="24"/>
          <w:szCs w:val="24"/>
        </w:rPr>
        <w:t xml:space="preserve"> </w:t>
      </w:r>
      <w:r w:rsidR="00F94C4C" w:rsidRPr="005F02A1">
        <w:rPr>
          <w:rFonts w:ascii="Times New Roman" w:hAnsi="Times New Roman" w:cs="Times New Roman"/>
          <w:sz w:val="24"/>
          <w:szCs w:val="24"/>
        </w:rPr>
        <w:t>bite-mark</w:t>
      </w:r>
      <w:r w:rsidR="00F94C4C" w:rsidRPr="005F02A1">
        <w:rPr>
          <w:rFonts w:ascii="Times New Roman" w:hAnsi="Times New Roman" w:cs="Times New Roman"/>
          <w:spacing w:val="41"/>
          <w:sz w:val="24"/>
          <w:szCs w:val="24"/>
        </w:rPr>
        <w:t xml:space="preserve"> </w:t>
      </w:r>
      <w:r w:rsidR="00F94C4C" w:rsidRPr="005F02A1">
        <w:rPr>
          <w:rFonts w:ascii="Times New Roman" w:hAnsi="Times New Roman" w:cs="Times New Roman"/>
          <w:sz w:val="24"/>
          <w:szCs w:val="24"/>
        </w:rPr>
        <w:t>case</w:t>
      </w:r>
      <w:r w:rsidR="00F94C4C" w:rsidRPr="005F02A1">
        <w:rPr>
          <w:rFonts w:ascii="Times New Roman" w:hAnsi="Times New Roman" w:cs="Times New Roman"/>
          <w:spacing w:val="4"/>
          <w:sz w:val="24"/>
          <w:szCs w:val="24"/>
        </w:rPr>
        <w:t xml:space="preserve"> </w:t>
      </w:r>
      <w:r w:rsidR="00F94C4C" w:rsidRPr="005F02A1">
        <w:rPr>
          <w:rFonts w:ascii="Times New Roman" w:hAnsi="Times New Roman" w:cs="Times New Roman"/>
          <w:sz w:val="24"/>
          <w:szCs w:val="24"/>
        </w:rPr>
        <w:t>was</w:t>
      </w:r>
      <w:r w:rsidR="00F94C4C" w:rsidRPr="005F02A1">
        <w:rPr>
          <w:rFonts w:ascii="Times New Roman" w:hAnsi="Times New Roman" w:cs="Times New Roman"/>
          <w:spacing w:val="9"/>
          <w:sz w:val="24"/>
          <w:szCs w:val="24"/>
        </w:rPr>
        <w:t xml:space="preserve"> </w:t>
      </w:r>
      <w:r w:rsidR="00F94C4C" w:rsidRPr="005F02A1">
        <w:rPr>
          <w:rFonts w:ascii="Times New Roman" w:hAnsi="Times New Roman" w:cs="Times New Roman"/>
          <w:sz w:val="24"/>
          <w:szCs w:val="24"/>
        </w:rPr>
        <w:t xml:space="preserve">published first by </w:t>
      </w:r>
      <w:proofErr w:type="spellStart"/>
      <w:proofErr w:type="gramStart"/>
      <w:r w:rsidR="00F94C4C" w:rsidRPr="005F02A1">
        <w:rPr>
          <w:rFonts w:ascii="Times New Roman" w:hAnsi="Times New Roman" w:cs="Times New Roman"/>
          <w:sz w:val="24"/>
          <w:szCs w:val="24"/>
        </w:rPr>
        <w:t>Sorup</w:t>
      </w:r>
      <w:proofErr w:type="spellEnd"/>
      <w:r w:rsidR="00F94C4C" w:rsidRPr="005F02A1">
        <w:rPr>
          <w:rFonts w:ascii="Times New Roman" w:hAnsi="Times New Roman" w:cs="Times New Roman"/>
          <w:sz w:val="24"/>
          <w:szCs w:val="24"/>
        </w:rPr>
        <w:t xml:space="preserve"> .</w:t>
      </w:r>
      <w:proofErr w:type="gramEnd"/>
      <w:r w:rsidR="00E45E08" w:rsidRPr="005F02A1">
        <w:rPr>
          <w:rFonts w:ascii="Times New Roman" w:hAnsi="Times New Roman" w:cs="Times New Roman"/>
          <w:sz w:val="24"/>
          <w:szCs w:val="24"/>
        </w:rPr>
        <w:t xml:space="preserve"> He </w:t>
      </w:r>
      <w:r w:rsidR="00F94C4C" w:rsidRPr="005F02A1">
        <w:rPr>
          <w:rFonts w:ascii="Times New Roman" w:hAnsi="Times New Roman" w:cs="Times New Roman"/>
          <w:sz w:val="24"/>
          <w:szCs w:val="24"/>
        </w:rPr>
        <w:t>used</w:t>
      </w:r>
      <w:r w:rsidR="00F94C4C" w:rsidRPr="005F02A1">
        <w:rPr>
          <w:rFonts w:ascii="Times New Roman" w:hAnsi="Times New Roman" w:cs="Times New Roman"/>
          <w:spacing w:val="5"/>
          <w:sz w:val="24"/>
          <w:szCs w:val="24"/>
        </w:rPr>
        <w:t xml:space="preserve"> </w:t>
      </w:r>
      <w:r w:rsidR="00E45E08" w:rsidRPr="005F02A1">
        <w:rPr>
          <w:rFonts w:ascii="Times New Roman" w:hAnsi="Times New Roman" w:cs="Times New Roman"/>
          <w:sz w:val="24"/>
          <w:szCs w:val="24"/>
        </w:rPr>
        <w:t>the term</w:t>
      </w:r>
      <w:r w:rsidR="00F94C4C" w:rsidRPr="005F02A1">
        <w:rPr>
          <w:rFonts w:ascii="Times New Roman" w:hAnsi="Times New Roman" w:cs="Times New Roman"/>
          <w:spacing w:val="10"/>
          <w:sz w:val="24"/>
          <w:szCs w:val="24"/>
        </w:rPr>
        <w:t xml:space="preserve"> </w:t>
      </w:r>
      <w:r w:rsidR="00F94C4C" w:rsidRPr="005F02A1">
        <w:rPr>
          <w:rFonts w:ascii="Times New Roman" w:hAnsi="Times New Roman" w:cs="Times New Roman"/>
          <w:w w:val="105"/>
          <w:sz w:val="24"/>
          <w:szCs w:val="24"/>
        </w:rPr>
        <w:t>"</w:t>
      </w:r>
      <w:proofErr w:type="spellStart"/>
      <w:r w:rsidR="00F94C4C" w:rsidRPr="005F02A1">
        <w:rPr>
          <w:rFonts w:ascii="Times New Roman" w:hAnsi="Times New Roman" w:cs="Times New Roman"/>
          <w:w w:val="105"/>
          <w:sz w:val="24"/>
          <w:szCs w:val="24"/>
        </w:rPr>
        <w:t>odontoscopy</w:t>
      </w:r>
      <w:proofErr w:type="spellEnd"/>
      <w:r w:rsidR="00F94C4C" w:rsidRPr="005F02A1">
        <w:rPr>
          <w:rFonts w:ascii="Times New Roman" w:hAnsi="Times New Roman" w:cs="Times New Roman"/>
          <w:w w:val="105"/>
          <w:sz w:val="24"/>
          <w:szCs w:val="24"/>
        </w:rPr>
        <w:t>,"</w:t>
      </w:r>
      <w:r w:rsidR="00E45E08" w:rsidRPr="005F02A1">
        <w:rPr>
          <w:rFonts w:ascii="Times New Roman" w:hAnsi="Times New Roman" w:cs="Times New Roman"/>
          <w:w w:val="105"/>
          <w:sz w:val="24"/>
          <w:szCs w:val="24"/>
        </w:rPr>
        <w:t xml:space="preserve"> </w:t>
      </w:r>
      <w:r w:rsidR="00E45E08" w:rsidRPr="005F02A1">
        <w:rPr>
          <w:rFonts w:ascii="Times New Roman" w:hAnsi="Times New Roman" w:cs="Times New Roman"/>
          <w:sz w:val="24"/>
          <w:szCs w:val="24"/>
        </w:rPr>
        <w:t>analogous</w:t>
      </w:r>
      <w:r w:rsidR="00E45E08" w:rsidRPr="005F02A1">
        <w:rPr>
          <w:rFonts w:ascii="Times New Roman" w:hAnsi="Times New Roman" w:cs="Times New Roman"/>
          <w:spacing w:val="8"/>
          <w:sz w:val="24"/>
          <w:szCs w:val="24"/>
        </w:rPr>
        <w:t xml:space="preserve"> </w:t>
      </w:r>
      <w:r w:rsidR="00E45E08" w:rsidRPr="005F02A1">
        <w:rPr>
          <w:rFonts w:ascii="Times New Roman" w:hAnsi="Times New Roman" w:cs="Times New Roman"/>
          <w:w w:val="105"/>
          <w:sz w:val="24"/>
          <w:szCs w:val="24"/>
        </w:rPr>
        <w:t xml:space="preserve">to </w:t>
      </w:r>
      <w:r w:rsidR="00E45E08" w:rsidRPr="005F02A1">
        <w:rPr>
          <w:rFonts w:ascii="Times New Roman" w:hAnsi="Times New Roman" w:cs="Times New Roman"/>
          <w:sz w:val="24"/>
          <w:szCs w:val="24"/>
        </w:rPr>
        <w:t xml:space="preserve">the term </w:t>
      </w:r>
      <w:r w:rsidR="00D842FB" w:rsidRPr="005F02A1">
        <w:rPr>
          <w:rFonts w:ascii="Times New Roman" w:hAnsi="Times New Roman" w:cs="Times New Roman"/>
          <w:sz w:val="24"/>
          <w:szCs w:val="24"/>
        </w:rPr>
        <w:t>“</w:t>
      </w:r>
      <w:proofErr w:type="spellStart"/>
      <w:r w:rsidR="00E45E08" w:rsidRPr="005F02A1">
        <w:rPr>
          <w:rFonts w:ascii="Times New Roman" w:hAnsi="Times New Roman" w:cs="Times New Roman"/>
          <w:w w:val="105"/>
          <w:sz w:val="24"/>
          <w:szCs w:val="24"/>
        </w:rPr>
        <w:t>dactyloscopy</w:t>
      </w:r>
      <w:proofErr w:type="spellEnd"/>
      <w:r w:rsidR="00D842FB" w:rsidRPr="005F02A1">
        <w:rPr>
          <w:rFonts w:ascii="Times New Roman" w:hAnsi="Times New Roman" w:cs="Times New Roman"/>
          <w:w w:val="105"/>
          <w:sz w:val="24"/>
          <w:szCs w:val="24"/>
        </w:rPr>
        <w:t>”</w:t>
      </w:r>
      <w:r w:rsidR="00E45E08" w:rsidRPr="005F02A1">
        <w:rPr>
          <w:rFonts w:ascii="Times New Roman" w:hAnsi="Times New Roman" w:cs="Times New Roman"/>
          <w:sz w:val="24"/>
          <w:szCs w:val="24"/>
        </w:rPr>
        <w:t xml:space="preserve"> used for fingerprint</w:t>
      </w:r>
      <w:r w:rsidR="00E45E08" w:rsidRPr="005F02A1">
        <w:rPr>
          <w:rFonts w:ascii="Times New Roman" w:hAnsi="Times New Roman" w:cs="Times New Roman"/>
          <w:spacing w:val="45"/>
          <w:sz w:val="24"/>
          <w:szCs w:val="24"/>
        </w:rPr>
        <w:t xml:space="preserve"> </w:t>
      </w:r>
      <w:r w:rsidR="00E45E08" w:rsidRPr="005F02A1">
        <w:rPr>
          <w:rFonts w:ascii="Times New Roman" w:hAnsi="Times New Roman" w:cs="Times New Roman"/>
          <w:sz w:val="24"/>
          <w:szCs w:val="24"/>
        </w:rPr>
        <w:t>identification.</w:t>
      </w:r>
      <w:r w:rsidR="007C38BC" w:rsidRPr="005F02A1">
        <w:rPr>
          <w:rFonts w:ascii="Times New Roman" w:hAnsi="Times New Roman" w:cs="Times New Roman"/>
          <w:sz w:val="24"/>
          <w:szCs w:val="24"/>
        </w:rPr>
        <w:t xml:space="preserve"> </w:t>
      </w:r>
      <w:r w:rsidR="00686177" w:rsidRPr="005F02A1">
        <w:rPr>
          <w:rFonts w:ascii="Times New Roman" w:hAnsi="Times New Roman" w:cs="Times New Roman"/>
          <w:sz w:val="24"/>
          <w:szCs w:val="24"/>
        </w:rPr>
        <w:t>P</w:t>
      </w:r>
      <w:r w:rsidR="007C38BC" w:rsidRPr="005F02A1">
        <w:rPr>
          <w:rFonts w:ascii="Times New Roman" w:hAnsi="Times New Roman" w:cs="Times New Roman"/>
          <w:sz w:val="24"/>
          <w:szCs w:val="24"/>
        </w:rPr>
        <w:t>rint</w:t>
      </w:r>
      <w:r w:rsidR="007C38BC" w:rsidRPr="005F02A1">
        <w:rPr>
          <w:rFonts w:ascii="Times New Roman" w:hAnsi="Times New Roman" w:cs="Times New Roman"/>
          <w:spacing w:val="38"/>
          <w:sz w:val="24"/>
          <w:szCs w:val="24"/>
        </w:rPr>
        <w:t xml:space="preserve"> </w:t>
      </w:r>
      <w:r w:rsidR="007C38BC" w:rsidRPr="005F02A1">
        <w:rPr>
          <w:rFonts w:ascii="Times New Roman" w:hAnsi="Times New Roman" w:cs="Times New Roman"/>
          <w:sz w:val="24"/>
          <w:szCs w:val="24"/>
        </w:rPr>
        <w:t>of the bite mark is</w:t>
      </w:r>
      <w:r w:rsidR="00641094" w:rsidRPr="005F02A1">
        <w:rPr>
          <w:rFonts w:ascii="Times New Roman" w:hAnsi="Times New Roman" w:cs="Times New Roman"/>
          <w:sz w:val="24"/>
          <w:szCs w:val="24"/>
        </w:rPr>
        <w:t xml:space="preserve"> taken on</w:t>
      </w:r>
      <w:r w:rsidR="00311367">
        <w:rPr>
          <w:rFonts w:ascii="Times New Roman" w:hAnsi="Times New Roman" w:cs="Times New Roman"/>
          <w:sz w:val="24"/>
          <w:szCs w:val="24"/>
        </w:rPr>
        <w:t xml:space="preserve"> a cast. After applying varnish, </w:t>
      </w:r>
      <w:proofErr w:type="spellStart"/>
      <w:r w:rsidR="00641094" w:rsidRPr="005F02A1">
        <w:rPr>
          <w:rFonts w:ascii="Times New Roman" w:hAnsi="Times New Roman" w:cs="Times New Roman"/>
          <w:sz w:val="24"/>
          <w:szCs w:val="24"/>
        </w:rPr>
        <w:t>occlusal</w:t>
      </w:r>
      <w:proofErr w:type="spellEnd"/>
      <w:r w:rsidR="00641094" w:rsidRPr="005F02A1">
        <w:rPr>
          <w:rFonts w:ascii="Times New Roman" w:hAnsi="Times New Roman" w:cs="Times New Roman"/>
          <w:sz w:val="24"/>
          <w:szCs w:val="24"/>
        </w:rPr>
        <w:t xml:space="preserve"> surface of the teeth are coated with printer’s ink.</w:t>
      </w:r>
      <w:r w:rsidR="0079617F" w:rsidRPr="005F02A1">
        <w:rPr>
          <w:rFonts w:ascii="Times New Roman" w:hAnsi="Times New Roman" w:cs="Times New Roman"/>
          <w:sz w:val="24"/>
          <w:szCs w:val="24"/>
        </w:rPr>
        <w:t xml:space="preserve"> Over the ink coated surface a moistened paper is pressed and this print is</w:t>
      </w:r>
      <w:r w:rsidR="00641094" w:rsidRPr="005F02A1">
        <w:rPr>
          <w:rFonts w:ascii="Times New Roman" w:hAnsi="Times New Roman" w:cs="Times New Roman"/>
          <w:sz w:val="24"/>
          <w:szCs w:val="24"/>
        </w:rPr>
        <w:t xml:space="preserve"> </w:t>
      </w:r>
      <w:r w:rsidR="007C38BC" w:rsidRPr="005F02A1">
        <w:rPr>
          <w:rFonts w:ascii="Times New Roman" w:hAnsi="Times New Roman" w:cs="Times New Roman"/>
          <w:sz w:val="24"/>
          <w:szCs w:val="24"/>
        </w:rPr>
        <w:t>transferred</w:t>
      </w:r>
      <w:r w:rsidR="007C38BC" w:rsidRPr="005F02A1">
        <w:rPr>
          <w:rFonts w:ascii="Times New Roman" w:hAnsi="Times New Roman" w:cs="Times New Roman"/>
          <w:spacing w:val="44"/>
          <w:sz w:val="24"/>
          <w:szCs w:val="24"/>
        </w:rPr>
        <w:t xml:space="preserve"> </w:t>
      </w:r>
      <w:r w:rsidR="007C38BC" w:rsidRPr="005F02A1">
        <w:rPr>
          <w:rFonts w:ascii="Times New Roman" w:hAnsi="Times New Roman" w:cs="Times New Roman"/>
          <w:sz w:val="24"/>
          <w:szCs w:val="24"/>
        </w:rPr>
        <w:t>to</w:t>
      </w:r>
      <w:r w:rsidR="007C38BC" w:rsidRPr="005F02A1">
        <w:rPr>
          <w:rFonts w:ascii="Times New Roman" w:hAnsi="Times New Roman" w:cs="Times New Roman"/>
          <w:spacing w:val="15"/>
          <w:sz w:val="24"/>
          <w:szCs w:val="24"/>
        </w:rPr>
        <w:t xml:space="preserve"> a </w:t>
      </w:r>
      <w:r w:rsidR="007C38BC" w:rsidRPr="005F02A1">
        <w:rPr>
          <w:rFonts w:ascii="Times New Roman" w:hAnsi="Times New Roman" w:cs="Times New Roman"/>
          <w:sz w:val="24"/>
          <w:szCs w:val="24"/>
        </w:rPr>
        <w:t>transparent</w:t>
      </w:r>
      <w:r w:rsidR="007C38BC" w:rsidRPr="005F02A1">
        <w:rPr>
          <w:rFonts w:ascii="Times New Roman" w:hAnsi="Times New Roman" w:cs="Times New Roman"/>
          <w:spacing w:val="40"/>
          <w:sz w:val="24"/>
          <w:szCs w:val="24"/>
        </w:rPr>
        <w:t xml:space="preserve"> </w:t>
      </w:r>
      <w:r w:rsidR="007C38BC" w:rsidRPr="005F02A1">
        <w:rPr>
          <w:rFonts w:ascii="Times New Roman" w:hAnsi="Times New Roman" w:cs="Times New Roman"/>
          <w:sz w:val="24"/>
          <w:szCs w:val="24"/>
        </w:rPr>
        <w:t>paper</w:t>
      </w:r>
      <w:r w:rsidR="0079617F" w:rsidRPr="005F02A1">
        <w:rPr>
          <w:rFonts w:ascii="Times New Roman" w:hAnsi="Times New Roman" w:cs="Times New Roman"/>
          <w:sz w:val="24"/>
          <w:szCs w:val="24"/>
        </w:rPr>
        <w:t>.</w:t>
      </w:r>
      <w:r w:rsidR="007C38BC" w:rsidRPr="005F02A1">
        <w:rPr>
          <w:rFonts w:ascii="Times New Roman" w:hAnsi="Times New Roman" w:cs="Times New Roman"/>
          <w:sz w:val="24"/>
          <w:szCs w:val="24"/>
        </w:rPr>
        <w:t xml:space="preserve"> </w:t>
      </w:r>
      <w:r w:rsidR="0079617F" w:rsidRPr="005F02A1">
        <w:rPr>
          <w:rFonts w:ascii="Times New Roman" w:hAnsi="Times New Roman" w:cs="Times New Roman"/>
          <w:sz w:val="24"/>
          <w:szCs w:val="24"/>
        </w:rPr>
        <w:t xml:space="preserve">Bite-mark is then </w:t>
      </w:r>
      <w:r w:rsidR="007A6CBB" w:rsidRPr="005F02A1">
        <w:rPr>
          <w:rFonts w:ascii="Times New Roman" w:hAnsi="Times New Roman" w:cs="Times New Roman"/>
          <w:sz w:val="24"/>
          <w:szCs w:val="24"/>
        </w:rPr>
        <w:t>c</w:t>
      </w:r>
      <w:r w:rsidR="0079617F" w:rsidRPr="005F02A1">
        <w:rPr>
          <w:rFonts w:ascii="Times New Roman" w:hAnsi="Times New Roman" w:cs="Times New Roman"/>
          <w:sz w:val="24"/>
          <w:szCs w:val="24"/>
        </w:rPr>
        <w:t>ompared</w:t>
      </w:r>
      <w:r w:rsidR="0079617F" w:rsidRPr="005F02A1">
        <w:rPr>
          <w:rFonts w:ascii="Times New Roman" w:hAnsi="Times New Roman" w:cs="Times New Roman"/>
          <w:w w:val="105"/>
          <w:sz w:val="24"/>
          <w:szCs w:val="24"/>
        </w:rPr>
        <w:t xml:space="preserve"> by placing</w:t>
      </w:r>
      <w:r w:rsidR="007C38BC" w:rsidRPr="005F02A1">
        <w:rPr>
          <w:rFonts w:ascii="Times New Roman" w:hAnsi="Times New Roman" w:cs="Times New Roman"/>
          <w:w w:val="105"/>
          <w:sz w:val="24"/>
          <w:szCs w:val="24"/>
        </w:rPr>
        <w:t xml:space="preserve"> </w:t>
      </w:r>
      <w:r w:rsidR="0079617F" w:rsidRPr="005F02A1">
        <w:rPr>
          <w:rFonts w:ascii="Times New Roman" w:hAnsi="Times New Roman" w:cs="Times New Roman"/>
          <w:sz w:val="24"/>
          <w:szCs w:val="24"/>
        </w:rPr>
        <w:t>it</w:t>
      </w:r>
      <w:r w:rsidR="007C38BC" w:rsidRPr="005F02A1">
        <w:rPr>
          <w:rFonts w:ascii="Times New Roman" w:hAnsi="Times New Roman" w:cs="Times New Roman"/>
          <w:spacing w:val="35"/>
          <w:sz w:val="24"/>
          <w:szCs w:val="24"/>
        </w:rPr>
        <w:t xml:space="preserve"> </w:t>
      </w:r>
      <w:r w:rsidR="007C38BC" w:rsidRPr="005F02A1">
        <w:rPr>
          <w:rFonts w:ascii="Times New Roman" w:hAnsi="Times New Roman" w:cs="Times New Roman"/>
          <w:sz w:val="24"/>
          <w:szCs w:val="24"/>
        </w:rPr>
        <w:t>over</w:t>
      </w:r>
      <w:r w:rsidR="007C38BC" w:rsidRPr="005F02A1">
        <w:rPr>
          <w:rFonts w:ascii="Times New Roman" w:hAnsi="Times New Roman" w:cs="Times New Roman"/>
          <w:spacing w:val="38"/>
          <w:sz w:val="24"/>
          <w:szCs w:val="24"/>
        </w:rPr>
        <w:t xml:space="preserve"> </w:t>
      </w:r>
      <w:r w:rsidR="007C38BC" w:rsidRPr="005F02A1">
        <w:rPr>
          <w:rFonts w:ascii="Times New Roman" w:hAnsi="Times New Roman" w:cs="Times New Roman"/>
          <w:sz w:val="24"/>
          <w:szCs w:val="24"/>
        </w:rPr>
        <w:t>a</w:t>
      </w:r>
      <w:r w:rsidR="007C38BC" w:rsidRPr="005F02A1">
        <w:rPr>
          <w:rFonts w:ascii="Times New Roman" w:hAnsi="Times New Roman" w:cs="Times New Roman"/>
          <w:spacing w:val="46"/>
          <w:sz w:val="24"/>
          <w:szCs w:val="24"/>
        </w:rPr>
        <w:t xml:space="preserve"> </w:t>
      </w:r>
      <w:r w:rsidR="007C38BC" w:rsidRPr="005F02A1">
        <w:rPr>
          <w:rFonts w:ascii="Times New Roman" w:hAnsi="Times New Roman" w:cs="Times New Roman"/>
          <w:sz w:val="24"/>
          <w:szCs w:val="24"/>
        </w:rPr>
        <w:t>life-size</w:t>
      </w:r>
      <w:r w:rsidR="007C38BC" w:rsidRPr="005F02A1">
        <w:rPr>
          <w:rFonts w:ascii="Times New Roman" w:hAnsi="Times New Roman" w:cs="Times New Roman"/>
          <w:spacing w:val="19"/>
          <w:sz w:val="24"/>
          <w:szCs w:val="24"/>
        </w:rPr>
        <w:t xml:space="preserve"> </w:t>
      </w:r>
      <w:r w:rsidR="00311367">
        <w:rPr>
          <w:rFonts w:ascii="Times New Roman" w:hAnsi="Times New Roman" w:cs="Times New Roman"/>
          <w:sz w:val="24"/>
          <w:szCs w:val="24"/>
        </w:rPr>
        <w:t xml:space="preserve">photograph of </w:t>
      </w:r>
      <w:r w:rsidR="007C38BC" w:rsidRPr="005F02A1">
        <w:rPr>
          <w:rFonts w:ascii="Times New Roman" w:hAnsi="Times New Roman" w:cs="Times New Roman"/>
          <w:sz w:val="24"/>
          <w:szCs w:val="24"/>
        </w:rPr>
        <w:t>the</w:t>
      </w:r>
      <w:r w:rsidR="0079617F" w:rsidRPr="005F02A1">
        <w:rPr>
          <w:rFonts w:ascii="Times New Roman" w:hAnsi="Times New Roman" w:cs="Times New Roman"/>
          <w:sz w:val="24"/>
          <w:szCs w:val="24"/>
        </w:rPr>
        <w:t xml:space="preserve"> suspect or victim</w:t>
      </w:r>
      <w:r w:rsidR="007C38BC" w:rsidRPr="005F02A1">
        <w:rPr>
          <w:rFonts w:ascii="Times New Roman" w:hAnsi="Times New Roman" w:cs="Times New Roman"/>
          <w:sz w:val="24"/>
          <w:szCs w:val="24"/>
        </w:rPr>
        <w:t>.</w:t>
      </w:r>
      <w:r w:rsidR="00683186" w:rsidRPr="005F02A1">
        <w:rPr>
          <w:rFonts w:ascii="Times New Roman" w:hAnsi="Times New Roman" w:cs="Times New Roman"/>
          <w:sz w:val="24"/>
          <w:szCs w:val="24"/>
          <w:vertAlign w:val="superscript"/>
        </w:rPr>
        <w:t>11</w:t>
      </w:r>
      <w:r w:rsidR="003E3C6F">
        <w:rPr>
          <w:rFonts w:ascii="Times New Roman" w:hAnsi="Times New Roman" w:cs="Times New Roman"/>
          <w:sz w:val="24"/>
          <w:szCs w:val="24"/>
        </w:rPr>
        <w:t>One of the primary means of preserving and recording bite mark is photography, which is often round or elliptical and associated with contusion or abrasion or sometime with indentation.</w:t>
      </w:r>
      <w:r w:rsidR="003E3C6F" w:rsidRPr="003E3C6F">
        <w:rPr>
          <w:rFonts w:ascii="Times New Roman" w:hAnsi="Times New Roman" w:cs="Times New Roman"/>
          <w:sz w:val="24"/>
          <w:szCs w:val="24"/>
          <w:vertAlign w:val="superscript"/>
        </w:rPr>
        <w:t>12</w:t>
      </w:r>
      <w:proofErr w:type="gramStart"/>
      <w:r w:rsidR="003E3C6F" w:rsidRPr="003E3C6F">
        <w:rPr>
          <w:rFonts w:ascii="Times New Roman" w:hAnsi="Times New Roman" w:cs="Times New Roman"/>
          <w:sz w:val="24"/>
          <w:szCs w:val="24"/>
          <w:vertAlign w:val="superscript"/>
        </w:rPr>
        <w:t>,13</w:t>
      </w:r>
      <w:proofErr w:type="gramEnd"/>
    </w:p>
    <w:p w:rsidR="00A7012C" w:rsidRPr="005F02A1" w:rsidRDefault="00C72654" w:rsidP="005F02A1">
      <w:p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b/>
          <w:color w:val="000000"/>
          <w:sz w:val="24"/>
          <w:szCs w:val="24"/>
        </w:rPr>
        <w:t>Photographic</w:t>
      </w:r>
      <w:r w:rsidR="00A7012C" w:rsidRPr="005F02A1">
        <w:rPr>
          <w:rFonts w:ascii="Times New Roman" w:eastAsia="Times New Roman" w:hAnsi="Times New Roman" w:cs="Times New Roman"/>
          <w:color w:val="000000"/>
          <w:sz w:val="24"/>
          <w:szCs w:val="24"/>
        </w:rPr>
        <w:t xml:space="preserve"> study- </w:t>
      </w:r>
      <w:r w:rsidR="00A7012C" w:rsidRPr="005F02A1">
        <w:rPr>
          <w:rFonts w:ascii="Times New Roman" w:hAnsi="Times New Roman" w:cs="Times New Roman"/>
          <w:sz w:val="24"/>
          <w:szCs w:val="24"/>
        </w:rPr>
        <w:t xml:space="preserve">Few techniques used in forensic photography are </w:t>
      </w:r>
    </w:p>
    <w:p w:rsidR="00A7012C" w:rsidRPr="005F02A1" w:rsidRDefault="00A7012C" w:rsidP="005F02A1">
      <w:pPr>
        <w:widowControl w:val="0"/>
        <w:numPr>
          <w:ilvl w:val="0"/>
          <w:numId w:val="5"/>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Visible light photography:-</w:t>
      </w:r>
    </w:p>
    <w:p w:rsidR="00A7012C" w:rsidRPr="005F02A1" w:rsidRDefault="00A7012C" w:rsidP="005F02A1">
      <w:pPr>
        <w:spacing w:after="0" w:line="360" w:lineRule="auto"/>
        <w:ind w:left="720"/>
        <w:jc w:val="both"/>
        <w:rPr>
          <w:rFonts w:ascii="Times New Roman" w:hAnsi="Times New Roman" w:cs="Times New Roman"/>
          <w:sz w:val="24"/>
          <w:szCs w:val="24"/>
        </w:rPr>
      </w:pPr>
      <w:r w:rsidRPr="005F02A1">
        <w:rPr>
          <w:rFonts w:ascii="Times New Roman" w:hAnsi="Times New Roman" w:cs="Times New Roman"/>
          <w:sz w:val="24"/>
          <w:szCs w:val="24"/>
        </w:rPr>
        <w:t xml:space="preserve">a) Digital photography </w:t>
      </w:r>
    </w:p>
    <w:p w:rsidR="00A7012C" w:rsidRPr="005F02A1" w:rsidRDefault="00A7012C" w:rsidP="005F02A1">
      <w:pPr>
        <w:spacing w:after="0" w:line="360" w:lineRule="auto"/>
        <w:ind w:left="720"/>
        <w:jc w:val="both"/>
        <w:rPr>
          <w:rFonts w:ascii="Times New Roman" w:hAnsi="Times New Roman" w:cs="Times New Roman"/>
          <w:sz w:val="24"/>
          <w:szCs w:val="24"/>
        </w:rPr>
      </w:pPr>
      <w:r w:rsidRPr="005F02A1">
        <w:rPr>
          <w:rFonts w:ascii="Times New Roman" w:hAnsi="Times New Roman" w:cs="Times New Roman"/>
          <w:sz w:val="24"/>
          <w:szCs w:val="24"/>
        </w:rPr>
        <w:t>b) Visible light color photography</w:t>
      </w:r>
    </w:p>
    <w:p w:rsidR="00A7012C" w:rsidRPr="005F02A1" w:rsidRDefault="00A7012C" w:rsidP="005F02A1">
      <w:pPr>
        <w:spacing w:after="0" w:line="360" w:lineRule="auto"/>
        <w:ind w:left="720"/>
        <w:jc w:val="both"/>
        <w:rPr>
          <w:rFonts w:ascii="Times New Roman" w:hAnsi="Times New Roman" w:cs="Times New Roman"/>
          <w:sz w:val="24"/>
          <w:szCs w:val="24"/>
        </w:rPr>
      </w:pPr>
      <w:r w:rsidRPr="005F02A1">
        <w:rPr>
          <w:rFonts w:ascii="Times New Roman" w:hAnsi="Times New Roman" w:cs="Times New Roman"/>
          <w:sz w:val="24"/>
          <w:szCs w:val="24"/>
        </w:rPr>
        <w:t xml:space="preserve">c) Visible light black and white photography </w:t>
      </w:r>
    </w:p>
    <w:p w:rsidR="00A7012C" w:rsidRPr="005F02A1" w:rsidRDefault="00A7012C" w:rsidP="005F02A1">
      <w:pPr>
        <w:spacing w:after="0" w:line="360" w:lineRule="auto"/>
        <w:ind w:left="360" w:firstLine="270"/>
        <w:jc w:val="both"/>
        <w:rPr>
          <w:rFonts w:ascii="Times New Roman" w:hAnsi="Times New Roman" w:cs="Times New Roman"/>
          <w:sz w:val="24"/>
          <w:szCs w:val="24"/>
        </w:rPr>
      </w:pPr>
      <w:r w:rsidRPr="005F02A1">
        <w:rPr>
          <w:rFonts w:ascii="Times New Roman" w:hAnsi="Times New Roman" w:cs="Times New Roman"/>
          <w:sz w:val="24"/>
          <w:szCs w:val="24"/>
        </w:rPr>
        <w:t>2. Alternate light imaging and fluorescent   technique.</w:t>
      </w:r>
    </w:p>
    <w:p w:rsidR="00A7012C" w:rsidRPr="005F02A1" w:rsidRDefault="00A7012C" w:rsidP="005F02A1">
      <w:pPr>
        <w:spacing w:after="0" w:line="360" w:lineRule="auto"/>
        <w:ind w:left="360" w:firstLine="270"/>
        <w:jc w:val="both"/>
        <w:rPr>
          <w:rFonts w:ascii="Times New Roman" w:hAnsi="Times New Roman" w:cs="Times New Roman"/>
          <w:sz w:val="24"/>
          <w:szCs w:val="24"/>
        </w:rPr>
      </w:pPr>
      <w:r w:rsidRPr="005F02A1">
        <w:rPr>
          <w:rFonts w:ascii="Times New Roman" w:hAnsi="Times New Roman" w:cs="Times New Roman"/>
          <w:sz w:val="24"/>
          <w:szCs w:val="24"/>
        </w:rPr>
        <w:t>3. Non visible light photography:-</w:t>
      </w:r>
    </w:p>
    <w:p w:rsidR="00A7012C" w:rsidRPr="005F02A1" w:rsidRDefault="00A7012C" w:rsidP="005F02A1">
      <w:pPr>
        <w:spacing w:after="0" w:line="360" w:lineRule="auto"/>
        <w:ind w:left="360" w:firstLine="270"/>
        <w:jc w:val="both"/>
        <w:rPr>
          <w:rFonts w:ascii="Times New Roman" w:hAnsi="Times New Roman" w:cs="Times New Roman"/>
          <w:sz w:val="24"/>
          <w:szCs w:val="24"/>
        </w:rPr>
      </w:pPr>
      <w:r w:rsidRPr="005F02A1">
        <w:rPr>
          <w:rFonts w:ascii="Times New Roman" w:hAnsi="Times New Roman" w:cs="Times New Roman"/>
          <w:sz w:val="24"/>
          <w:szCs w:val="24"/>
        </w:rPr>
        <w:t>a) Reflective long wavelength ultraviolet photography.</w:t>
      </w:r>
    </w:p>
    <w:p w:rsidR="00A7012C" w:rsidRPr="005F02A1" w:rsidRDefault="00A7012C" w:rsidP="005F02A1">
      <w:pPr>
        <w:spacing w:after="0" w:line="360" w:lineRule="auto"/>
        <w:ind w:left="360" w:firstLine="270"/>
        <w:jc w:val="both"/>
        <w:rPr>
          <w:rFonts w:ascii="Times New Roman" w:hAnsi="Times New Roman" w:cs="Times New Roman"/>
          <w:sz w:val="24"/>
          <w:szCs w:val="24"/>
        </w:rPr>
      </w:pPr>
      <w:r w:rsidRPr="005F02A1">
        <w:rPr>
          <w:rFonts w:ascii="Times New Roman" w:hAnsi="Times New Roman" w:cs="Times New Roman"/>
          <w:sz w:val="24"/>
          <w:szCs w:val="24"/>
        </w:rPr>
        <w:t>b)  Infrared photography.</w:t>
      </w:r>
    </w:p>
    <w:p w:rsidR="00A7012C" w:rsidRPr="005F02A1" w:rsidRDefault="00A7012C" w:rsidP="005F02A1">
      <w:pPr>
        <w:spacing w:after="0" w:line="360" w:lineRule="auto"/>
        <w:ind w:left="360" w:firstLine="180"/>
        <w:jc w:val="both"/>
        <w:rPr>
          <w:rFonts w:ascii="Times New Roman" w:hAnsi="Times New Roman" w:cs="Times New Roman"/>
          <w:sz w:val="24"/>
          <w:szCs w:val="24"/>
        </w:rPr>
      </w:pPr>
      <w:r w:rsidRPr="005F02A1">
        <w:rPr>
          <w:rFonts w:ascii="Times New Roman" w:hAnsi="Times New Roman" w:cs="Times New Roman"/>
          <w:sz w:val="24"/>
          <w:szCs w:val="24"/>
        </w:rPr>
        <w:lastRenderedPageBreak/>
        <w:t>Ultraviolet light sources sunlight, fluorescent tubes, mercury vapor light, flash unit and combination of fluorescent/black light.</w:t>
      </w:r>
    </w:p>
    <w:p w:rsidR="00A7012C" w:rsidRPr="005F02A1" w:rsidRDefault="00A7012C" w:rsidP="005F02A1">
      <w:pPr>
        <w:spacing w:after="0" w:line="360" w:lineRule="auto"/>
        <w:ind w:left="360" w:firstLine="630"/>
        <w:jc w:val="both"/>
        <w:rPr>
          <w:rFonts w:ascii="Times New Roman" w:hAnsi="Times New Roman" w:cs="Times New Roman"/>
          <w:sz w:val="24"/>
          <w:szCs w:val="24"/>
        </w:rPr>
      </w:pPr>
      <w:r w:rsidRPr="005F02A1">
        <w:rPr>
          <w:rFonts w:ascii="Times New Roman" w:hAnsi="Times New Roman" w:cs="Times New Roman"/>
          <w:sz w:val="24"/>
          <w:szCs w:val="24"/>
        </w:rPr>
        <w:t>Infrared light sources are flash unit, tungsten lamp and quartz halogen lamp.</w:t>
      </w:r>
    </w:p>
    <w:p w:rsidR="009E2EDC" w:rsidRPr="005F02A1" w:rsidRDefault="00182DCE" w:rsidP="00E06D1B">
      <w:pPr>
        <w:spacing w:after="0" w:line="360" w:lineRule="auto"/>
        <w:ind w:left="360" w:firstLine="630"/>
        <w:jc w:val="both"/>
        <w:rPr>
          <w:rFonts w:ascii="Times New Roman" w:eastAsia="Times New Roman" w:hAnsi="Times New Roman" w:cs="Times New Roman"/>
          <w:color w:val="000000"/>
          <w:sz w:val="24"/>
          <w:szCs w:val="24"/>
        </w:rPr>
      </w:pPr>
      <w:r w:rsidRPr="005F02A1">
        <w:rPr>
          <w:rFonts w:ascii="Times New Roman" w:hAnsi="Times New Roman" w:cs="Times New Roman"/>
          <w:sz w:val="24"/>
          <w:szCs w:val="24"/>
        </w:rPr>
        <w:t>Keeping the record of</w:t>
      </w:r>
      <w:r w:rsidR="00A7012C" w:rsidRPr="005F02A1">
        <w:rPr>
          <w:rFonts w:ascii="Times New Roman" w:hAnsi="Times New Roman" w:cs="Times New Roman"/>
          <w:sz w:val="24"/>
          <w:szCs w:val="24"/>
        </w:rPr>
        <w:t xml:space="preserve"> the photograph of the injuries of the victim may become an </w:t>
      </w:r>
      <w:r w:rsidRPr="005F02A1">
        <w:rPr>
          <w:rFonts w:ascii="Times New Roman" w:hAnsi="Times New Roman" w:cs="Times New Roman"/>
          <w:sz w:val="24"/>
          <w:szCs w:val="24"/>
        </w:rPr>
        <w:t>essential</w:t>
      </w:r>
      <w:r w:rsidR="00A7012C" w:rsidRPr="005F02A1">
        <w:rPr>
          <w:rFonts w:ascii="Times New Roman" w:hAnsi="Times New Roman" w:cs="Times New Roman"/>
          <w:sz w:val="24"/>
          <w:szCs w:val="24"/>
        </w:rPr>
        <w:t xml:space="preserve"> part of </w:t>
      </w:r>
      <w:r w:rsidRPr="005F02A1">
        <w:rPr>
          <w:rFonts w:ascii="Times New Roman" w:hAnsi="Times New Roman" w:cs="Times New Roman"/>
          <w:sz w:val="24"/>
          <w:szCs w:val="24"/>
        </w:rPr>
        <w:t>lawful</w:t>
      </w:r>
      <w:r w:rsidR="00A7012C" w:rsidRPr="005F02A1">
        <w:rPr>
          <w:rFonts w:ascii="Times New Roman" w:hAnsi="Times New Roman" w:cs="Times New Roman"/>
          <w:sz w:val="24"/>
          <w:szCs w:val="24"/>
        </w:rPr>
        <w:t xml:space="preserve"> system and subject to chain of evidence rule. It is a duty of the forensic photographer to mark each photograph with a </w:t>
      </w:r>
      <w:r w:rsidRPr="005F02A1">
        <w:rPr>
          <w:rFonts w:ascii="Times New Roman" w:hAnsi="Times New Roman" w:cs="Times New Roman"/>
          <w:sz w:val="24"/>
          <w:szCs w:val="24"/>
        </w:rPr>
        <w:t>confidential</w:t>
      </w:r>
      <w:r w:rsidR="00E06D1B">
        <w:rPr>
          <w:rFonts w:ascii="Times New Roman" w:hAnsi="Times New Roman" w:cs="Times New Roman"/>
          <w:sz w:val="24"/>
          <w:szCs w:val="24"/>
        </w:rPr>
        <w:t xml:space="preserve"> system which consis</w:t>
      </w:r>
      <w:r w:rsidR="00A7012C" w:rsidRPr="005F02A1">
        <w:rPr>
          <w:rFonts w:ascii="Times New Roman" w:hAnsi="Times New Roman" w:cs="Times New Roman"/>
          <w:sz w:val="24"/>
          <w:szCs w:val="24"/>
        </w:rPr>
        <w:t>t</w:t>
      </w:r>
      <w:r w:rsidR="00DF3371">
        <w:rPr>
          <w:rFonts w:ascii="Times New Roman" w:hAnsi="Times New Roman" w:cs="Times New Roman"/>
          <w:sz w:val="24"/>
          <w:szCs w:val="24"/>
        </w:rPr>
        <w:t>s</w:t>
      </w:r>
      <w:r w:rsidR="00A7012C" w:rsidRPr="005F02A1">
        <w:rPr>
          <w:rFonts w:ascii="Times New Roman" w:hAnsi="Times New Roman" w:cs="Times New Roman"/>
          <w:sz w:val="24"/>
          <w:szCs w:val="24"/>
        </w:rPr>
        <w:t xml:space="preserve"> of figures or letters including case number and the identification of the forensic photographer. Photographer should always store the original negatives and should not loose or part with it</w:t>
      </w:r>
      <w:r w:rsidR="00DF3371">
        <w:rPr>
          <w:rFonts w:ascii="Times New Roman" w:hAnsi="Times New Roman" w:cs="Times New Roman"/>
          <w:sz w:val="24"/>
          <w:szCs w:val="24"/>
        </w:rPr>
        <w:t>.</w:t>
      </w:r>
      <w:r w:rsidR="00D045C2" w:rsidRPr="005F02A1">
        <w:rPr>
          <w:rFonts w:ascii="Times New Roman" w:hAnsi="Times New Roman" w:cs="Times New Roman"/>
          <w:sz w:val="24"/>
          <w:szCs w:val="24"/>
        </w:rPr>
        <w:t xml:space="preserve"> </w:t>
      </w:r>
      <w:r w:rsidR="00D045C2" w:rsidRPr="005F02A1">
        <w:rPr>
          <w:rFonts w:ascii="Times New Roman" w:hAnsi="Times New Roman" w:cs="Times New Roman"/>
          <w:sz w:val="24"/>
          <w:szCs w:val="24"/>
          <w:vertAlign w:val="superscript"/>
        </w:rPr>
        <w:t>1</w:t>
      </w:r>
      <w:r w:rsidR="00DF3371">
        <w:rPr>
          <w:rFonts w:ascii="Times New Roman" w:hAnsi="Times New Roman" w:cs="Times New Roman"/>
          <w:sz w:val="24"/>
          <w:szCs w:val="24"/>
          <w:vertAlign w:val="superscript"/>
        </w:rPr>
        <w:t>4</w:t>
      </w:r>
    </w:p>
    <w:p w:rsidR="00C72654" w:rsidRPr="005F02A1" w:rsidRDefault="00E06D1B" w:rsidP="00E06D1B">
      <w:pPr>
        <w:shd w:val="clear" w:color="auto" w:fill="FFFFFF"/>
        <w:spacing w:after="0" w:line="360" w:lineRule="auto"/>
        <w:ind w:left="360"/>
        <w:jc w:val="both"/>
        <w:rPr>
          <w:rFonts w:ascii="Times New Roman" w:hAnsi="Times New Roman" w:cs="Times New Roman"/>
          <w:sz w:val="24"/>
          <w:szCs w:val="24"/>
        </w:rPr>
      </w:pPr>
      <w:r w:rsidRPr="00E06D1B">
        <w:rPr>
          <w:rFonts w:ascii="Times New Roman" w:eastAsia="Times New Roman" w:hAnsi="Times New Roman" w:cs="Times New Roman"/>
          <w:b/>
          <w:color w:val="000000"/>
          <w:sz w:val="24"/>
          <w:szCs w:val="24"/>
        </w:rPr>
        <w:t>Saliva</w:t>
      </w:r>
      <w:r>
        <w:rPr>
          <w:rFonts w:ascii="Times New Roman" w:eastAsia="Times New Roman" w:hAnsi="Times New Roman" w:cs="Times New Roman"/>
          <w:color w:val="000000"/>
          <w:sz w:val="24"/>
          <w:szCs w:val="24"/>
        </w:rPr>
        <w:t>-</w:t>
      </w:r>
      <w:r w:rsidR="009E2EDC" w:rsidRPr="005F02A1">
        <w:rPr>
          <w:rFonts w:ascii="Times New Roman" w:eastAsia="Times New Roman" w:hAnsi="Times New Roman" w:cs="Times New Roman"/>
          <w:color w:val="000000"/>
          <w:sz w:val="24"/>
          <w:szCs w:val="24"/>
        </w:rPr>
        <w:t xml:space="preserve">It has </w:t>
      </w:r>
      <w:r w:rsidR="00FE7757" w:rsidRPr="005F02A1">
        <w:rPr>
          <w:rFonts w:ascii="Times New Roman" w:eastAsia="Times New Roman" w:hAnsi="Times New Roman" w:cs="Times New Roman"/>
          <w:color w:val="000000"/>
          <w:sz w:val="24"/>
          <w:szCs w:val="24"/>
        </w:rPr>
        <w:t>been found that saliva can be regained from bite marks, butt of cigarette, envelop and postal stamp, and other items</w:t>
      </w:r>
      <w:r>
        <w:rPr>
          <w:rFonts w:ascii="Times New Roman" w:eastAsia="Times New Roman" w:hAnsi="Times New Roman" w:cs="Times New Roman"/>
          <w:color w:val="000000"/>
          <w:sz w:val="24"/>
          <w:szCs w:val="24"/>
        </w:rPr>
        <w:t>.</w:t>
      </w:r>
      <w:r w:rsidR="00DF3371">
        <w:rPr>
          <w:rFonts w:ascii="Times New Roman" w:eastAsia="Times New Roman" w:hAnsi="Times New Roman" w:cs="Times New Roman"/>
          <w:color w:val="000000"/>
          <w:sz w:val="24"/>
          <w:szCs w:val="24"/>
          <w:vertAlign w:val="superscript"/>
        </w:rPr>
        <w:t>15</w:t>
      </w:r>
      <w:r w:rsidR="00FE0E27">
        <w:rPr>
          <w:rFonts w:ascii="Times New Roman" w:eastAsia="Times New Roman" w:hAnsi="Times New Roman" w:cs="Times New Roman"/>
          <w:color w:val="000000"/>
          <w:sz w:val="24"/>
          <w:szCs w:val="24"/>
          <w:vertAlign w:val="superscript"/>
        </w:rPr>
        <w:t>-</w:t>
      </w:r>
      <w:r w:rsidR="00DF3371">
        <w:rPr>
          <w:rFonts w:ascii="Times New Roman" w:eastAsia="Times New Roman" w:hAnsi="Times New Roman" w:cs="Times New Roman"/>
          <w:color w:val="000000"/>
          <w:sz w:val="24"/>
          <w:szCs w:val="24"/>
          <w:vertAlign w:val="superscript"/>
        </w:rPr>
        <w:t>21</w:t>
      </w:r>
      <w:r w:rsidR="00FE7757" w:rsidRPr="005F02A1">
        <w:rPr>
          <w:rFonts w:ascii="Times New Roman" w:eastAsia="Times New Roman" w:hAnsi="Times New Roman" w:cs="Times New Roman"/>
          <w:color w:val="000000"/>
          <w:sz w:val="24"/>
          <w:szCs w:val="24"/>
        </w:rPr>
        <w:t xml:space="preserve"> </w:t>
      </w:r>
      <w:proofErr w:type="gramStart"/>
      <w:r w:rsidR="0086793A" w:rsidRPr="005F02A1">
        <w:rPr>
          <w:rFonts w:ascii="Times New Roman" w:eastAsia="Times New Roman" w:hAnsi="Times New Roman" w:cs="Times New Roman"/>
          <w:color w:val="000000"/>
          <w:sz w:val="24"/>
          <w:szCs w:val="24"/>
        </w:rPr>
        <w:t>Though</w:t>
      </w:r>
      <w:proofErr w:type="gramEnd"/>
      <w:r w:rsidR="0086793A" w:rsidRPr="005F02A1">
        <w:rPr>
          <w:rFonts w:ascii="Times New Roman" w:eastAsia="Times New Roman" w:hAnsi="Times New Roman" w:cs="Times New Roman"/>
          <w:color w:val="000000"/>
          <w:sz w:val="24"/>
          <w:szCs w:val="24"/>
        </w:rPr>
        <w:t xml:space="preserve"> it is difficult to collect dried saliva from the injured site, amy</w:t>
      </w:r>
      <w:r>
        <w:rPr>
          <w:rFonts w:ascii="Times New Roman" w:eastAsia="Times New Roman" w:hAnsi="Times New Roman" w:cs="Times New Roman"/>
          <w:color w:val="000000"/>
          <w:sz w:val="24"/>
          <w:szCs w:val="24"/>
        </w:rPr>
        <w:t>l</w:t>
      </w:r>
      <w:r w:rsidR="0086793A" w:rsidRPr="005F02A1">
        <w:rPr>
          <w:rFonts w:ascii="Times New Roman" w:eastAsia="Times New Roman" w:hAnsi="Times New Roman" w:cs="Times New Roman"/>
          <w:color w:val="000000"/>
          <w:sz w:val="24"/>
          <w:szCs w:val="24"/>
        </w:rPr>
        <w:t>ase essay may help in confirmation of its existence</w:t>
      </w:r>
      <w:r>
        <w:rPr>
          <w:rFonts w:ascii="Times New Roman" w:eastAsia="Times New Roman" w:hAnsi="Times New Roman" w:cs="Times New Roman"/>
          <w:color w:val="000000"/>
          <w:sz w:val="24"/>
          <w:szCs w:val="24"/>
        </w:rPr>
        <w:t>.</w:t>
      </w:r>
      <w:r w:rsidR="0086793A" w:rsidRPr="005F02A1">
        <w:rPr>
          <w:rFonts w:ascii="Times New Roman" w:eastAsia="Times New Roman" w:hAnsi="Times New Roman" w:cs="Times New Roman"/>
          <w:color w:val="000000"/>
          <w:sz w:val="24"/>
          <w:szCs w:val="24"/>
        </w:rPr>
        <w:t xml:space="preserve"> </w:t>
      </w:r>
      <w:r w:rsidR="0086793A" w:rsidRPr="005F02A1">
        <w:rPr>
          <w:rFonts w:ascii="Times New Roman" w:eastAsia="Times New Roman" w:hAnsi="Times New Roman" w:cs="Times New Roman"/>
          <w:color w:val="000000"/>
          <w:sz w:val="24"/>
          <w:szCs w:val="24"/>
          <w:vertAlign w:val="superscript"/>
        </w:rPr>
        <w:t>13</w:t>
      </w:r>
      <w:r w:rsidR="0086793A" w:rsidRPr="005F02A1">
        <w:rPr>
          <w:rFonts w:ascii="Times New Roman" w:eastAsia="Times New Roman" w:hAnsi="Times New Roman" w:cs="Times New Roman"/>
          <w:color w:val="000000"/>
          <w:sz w:val="24"/>
          <w:szCs w:val="24"/>
        </w:rPr>
        <w:t xml:space="preserve"> </w:t>
      </w:r>
      <w:r w:rsidR="00B00B59" w:rsidRPr="005F02A1">
        <w:rPr>
          <w:rFonts w:ascii="Times New Roman" w:eastAsia="Times New Roman" w:hAnsi="Times New Roman" w:cs="Times New Roman"/>
          <w:color w:val="000000"/>
          <w:sz w:val="24"/>
          <w:szCs w:val="24"/>
        </w:rPr>
        <w:t>Saliva</w:t>
      </w:r>
      <w:r w:rsidR="00C72654" w:rsidRPr="005F02A1">
        <w:rPr>
          <w:rFonts w:ascii="Times New Roman" w:eastAsia="Times New Roman" w:hAnsi="Times New Roman" w:cs="Times New Roman"/>
          <w:color w:val="000000"/>
          <w:sz w:val="24"/>
          <w:szCs w:val="24"/>
        </w:rPr>
        <w:t xml:space="preserve"> Polymerase chain </w:t>
      </w:r>
      <w:proofErr w:type="gramStart"/>
      <w:r w:rsidR="00C72654" w:rsidRPr="005F02A1">
        <w:rPr>
          <w:rFonts w:ascii="Times New Roman" w:eastAsia="Times New Roman" w:hAnsi="Times New Roman" w:cs="Times New Roman"/>
          <w:color w:val="000000"/>
          <w:sz w:val="24"/>
          <w:szCs w:val="24"/>
        </w:rPr>
        <w:t>reaction</w:t>
      </w:r>
      <w:proofErr w:type="gramEnd"/>
      <w:r w:rsidR="00C72654" w:rsidRPr="005F02A1">
        <w:rPr>
          <w:rFonts w:ascii="Times New Roman" w:eastAsia="Times New Roman" w:hAnsi="Times New Roman" w:cs="Times New Roman"/>
          <w:color w:val="000000"/>
          <w:sz w:val="24"/>
          <w:szCs w:val="24"/>
        </w:rPr>
        <w:t xml:space="preserve"> (PCR) allows replication of thousands of cop</w:t>
      </w:r>
      <w:r w:rsidR="00D045C2" w:rsidRPr="005F02A1">
        <w:rPr>
          <w:rFonts w:ascii="Times New Roman" w:eastAsia="Times New Roman" w:hAnsi="Times New Roman" w:cs="Times New Roman"/>
          <w:color w:val="000000"/>
          <w:sz w:val="24"/>
          <w:szCs w:val="24"/>
        </w:rPr>
        <w:t>ies of a specific DNA sequence </w:t>
      </w:r>
      <w:r>
        <w:rPr>
          <w:rFonts w:ascii="Times New Roman" w:eastAsia="Times New Roman" w:hAnsi="Times New Roman" w:cs="Times New Roman"/>
          <w:color w:val="000000"/>
          <w:sz w:val="24"/>
          <w:szCs w:val="24"/>
        </w:rPr>
        <w:t>enabling the study from</w:t>
      </w:r>
      <w:r w:rsidR="00C72654" w:rsidRPr="005F02A1">
        <w:rPr>
          <w:rFonts w:ascii="Times New Roman" w:eastAsia="Times New Roman" w:hAnsi="Times New Roman" w:cs="Times New Roman"/>
          <w:color w:val="000000"/>
          <w:sz w:val="24"/>
          <w:szCs w:val="24"/>
        </w:rPr>
        <w:t xml:space="preserve"> small amounts of DNA which can be taken from dental tissues.</w:t>
      </w:r>
      <w:r w:rsidR="00C72654" w:rsidRPr="005F02A1">
        <w:rPr>
          <w:rFonts w:ascii="Times New Roman" w:hAnsi="Times New Roman" w:cs="Times New Roman"/>
          <w:sz w:val="24"/>
          <w:szCs w:val="24"/>
        </w:rPr>
        <w:t xml:space="preserve"> </w:t>
      </w:r>
    </w:p>
    <w:p w:rsidR="00C72654" w:rsidRPr="005F02A1" w:rsidRDefault="00E06D1B" w:rsidP="00E06D1B">
      <w:pPr>
        <w:spacing w:after="0"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w:t>
      </w:r>
      <w:r w:rsidRPr="005F02A1">
        <w:rPr>
          <w:rFonts w:ascii="Times New Roman" w:eastAsia="Times New Roman" w:hAnsi="Times New Roman" w:cs="Times New Roman"/>
          <w:b/>
          <w:color w:val="000000"/>
          <w:sz w:val="24"/>
          <w:szCs w:val="24"/>
        </w:rPr>
        <w:t>enomics and proteomics</w:t>
      </w:r>
      <w:r>
        <w:rPr>
          <w:rFonts w:ascii="Times New Roman" w:eastAsia="Times New Roman" w:hAnsi="Times New Roman" w:cs="Times New Roman"/>
          <w:color w:val="000000"/>
          <w:sz w:val="24"/>
          <w:szCs w:val="24"/>
        </w:rPr>
        <w:t>-</w:t>
      </w:r>
      <w:r w:rsidR="00C72654" w:rsidRPr="005F02A1">
        <w:rPr>
          <w:rFonts w:ascii="Times New Roman" w:eastAsia="Times New Roman" w:hAnsi="Times New Roman" w:cs="Times New Roman"/>
          <w:color w:val="000000"/>
          <w:sz w:val="24"/>
          <w:szCs w:val="24"/>
        </w:rPr>
        <w:t xml:space="preserve">In the present scenario </w:t>
      </w:r>
      <w:r w:rsidR="00C72654" w:rsidRPr="00E06D1B">
        <w:rPr>
          <w:rFonts w:ascii="Times New Roman" w:eastAsia="Times New Roman" w:hAnsi="Times New Roman" w:cs="Times New Roman"/>
          <w:color w:val="000000"/>
          <w:sz w:val="24"/>
          <w:szCs w:val="24"/>
        </w:rPr>
        <w:t>genomics and proteomics</w:t>
      </w:r>
      <w:r w:rsidR="00C72654" w:rsidRPr="005F02A1">
        <w:rPr>
          <w:rFonts w:ascii="Times New Roman" w:eastAsia="Times New Roman" w:hAnsi="Times New Roman" w:cs="Times New Roman"/>
          <w:color w:val="000000"/>
          <w:sz w:val="24"/>
          <w:szCs w:val="24"/>
        </w:rPr>
        <w:t xml:space="preserve"> </w:t>
      </w:r>
      <w:r w:rsidR="0009099C" w:rsidRPr="005F02A1">
        <w:rPr>
          <w:rFonts w:ascii="Times New Roman" w:eastAsia="Times New Roman" w:hAnsi="Times New Roman" w:cs="Times New Roman"/>
          <w:color w:val="000000"/>
          <w:sz w:val="24"/>
          <w:szCs w:val="24"/>
        </w:rPr>
        <w:t>are</w:t>
      </w:r>
      <w:r w:rsidR="00C72654" w:rsidRPr="005F02A1">
        <w:rPr>
          <w:rFonts w:ascii="Times New Roman" w:eastAsia="Times New Roman" w:hAnsi="Times New Roman" w:cs="Times New Roman"/>
          <w:color w:val="000000"/>
          <w:sz w:val="24"/>
          <w:szCs w:val="24"/>
        </w:rPr>
        <w:t xml:space="preserve"> used extensively. </w:t>
      </w:r>
      <w:r w:rsidR="00C72654" w:rsidRPr="005F02A1">
        <w:rPr>
          <w:rFonts w:ascii="Times New Roman" w:hAnsi="Times New Roman" w:cs="Times New Roman"/>
          <w:sz w:val="24"/>
          <w:szCs w:val="24"/>
        </w:rPr>
        <w:t>Various scientific and technical details are involved in the process of DNA analysis.</w:t>
      </w:r>
      <w:r w:rsidR="0041086D" w:rsidRPr="0041086D">
        <w:rPr>
          <w:rFonts w:ascii="Times New Roman" w:hAnsi="Times New Roman" w:cs="Times New Roman"/>
          <w:sz w:val="24"/>
          <w:szCs w:val="24"/>
          <w:vertAlign w:val="superscript"/>
        </w:rPr>
        <w:t>22</w:t>
      </w:r>
      <w:r w:rsidR="00C72654" w:rsidRPr="005F02A1">
        <w:rPr>
          <w:rFonts w:ascii="Times New Roman" w:hAnsi="Times New Roman" w:cs="Times New Roman"/>
          <w:sz w:val="24"/>
          <w:szCs w:val="24"/>
        </w:rPr>
        <w:t xml:space="preserve"> </w:t>
      </w:r>
      <w:r w:rsidR="00C72654" w:rsidRPr="005F02A1">
        <w:rPr>
          <w:rFonts w:ascii="Times New Roman" w:eastAsia="Times New Roman" w:hAnsi="Times New Roman" w:cs="Times New Roman"/>
          <w:color w:val="000000"/>
          <w:sz w:val="24"/>
          <w:szCs w:val="24"/>
        </w:rPr>
        <w:t xml:space="preserve">Forensic dentistry also uses DNA and proteins exclusively in the process of identification of human being. For this process of identification, role of genomic and mitochondrial DNA from the pulp, dentin or </w:t>
      </w:r>
      <w:proofErr w:type="spellStart"/>
      <w:r w:rsidR="00C72654" w:rsidRPr="005F02A1">
        <w:rPr>
          <w:rFonts w:ascii="Times New Roman" w:eastAsia="Times New Roman" w:hAnsi="Times New Roman" w:cs="Times New Roman"/>
          <w:color w:val="000000"/>
          <w:sz w:val="24"/>
          <w:szCs w:val="24"/>
        </w:rPr>
        <w:t>cementum</w:t>
      </w:r>
      <w:proofErr w:type="spellEnd"/>
      <w:r w:rsidR="00C72654" w:rsidRPr="005F02A1">
        <w:rPr>
          <w:rFonts w:ascii="Times New Roman" w:eastAsia="Times New Roman" w:hAnsi="Times New Roman" w:cs="Times New Roman"/>
          <w:color w:val="000000"/>
          <w:sz w:val="24"/>
          <w:szCs w:val="24"/>
        </w:rPr>
        <w:t xml:space="preserve"> of teeth or desquamated cells in saliva are very important.</w:t>
      </w:r>
      <w:r w:rsidR="00BB6E7D" w:rsidRPr="00BB6E7D">
        <w:rPr>
          <w:rFonts w:ascii="Times New Roman" w:eastAsia="Times New Roman" w:hAnsi="Times New Roman" w:cs="Times New Roman"/>
          <w:color w:val="000000"/>
          <w:sz w:val="24"/>
          <w:szCs w:val="24"/>
          <w:vertAlign w:val="superscript"/>
        </w:rPr>
        <w:t>23</w:t>
      </w:r>
      <w:r w:rsidR="00C72654" w:rsidRPr="005F02A1">
        <w:rPr>
          <w:rFonts w:ascii="Times New Roman" w:eastAsia="Times New Roman" w:hAnsi="Times New Roman" w:cs="Times New Roman"/>
          <w:color w:val="000000"/>
          <w:sz w:val="24"/>
          <w:szCs w:val="24"/>
        </w:rPr>
        <w:t xml:space="preserve"> </w:t>
      </w:r>
      <w:proofErr w:type="gramStart"/>
      <w:r w:rsidR="00C72654" w:rsidRPr="005F02A1">
        <w:rPr>
          <w:rFonts w:ascii="Times New Roman" w:hAnsi="Times New Roman" w:cs="Times New Roman"/>
          <w:sz w:val="24"/>
          <w:szCs w:val="24"/>
        </w:rPr>
        <w:t>The</w:t>
      </w:r>
      <w:proofErr w:type="gramEnd"/>
      <w:r w:rsidR="00C72654" w:rsidRPr="005F02A1">
        <w:rPr>
          <w:rFonts w:ascii="Times New Roman" w:hAnsi="Times New Roman" w:cs="Times New Roman"/>
          <w:sz w:val="24"/>
          <w:szCs w:val="24"/>
        </w:rPr>
        <w:t xml:space="preserve"> sample should not get contaminated. This is one of the most important </w:t>
      </w:r>
      <w:proofErr w:type="gramStart"/>
      <w:r w:rsidR="00C72654" w:rsidRPr="005F02A1">
        <w:rPr>
          <w:rFonts w:ascii="Times New Roman" w:hAnsi="Times New Roman" w:cs="Times New Roman"/>
          <w:sz w:val="24"/>
          <w:szCs w:val="24"/>
        </w:rPr>
        <w:t>risk</w:t>
      </w:r>
      <w:proofErr w:type="gramEnd"/>
      <w:r w:rsidR="00C72654" w:rsidRPr="005F02A1">
        <w:rPr>
          <w:rFonts w:ascii="Times New Roman" w:hAnsi="Times New Roman" w:cs="Times New Roman"/>
          <w:sz w:val="24"/>
          <w:szCs w:val="24"/>
        </w:rPr>
        <w:t xml:space="preserve"> which can render the whole process ineffective. Contamination can occur at the crime scene, during packaging, purification, storage or even analysis of the sample</w:t>
      </w:r>
      <w:r w:rsidR="0041086D">
        <w:rPr>
          <w:rFonts w:ascii="Times New Roman" w:hAnsi="Times New Roman" w:cs="Times New Roman"/>
          <w:sz w:val="24"/>
          <w:szCs w:val="24"/>
        </w:rPr>
        <w:t>.</w:t>
      </w:r>
    </w:p>
    <w:p w:rsidR="00C72654" w:rsidRPr="005F02A1" w:rsidRDefault="0009099C" w:rsidP="00E06D1B">
      <w:pPr>
        <w:spacing w:after="0" w:line="360" w:lineRule="auto"/>
        <w:ind w:left="284" w:right="72"/>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b/>
          <w:color w:val="000000"/>
          <w:sz w:val="24"/>
          <w:szCs w:val="24"/>
        </w:rPr>
        <w:t>Dental record</w:t>
      </w:r>
      <w:r>
        <w:rPr>
          <w:rFonts w:ascii="Times New Roman" w:eastAsia="Times New Roman" w:hAnsi="Times New Roman" w:cs="Times New Roman"/>
          <w:b/>
          <w:color w:val="000000"/>
          <w:sz w:val="24"/>
          <w:szCs w:val="24"/>
        </w:rPr>
        <w:t>s</w:t>
      </w:r>
      <w:r w:rsidRPr="005F02A1">
        <w:rPr>
          <w:rFonts w:ascii="Times New Roman" w:eastAsia="Times New Roman" w:hAnsi="Times New Roman" w:cs="Times New Roman"/>
          <w:color w:val="000000"/>
          <w:sz w:val="24"/>
          <w:szCs w:val="24"/>
        </w:rPr>
        <w:t xml:space="preserve"> kept by dental surgeon are</w:t>
      </w:r>
      <w:r w:rsidR="00C72654" w:rsidRPr="005F02A1">
        <w:rPr>
          <w:rFonts w:ascii="Times New Roman" w:eastAsia="Times New Roman" w:hAnsi="Times New Roman" w:cs="Times New Roman"/>
          <w:color w:val="000000"/>
          <w:sz w:val="24"/>
          <w:szCs w:val="24"/>
        </w:rPr>
        <w:t xml:space="preserve"> a legal document. Dental surgeon during their check up of oral cavity used to write or should write the detail medical history, Patient’s chef complaint, any history of trauma etc. It should also record treatment need, previous treatment done or history of any communicable disease where extra precaution may be called for. Forensic </w:t>
      </w:r>
      <w:proofErr w:type="spellStart"/>
      <w:r w:rsidR="00C72654" w:rsidRPr="005F02A1">
        <w:rPr>
          <w:rFonts w:ascii="Times New Roman" w:eastAsia="Times New Roman" w:hAnsi="Times New Roman" w:cs="Times New Roman"/>
          <w:color w:val="000000"/>
          <w:sz w:val="24"/>
          <w:szCs w:val="24"/>
        </w:rPr>
        <w:t>odontologist</w:t>
      </w:r>
      <w:proofErr w:type="spellEnd"/>
      <w:r w:rsidR="00C72654" w:rsidRPr="005F02A1">
        <w:rPr>
          <w:rFonts w:ascii="Times New Roman" w:eastAsia="Times New Roman" w:hAnsi="Times New Roman" w:cs="Times New Roman"/>
          <w:color w:val="000000"/>
          <w:sz w:val="24"/>
          <w:szCs w:val="24"/>
        </w:rPr>
        <w:t xml:space="preserve"> should be aware of format and terminology used by dentist for dental patient record.</w:t>
      </w:r>
      <w:r w:rsidR="00EA4FDB">
        <w:rPr>
          <w:rFonts w:ascii="Times New Roman" w:eastAsia="Times New Roman" w:hAnsi="Times New Roman" w:cs="Times New Roman"/>
          <w:color w:val="000000"/>
          <w:sz w:val="24"/>
          <w:szCs w:val="24"/>
        </w:rPr>
        <w:t xml:space="preserve"> </w:t>
      </w:r>
      <w:r w:rsidR="00EA4FDB" w:rsidRPr="00EA4FDB">
        <w:rPr>
          <w:rFonts w:ascii="Times New Roman" w:eastAsia="Times New Roman" w:hAnsi="Times New Roman" w:cs="Times New Roman"/>
          <w:color w:val="000000"/>
          <w:sz w:val="24"/>
          <w:szCs w:val="24"/>
          <w:vertAlign w:val="superscript"/>
        </w:rPr>
        <w:t>25</w:t>
      </w:r>
    </w:p>
    <w:p w:rsidR="00C72654" w:rsidRPr="005F02A1" w:rsidRDefault="00683186" w:rsidP="00E06D1B">
      <w:pPr>
        <w:spacing w:after="0" w:line="360" w:lineRule="auto"/>
        <w:ind w:left="284"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b/>
          <w:color w:val="000000"/>
          <w:sz w:val="24"/>
          <w:szCs w:val="24"/>
        </w:rPr>
        <w:lastRenderedPageBreak/>
        <w:t>Importance from medico legal point</w:t>
      </w:r>
      <w:r w:rsidRPr="005F02A1">
        <w:rPr>
          <w:rFonts w:ascii="Times New Roman" w:eastAsia="Times New Roman" w:hAnsi="Times New Roman" w:cs="Times New Roman"/>
          <w:color w:val="000000"/>
          <w:sz w:val="24"/>
          <w:szCs w:val="24"/>
        </w:rPr>
        <w:t xml:space="preserve"> </w:t>
      </w:r>
      <w:r w:rsidRPr="005F02A1">
        <w:rPr>
          <w:rFonts w:ascii="Times New Roman" w:eastAsia="Times New Roman" w:hAnsi="Times New Roman" w:cs="Times New Roman"/>
          <w:b/>
          <w:color w:val="000000"/>
          <w:sz w:val="24"/>
          <w:szCs w:val="24"/>
        </w:rPr>
        <w:t>of each age group</w:t>
      </w:r>
      <w:r w:rsidRPr="005F02A1">
        <w:rPr>
          <w:rFonts w:ascii="Times New Roman" w:eastAsia="Times New Roman" w:hAnsi="Times New Roman" w:cs="Times New Roman"/>
          <w:color w:val="000000"/>
          <w:sz w:val="24"/>
          <w:szCs w:val="24"/>
        </w:rPr>
        <w:t xml:space="preserve"> -</w:t>
      </w:r>
      <w:r w:rsidR="00C72654" w:rsidRPr="005F02A1">
        <w:rPr>
          <w:rFonts w:ascii="Times New Roman" w:eastAsia="Times New Roman" w:hAnsi="Times New Roman" w:cs="Times New Roman"/>
          <w:color w:val="000000"/>
          <w:sz w:val="24"/>
          <w:szCs w:val="24"/>
        </w:rPr>
        <w:t xml:space="preserve">In forensic science every age group has importance from medico legal point. According to section 6(a) The Hindu minority and guardianship act a minor who has not attained 5 years of age should stay in custody with her mother.  According to section 83 of IPC if a child between 7 to 12 years of age committed crime it is supposed to be not an offence if he has not attained sufficient maturity. A male minor child under 16 years or a female child </w:t>
      </w:r>
      <w:proofErr w:type="gramStart"/>
      <w:r w:rsidR="00C72654" w:rsidRPr="005F02A1">
        <w:rPr>
          <w:rFonts w:ascii="Times New Roman" w:eastAsia="Times New Roman" w:hAnsi="Times New Roman" w:cs="Times New Roman"/>
          <w:color w:val="000000"/>
          <w:sz w:val="24"/>
          <w:szCs w:val="24"/>
        </w:rPr>
        <w:t>under</w:t>
      </w:r>
      <w:proofErr w:type="gramEnd"/>
      <w:r w:rsidR="00C72654" w:rsidRPr="005F02A1">
        <w:rPr>
          <w:rFonts w:ascii="Times New Roman" w:eastAsia="Times New Roman" w:hAnsi="Times New Roman" w:cs="Times New Roman"/>
          <w:color w:val="000000"/>
          <w:sz w:val="24"/>
          <w:szCs w:val="24"/>
        </w:rPr>
        <w:t xml:space="preserve"> 18 years of age, or any person of unsound mind if kept by some other person, except the lawful </w:t>
      </w:r>
      <w:r w:rsidR="00C72654" w:rsidRPr="005F02A1">
        <w:rPr>
          <w:rFonts w:ascii="Times New Roman" w:eastAsia="Times New Roman" w:hAnsi="Times New Roman" w:cs="Times New Roman"/>
          <w:w w:val="120"/>
          <w:sz w:val="24"/>
          <w:szCs w:val="24"/>
        </w:rPr>
        <w:t>guardian</w:t>
      </w:r>
      <w:r w:rsidR="00C72654" w:rsidRPr="005F02A1">
        <w:rPr>
          <w:rFonts w:ascii="Times New Roman" w:eastAsia="Times New Roman" w:hAnsi="Times New Roman" w:cs="Times New Roman"/>
          <w:color w:val="000000"/>
          <w:sz w:val="24"/>
          <w:szCs w:val="24"/>
        </w:rPr>
        <w:t xml:space="preserve"> of such minor is said to be </w:t>
      </w:r>
      <w:proofErr w:type="spellStart"/>
      <w:r w:rsidR="00C72654" w:rsidRPr="005F02A1">
        <w:rPr>
          <w:rFonts w:ascii="Times New Roman" w:eastAsia="Times New Roman" w:hAnsi="Times New Roman" w:cs="Times New Roman"/>
          <w:color w:val="000000"/>
          <w:sz w:val="24"/>
          <w:szCs w:val="24"/>
        </w:rPr>
        <w:t>kidnap</w:t>
      </w:r>
      <w:r w:rsidR="002F3EB9">
        <w:rPr>
          <w:rFonts w:ascii="Times New Roman" w:eastAsia="Times New Roman" w:hAnsi="Times New Roman" w:cs="Times New Roman"/>
          <w:color w:val="000000"/>
          <w:sz w:val="24"/>
          <w:szCs w:val="24"/>
        </w:rPr>
        <w:t>ed</w:t>
      </w:r>
      <w:proofErr w:type="spellEnd"/>
      <w:r w:rsidR="00C72654" w:rsidRPr="005F02A1">
        <w:rPr>
          <w:rFonts w:ascii="Times New Roman" w:eastAsia="Times New Roman" w:hAnsi="Times New Roman" w:cs="Times New Roman"/>
          <w:color w:val="000000"/>
          <w:sz w:val="24"/>
          <w:szCs w:val="24"/>
        </w:rPr>
        <w:t xml:space="preserve"> (</w:t>
      </w:r>
      <w:r w:rsidR="00C72654" w:rsidRPr="005F02A1">
        <w:rPr>
          <w:rFonts w:ascii="Times New Roman" w:eastAsia="Times New Roman" w:hAnsi="Times New Roman" w:cs="Times New Roman"/>
          <w:sz w:val="24"/>
          <w:szCs w:val="24"/>
        </w:rPr>
        <w:t>361</w:t>
      </w:r>
      <w:r w:rsidR="00C72654" w:rsidRPr="005F02A1">
        <w:rPr>
          <w:rFonts w:ascii="Times New Roman" w:eastAsia="Times New Roman" w:hAnsi="Times New Roman" w:cs="Times New Roman"/>
          <w:spacing w:val="21"/>
          <w:sz w:val="24"/>
          <w:szCs w:val="24"/>
        </w:rPr>
        <w:t xml:space="preserve"> </w:t>
      </w:r>
      <w:r w:rsidR="00C72654" w:rsidRPr="005F02A1">
        <w:rPr>
          <w:rFonts w:ascii="Times New Roman" w:eastAsia="Times New Roman" w:hAnsi="Times New Roman" w:cs="Times New Roman"/>
          <w:sz w:val="24"/>
          <w:szCs w:val="24"/>
        </w:rPr>
        <w:t>of</w:t>
      </w:r>
      <w:r w:rsidR="00C72654" w:rsidRPr="005F02A1">
        <w:rPr>
          <w:rFonts w:ascii="Times New Roman" w:eastAsia="Times New Roman" w:hAnsi="Times New Roman" w:cs="Times New Roman"/>
          <w:spacing w:val="21"/>
          <w:sz w:val="24"/>
          <w:szCs w:val="24"/>
        </w:rPr>
        <w:t xml:space="preserve"> </w:t>
      </w:r>
      <w:r w:rsidR="00C72654" w:rsidRPr="005F02A1">
        <w:rPr>
          <w:rFonts w:ascii="Times New Roman" w:eastAsia="Times New Roman" w:hAnsi="Times New Roman" w:cs="Times New Roman"/>
          <w:sz w:val="24"/>
          <w:szCs w:val="24"/>
        </w:rPr>
        <w:t>I.P.C)</w:t>
      </w:r>
      <w:r w:rsidR="00C72654" w:rsidRPr="005F02A1">
        <w:rPr>
          <w:rFonts w:ascii="Times New Roman" w:eastAsia="Times New Roman" w:hAnsi="Times New Roman" w:cs="Times New Roman"/>
          <w:color w:val="000000"/>
          <w:sz w:val="24"/>
          <w:szCs w:val="24"/>
        </w:rPr>
        <w:t>. Likewise if a boy marries before 21 years and a girl before 18 years punishment is prescribed under Hindu Marriage Act. Similarly minimum age for contesting for the membership of parliament is 25 years, minimum age for election to the council of States (</w:t>
      </w:r>
      <w:proofErr w:type="spellStart"/>
      <w:r w:rsidR="00C72654" w:rsidRPr="005F02A1">
        <w:rPr>
          <w:rFonts w:ascii="Times New Roman" w:eastAsia="Times New Roman" w:hAnsi="Times New Roman" w:cs="Times New Roman"/>
          <w:color w:val="000000"/>
          <w:sz w:val="24"/>
          <w:szCs w:val="24"/>
        </w:rPr>
        <w:t>Rajya</w:t>
      </w:r>
      <w:proofErr w:type="spellEnd"/>
      <w:r w:rsidR="00C72654" w:rsidRPr="005F02A1">
        <w:rPr>
          <w:rFonts w:ascii="Times New Roman" w:eastAsia="Times New Roman" w:hAnsi="Times New Roman" w:cs="Times New Roman"/>
          <w:color w:val="000000"/>
          <w:sz w:val="24"/>
          <w:szCs w:val="24"/>
        </w:rPr>
        <w:t xml:space="preserve"> </w:t>
      </w:r>
      <w:proofErr w:type="spellStart"/>
      <w:r w:rsidR="00C72654" w:rsidRPr="005F02A1">
        <w:rPr>
          <w:rFonts w:ascii="Times New Roman" w:eastAsia="Times New Roman" w:hAnsi="Times New Roman" w:cs="Times New Roman"/>
          <w:color w:val="000000"/>
          <w:sz w:val="24"/>
          <w:szCs w:val="24"/>
        </w:rPr>
        <w:t>Sabha</w:t>
      </w:r>
      <w:proofErr w:type="spellEnd"/>
      <w:r w:rsidR="00C72654" w:rsidRPr="005F02A1">
        <w:rPr>
          <w:rFonts w:ascii="Times New Roman" w:eastAsia="Times New Roman" w:hAnsi="Times New Roman" w:cs="Times New Roman"/>
          <w:color w:val="000000"/>
          <w:sz w:val="24"/>
          <w:szCs w:val="24"/>
        </w:rPr>
        <w:t xml:space="preserve">) is 30 years, minimum age for appointment as president of India is 35 years and for retirement from </w:t>
      </w:r>
      <w:proofErr w:type="spellStart"/>
      <w:r w:rsidR="00C72654" w:rsidRPr="005F02A1">
        <w:rPr>
          <w:rFonts w:ascii="Times New Roman" w:eastAsia="Times New Roman" w:hAnsi="Times New Roman" w:cs="Times New Roman"/>
          <w:color w:val="000000"/>
          <w:sz w:val="24"/>
          <w:szCs w:val="24"/>
        </w:rPr>
        <w:t>Govt</w:t>
      </w:r>
      <w:proofErr w:type="spellEnd"/>
      <w:r w:rsidR="00C72654" w:rsidRPr="005F02A1">
        <w:rPr>
          <w:rFonts w:ascii="Times New Roman" w:eastAsia="Times New Roman" w:hAnsi="Times New Roman" w:cs="Times New Roman"/>
          <w:color w:val="000000"/>
          <w:sz w:val="24"/>
          <w:szCs w:val="24"/>
        </w:rPr>
        <w:t xml:space="preserve"> service is 60 years. Forensic </w:t>
      </w:r>
      <w:proofErr w:type="spellStart"/>
      <w:r w:rsidR="00C72654" w:rsidRPr="005F02A1">
        <w:rPr>
          <w:rFonts w:ascii="Times New Roman" w:eastAsia="Times New Roman" w:hAnsi="Times New Roman" w:cs="Times New Roman"/>
          <w:color w:val="000000"/>
          <w:sz w:val="24"/>
          <w:szCs w:val="24"/>
        </w:rPr>
        <w:t>odontologist</w:t>
      </w:r>
      <w:proofErr w:type="spellEnd"/>
      <w:r w:rsidR="00C72654" w:rsidRPr="005F02A1">
        <w:rPr>
          <w:rFonts w:ascii="Times New Roman" w:eastAsia="Times New Roman" w:hAnsi="Times New Roman" w:cs="Times New Roman"/>
          <w:color w:val="000000"/>
          <w:sz w:val="24"/>
          <w:szCs w:val="24"/>
        </w:rPr>
        <w:t xml:space="preserve"> must be aware of the importance of different age from medico legal view</w:t>
      </w:r>
      <w:r w:rsidR="00734653" w:rsidRPr="005F02A1">
        <w:rPr>
          <w:rFonts w:ascii="Times New Roman" w:eastAsia="Times New Roman" w:hAnsi="Times New Roman" w:cs="Times New Roman"/>
          <w:color w:val="000000"/>
          <w:sz w:val="24"/>
          <w:szCs w:val="24"/>
        </w:rPr>
        <w:t xml:space="preserve"> </w:t>
      </w:r>
      <w:r w:rsidR="00734653" w:rsidRPr="005F02A1">
        <w:rPr>
          <w:rFonts w:ascii="Times New Roman" w:eastAsia="Times New Roman" w:hAnsi="Times New Roman" w:cs="Times New Roman"/>
          <w:color w:val="000000"/>
          <w:sz w:val="24"/>
          <w:szCs w:val="24"/>
          <w:vertAlign w:val="superscript"/>
        </w:rPr>
        <w:t>1</w:t>
      </w:r>
      <w:r w:rsidR="00DF3371">
        <w:rPr>
          <w:rFonts w:ascii="Times New Roman" w:eastAsia="Times New Roman" w:hAnsi="Times New Roman" w:cs="Times New Roman"/>
          <w:color w:val="000000"/>
          <w:sz w:val="24"/>
          <w:szCs w:val="24"/>
          <w:vertAlign w:val="superscript"/>
        </w:rPr>
        <w:t>4</w:t>
      </w:r>
      <w:r w:rsidR="00C72654" w:rsidRPr="005F02A1">
        <w:rPr>
          <w:rFonts w:ascii="Times New Roman" w:eastAsia="Times New Roman" w:hAnsi="Times New Roman" w:cs="Times New Roman"/>
          <w:color w:val="000000"/>
          <w:sz w:val="24"/>
          <w:szCs w:val="24"/>
        </w:rPr>
        <w:t xml:space="preserve">. </w:t>
      </w:r>
    </w:p>
    <w:p w:rsidR="00C72654" w:rsidRPr="005F02A1" w:rsidRDefault="00C72654" w:rsidP="005F02A1">
      <w:pPr>
        <w:spacing w:after="0" w:line="360" w:lineRule="auto"/>
        <w:ind w:left="90" w:right="-29" w:firstLine="630"/>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As the human body ages</w:t>
      </w:r>
      <w:r w:rsidR="006075CF">
        <w:rPr>
          <w:rFonts w:ascii="Times New Roman" w:eastAsia="Times New Roman" w:hAnsi="Times New Roman" w:cs="Times New Roman"/>
          <w:color w:val="000000"/>
          <w:sz w:val="24"/>
          <w:szCs w:val="24"/>
        </w:rPr>
        <w:t>,</w:t>
      </w:r>
      <w:r w:rsidRPr="005F02A1">
        <w:rPr>
          <w:rFonts w:ascii="Times New Roman" w:eastAsia="Times New Roman" w:hAnsi="Times New Roman" w:cs="Times New Roman"/>
          <w:color w:val="000000"/>
          <w:sz w:val="24"/>
          <w:szCs w:val="24"/>
        </w:rPr>
        <w:t xml:space="preserve"> lot of biological and physical changes occur. Some are prominent and visible to our naked eye. When a chil</w:t>
      </w:r>
      <w:r w:rsidR="006075CF">
        <w:rPr>
          <w:rFonts w:ascii="Times New Roman" w:eastAsia="Times New Roman" w:hAnsi="Times New Roman" w:cs="Times New Roman"/>
          <w:color w:val="000000"/>
          <w:sz w:val="24"/>
          <w:szCs w:val="24"/>
        </w:rPr>
        <w:t>d mature he or she gains weight</w:t>
      </w:r>
      <w:r w:rsidRPr="005F02A1">
        <w:rPr>
          <w:rFonts w:ascii="Times New Roman" w:eastAsia="Times New Roman" w:hAnsi="Times New Roman" w:cs="Times New Roman"/>
          <w:color w:val="000000"/>
          <w:sz w:val="24"/>
          <w:szCs w:val="24"/>
        </w:rPr>
        <w:t>, heig</w:t>
      </w:r>
      <w:r w:rsidR="006075CF">
        <w:rPr>
          <w:rFonts w:ascii="Times New Roman" w:eastAsia="Times New Roman" w:hAnsi="Times New Roman" w:cs="Times New Roman"/>
          <w:color w:val="000000"/>
          <w:sz w:val="24"/>
          <w:szCs w:val="24"/>
        </w:rPr>
        <w:t>ht etc., w</w:t>
      </w:r>
      <w:r w:rsidRPr="005F02A1">
        <w:rPr>
          <w:rFonts w:ascii="Times New Roman" w:eastAsia="Times New Roman" w:hAnsi="Times New Roman" w:cs="Times New Roman"/>
          <w:color w:val="000000"/>
          <w:sz w:val="24"/>
          <w:szCs w:val="24"/>
        </w:rPr>
        <w:t xml:space="preserve">hich may not always correspond to their actual age. This variation may lead to a wrong conclusion regarding victim’s or criminal’s age. Tooth plays a very important role because it leads a specific pattern in growth and development. There are two dentitions in our life time. These are known as </w:t>
      </w:r>
      <w:r w:rsidR="006075CF" w:rsidRPr="005F02A1">
        <w:rPr>
          <w:rFonts w:ascii="Times New Roman" w:eastAsia="Times New Roman" w:hAnsi="Times New Roman" w:cs="Times New Roman"/>
          <w:color w:val="000000"/>
          <w:sz w:val="24"/>
          <w:szCs w:val="24"/>
        </w:rPr>
        <w:t>deciduous</w:t>
      </w:r>
      <w:r w:rsidRPr="005F02A1">
        <w:rPr>
          <w:rFonts w:ascii="Times New Roman" w:eastAsia="Times New Roman" w:hAnsi="Times New Roman" w:cs="Times New Roman"/>
          <w:color w:val="000000"/>
          <w:sz w:val="24"/>
          <w:szCs w:val="24"/>
        </w:rPr>
        <w:t xml:space="preserve"> and permanent dentition. Initiating at 4</w:t>
      </w:r>
      <w:r w:rsidRPr="005F02A1">
        <w:rPr>
          <w:rFonts w:ascii="Times New Roman" w:eastAsia="Times New Roman" w:hAnsi="Times New Roman" w:cs="Times New Roman"/>
          <w:color w:val="000000"/>
          <w:sz w:val="24"/>
          <w:szCs w:val="24"/>
          <w:vertAlign w:val="superscript"/>
        </w:rPr>
        <w:t>th</w:t>
      </w:r>
      <w:r w:rsidRPr="005F02A1">
        <w:rPr>
          <w:rFonts w:ascii="Times New Roman" w:eastAsia="Times New Roman" w:hAnsi="Times New Roman" w:cs="Times New Roman"/>
          <w:color w:val="000000"/>
          <w:sz w:val="24"/>
          <w:szCs w:val="24"/>
        </w:rPr>
        <w:t xml:space="preserve"> month of intrauterine life formation of the alveolar crypt take place that contains the teeth followed by formation of tooth bud. Deciduous teeth start its mineralization process around 13-20 weeks and completed the process by 28 weeks. Eruption</w:t>
      </w:r>
      <w:r w:rsidR="006075CF">
        <w:rPr>
          <w:rFonts w:ascii="Times New Roman" w:eastAsia="Times New Roman" w:hAnsi="Times New Roman" w:cs="Times New Roman"/>
          <w:color w:val="000000"/>
          <w:sz w:val="24"/>
          <w:szCs w:val="24"/>
        </w:rPr>
        <w:t>s</w:t>
      </w:r>
      <w:r w:rsidRPr="005F02A1">
        <w:rPr>
          <w:rFonts w:ascii="Times New Roman" w:eastAsia="Times New Roman" w:hAnsi="Times New Roman" w:cs="Times New Roman"/>
          <w:color w:val="000000"/>
          <w:sz w:val="24"/>
          <w:szCs w:val="24"/>
        </w:rPr>
        <w:t xml:space="preserve"> of deciduous teeth</w:t>
      </w:r>
      <w:r w:rsidR="00C338E3">
        <w:rPr>
          <w:rFonts w:ascii="Times New Roman" w:eastAsia="Times New Roman" w:hAnsi="Times New Roman" w:cs="Times New Roman"/>
          <w:color w:val="000000"/>
          <w:sz w:val="24"/>
          <w:szCs w:val="24"/>
        </w:rPr>
        <w:t xml:space="preserve"> or milk teeth usually complete</w:t>
      </w:r>
      <w:r w:rsidRPr="005F02A1">
        <w:rPr>
          <w:rFonts w:ascii="Times New Roman" w:eastAsia="Times New Roman" w:hAnsi="Times New Roman" w:cs="Times New Roman"/>
          <w:color w:val="000000"/>
          <w:sz w:val="24"/>
          <w:szCs w:val="24"/>
        </w:rPr>
        <w:t xml:space="preserve"> by the</w:t>
      </w:r>
      <w:r w:rsidR="006075CF">
        <w:rPr>
          <w:rFonts w:ascii="Times New Roman" w:eastAsia="Times New Roman" w:hAnsi="Times New Roman" w:cs="Times New Roman"/>
          <w:color w:val="000000"/>
          <w:sz w:val="24"/>
          <w:szCs w:val="24"/>
        </w:rPr>
        <w:t xml:space="preserve"> </w:t>
      </w:r>
      <w:r w:rsidRPr="005F02A1">
        <w:rPr>
          <w:rFonts w:ascii="Times New Roman" w:eastAsia="Times New Roman" w:hAnsi="Times New Roman" w:cs="Times New Roman"/>
          <w:color w:val="000000"/>
          <w:sz w:val="24"/>
          <w:szCs w:val="24"/>
        </w:rPr>
        <w:t>2</w:t>
      </w:r>
      <w:r w:rsidRPr="005F02A1">
        <w:rPr>
          <w:rFonts w:ascii="Times New Roman" w:eastAsia="Times New Roman" w:hAnsi="Times New Roman" w:cs="Times New Roman"/>
          <w:color w:val="000000"/>
          <w:sz w:val="24"/>
          <w:szCs w:val="24"/>
          <w:vertAlign w:val="superscript"/>
        </w:rPr>
        <w:t>1</w:t>
      </w:r>
      <w:r w:rsidRPr="005F02A1">
        <w:rPr>
          <w:rFonts w:ascii="Times New Roman" w:eastAsia="Times New Roman" w:hAnsi="Times New Roman" w:cs="Times New Roman"/>
          <w:color w:val="000000"/>
          <w:sz w:val="24"/>
          <w:szCs w:val="24"/>
        </w:rPr>
        <w:t xml:space="preserve">/2-3 years of age. In case of permanent teeth first tooth to be erupted is lower first molar which erupt at 6 years of age. Completion of eruption of permanent tooth continues till second molar takes place in 17 years. Wisdom teeth may erupt within 17-21 years. Forensic </w:t>
      </w:r>
      <w:proofErr w:type="spellStart"/>
      <w:r w:rsidRPr="005F02A1">
        <w:rPr>
          <w:rFonts w:ascii="Times New Roman" w:eastAsia="Times New Roman" w:hAnsi="Times New Roman" w:cs="Times New Roman"/>
          <w:color w:val="000000"/>
          <w:sz w:val="24"/>
          <w:szCs w:val="24"/>
        </w:rPr>
        <w:t>odontologist</w:t>
      </w:r>
      <w:proofErr w:type="spellEnd"/>
      <w:r w:rsidRPr="005F02A1">
        <w:rPr>
          <w:rFonts w:ascii="Times New Roman" w:eastAsia="Times New Roman" w:hAnsi="Times New Roman" w:cs="Times New Roman"/>
          <w:color w:val="000000"/>
          <w:sz w:val="24"/>
          <w:szCs w:val="24"/>
        </w:rPr>
        <w:t xml:space="preserve"> can verify or come to a conclusion about the age by studying the various developme</w:t>
      </w:r>
      <w:r w:rsidR="00C338E3">
        <w:rPr>
          <w:rFonts w:ascii="Times New Roman" w:eastAsia="Times New Roman" w:hAnsi="Times New Roman" w:cs="Times New Roman"/>
          <w:color w:val="000000"/>
          <w:sz w:val="24"/>
          <w:szCs w:val="24"/>
        </w:rPr>
        <w:t xml:space="preserve">ntal stages of tooth position. </w:t>
      </w:r>
      <w:r w:rsidRPr="005F02A1">
        <w:rPr>
          <w:rFonts w:ascii="Times New Roman" w:eastAsia="Times New Roman" w:hAnsi="Times New Roman" w:cs="Times New Roman"/>
          <w:color w:val="000000"/>
          <w:sz w:val="24"/>
          <w:szCs w:val="24"/>
        </w:rPr>
        <w:t xml:space="preserve">Any child at these age groups can be recognized by </w:t>
      </w:r>
      <w:proofErr w:type="spellStart"/>
      <w:r w:rsidRPr="005F02A1">
        <w:rPr>
          <w:rFonts w:ascii="Times New Roman" w:eastAsia="Times New Roman" w:hAnsi="Times New Roman" w:cs="Times New Roman"/>
          <w:color w:val="000000"/>
          <w:sz w:val="24"/>
          <w:szCs w:val="24"/>
        </w:rPr>
        <w:t>radiographically</w:t>
      </w:r>
      <w:proofErr w:type="spellEnd"/>
      <w:r w:rsidRPr="005F02A1">
        <w:rPr>
          <w:rFonts w:ascii="Times New Roman" w:eastAsia="Times New Roman" w:hAnsi="Times New Roman" w:cs="Times New Roman"/>
          <w:color w:val="000000"/>
          <w:sz w:val="24"/>
          <w:szCs w:val="24"/>
        </w:rPr>
        <w:t xml:space="preserve"> within a limit. </w:t>
      </w:r>
    </w:p>
    <w:p w:rsidR="00C72654" w:rsidRPr="005F02A1" w:rsidRDefault="00C72654" w:rsidP="005F02A1">
      <w:pPr>
        <w:spacing w:after="0" w:line="360" w:lineRule="auto"/>
        <w:ind w:left="90" w:right="-29" w:firstLine="630"/>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lastRenderedPageBreak/>
        <w:t>So the forensic odontologist must have tho</w:t>
      </w:r>
      <w:r w:rsidR="00C338E3">
        <w:rPr>
          <w:rFonts w:ascii="Times New Roman" w:eastAsia="Times New Roman" w:hAnsi="Times New Roman" w:cs="Times New Roman"/>
          <w:color w:val="000000"/>
          <w:sz w:val="24"/>
          <w:szCs w:val="24"/>
        </w:rPr>
        <w:t>ro</w:t>
      </w:r>
      <w:r w:rsidRPr="005F02A1">
        <w:rPr>
          <w:rFonts w:ascii="Times New Roman" w:eastAsia="Times New Roman" w:hAnsi="Times New Roman" w:cs="Times New Roman"/>
          <w:color w:val="000000"/>
          <w:sz w:val="24"/>
          <w:szCs w:val="24"/>
        </w:rPr>
        <w:t>ugh knowledge of different stages of tooth development and the time period from its initiation, eruption, root completion and lastly ages for exfoliation.</w:t>
      </w:r>
    </w:p>
    <w:p w:rsidR="00C72654" w:rsidRPr="005F02A1" w:rsidRDefault="00C72654" w:rsidP="005F02A1">
      <w:pPr>
        <w:spacing w:after="0" w:line="360" w:lineRule="auto"/>
        <w:ind w:left="90" w:right="-29" w:firstLine="630"/>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 xml:space="preserve">Another important point to observe is the knowledge of tooth anatomy to know the difference between deciduous and permanent dentition. Deciduous can often detected from wide pulp canal, short crown and root length, contact area situating more cervical etc. In permanent teeth also person may have unique anatomical landmark like cusp of </w:t>
      </w:r>
      <w:proofErr w:type="spellStart"/>
      <w:r w:rsidRPr="005F02A1">
        <w:rPr>
          <w:rFonts w:ascii="Times New Roman" w:eastAsia="Times New Roman" w:hAnsi="Times New Roman" w:cs="Times New Roman"/>
          <w:color w:val="000000"/>
          <w:sz w:val="24"/>
          <w:szCs w:val="24"/>
        </w:rPr>
        <w:t>carabelli</w:t>
      </w:r>
      <w:proofErr w:type="spellEnd"/>
      <w:r w:rsidRPr="005F02A1">
        <w:rPr>
          <w:rFonts w:ascii="Times New Roman" w:eastAsia="Times New Roman" w:hAnsi="Times New Roman" w:cs="Times New Roman"/>
          <w:color w:val="000000"/>
          <w:sz w:val="24"/>
          <w:szCs w:val="24"/>
        </w:rPr>
        <w:t xml:space="preserve">, peg lateral, </w:t>
      </w:r>
      <w:proofErr w:type="spellStart"/>
      <w:r w:rsidRPr="005F02A1">
        <w:rPr>
          <w:rFonts w:ascii="Times New Roman" w:eastAsia="Times New Roman" w:hAnsi="Times New Roman" w:cs="Times New Roman"/>
          <w:color w:val="000000"/>
          <w:sz w:val="24"/>
          <w:szCs w:val="24"/>
        </w:rPr>
        <w:t>denseindente</w:t>
      </w:r>
      <w:proofErr w:type="spellEnd"/>
      <w:r w:rsidRPr="005F02A1">
        <w:rPr>
          <w:rFonts w:ascii="Times New Roman" w:eastAsia="Times New Roman" w:hAnsi="Times New Roman" w:cs="Times New Roman"/>
          <w:color w:val="000000"/>
          <w:sz w:val="24"/>
          <w:szCs w:val="24"/>
        </w:rPr>
        <w:t xml:space="preserve">, dilacerated </w:t>
      </w:r>
      <w:proofErr w:type="spellStart"/>
      <w:r w:rsidRPr="005F02A1">
        <w:rPr>
          <w:rFonts w:ascii="Times New Roman" w:eastAsia="Times New Roman" w:hAnsi="Times New Roman" w:cs="Times New Roman"/>
          <w:color w:val="000000"/>
          <w:sz w:val="24"/>
          <w:szCs w:val="24"/>
        </w:rPr>
        <w:t>root,fused</w:t>
      </w:r>
      <w:proofErr w:type="spellEnd"/>
      <w:r w:rsidRPr="005F02A1">
        <w:rPr>
          <w:rFonts w:ascii="Times New Roman" w:eastAsia="Times New Roman" w:hAnsi="Times New Roman" w:cs="Times New Roman"/>
          <w:color w:val="000000"/>
          <w:sz w:val="24"/>
          <w:szCs w:val="24"/>
        </w:rPr>
        <w:t xml:space="preserve"> teeth, neonatal tooth, </w:t>
      </w:r>
      <w:proofErr w:type="spellStart"/>
      <w:r w:rsidRPr="005F02A1">
        <w:rPr>
          <w:rFonts w:ascii="Times New Roman" w:eastAsia="Times New Roman" w:hAnsi="Times New Roman" w:cs="Times New Roman"/>
          <w:color w:val="000000"/>
          <w:sz w:val="24"/>
          <w:szCs w:val="24"/>
        </w:rPr>
        <w:t>paramolar</w:t>
      </w:r>
      <w:proofErr w:type="spellEnd"/>
      <w:r w:rsidRPr="005F02A1">
        <w:rPr>
          <w:rFonts w:ascii="Times New Roman" w:eastAsia="Times New Roman" w:hAnsi="Times New Roman" w:cs="Times New Roman"/>
          <w:color w:val="000000"/>
          <w:sz w:val="24"/>
          <w:szCs w:val="24"/>
        </w:rPr>
        <w:t xml:space="preserve"> and supernumerary </w:t>
      </w:r>
      <w:proofErr w:type="spellStart"/>
      <w:r w:rsidRPr="005F02A1">
        <w:rPr>
          <w:rFonts w:ascii="Times New Roman" w:eastAsia="Times New Roman" w:hAnsi="Times New Roman" w:cs="Times New Roman"/>
          <w:color w:val="000000"/>
          <w:sz w:val="24"/>
          <w:szCs w:val="24"/>
        </w:rPr>
        <w:t>tooth.Some</w:t>
      </w:r>
      <w:proofErr w:type="spellEnd"/>
      <w:r w:rsidRPr="005F02A1">
        <w:rPr>
          <w:rFonts w:ascii="Times New Roman" w:eastAsia="Times New Roman" w:hAnsi="Times New Roman" w:cs="Times New Roman"/>
          <w:color w:val="000000"/>
          <w:sz w:val="24"/>
          <w:szCs w:val="24"/>
        </w:rPr>
        <w:t xml:space="preserve"> people may have developmental anomaly like </w:t>
      </w:r>
      <w:proofErr w:type="spellStart"/>
      <w:r w:rsidRPr="005F02A1">
        <w:rPr>
          <w:rFonts w:ascii="Times New Roman" w:eastAsia="Times New Roman" w:hAnsi="Times New Roman" w:cs="Times New Roman"/>
          <w:color w:val="000000"/>
          <w:sz w:val="24"/>
          <w:szCs w:val="24"/>
        </w:rPr>
        <w:t>microdontia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macrodontia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hypoglossia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hyperglossia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dentinogenesis</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imperfecta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amelogenesis</w:t>
      </w:r>
      <w:proofErr w:type="spellEnd"/>
      <w:r w:rsidRPr="005F02A1">
        <w:rPr>
          <w:rFonts w:ascii="Times New Roman" w:eastAsia="Times New Roman" w:hAnsi="Times New Roman" w:cs="Times New Roman"/>
          <w:color w:val="000000"/>
          <w:sz w:val="24"/>
          <w:szCs w:val="24"/>
        </w:rPr>
        <w:t xml:space="preserve"> imperfect, </w:t>
      </w:r>
      <w:proofErr w:type="spellStart"/>
      <w:r w:rsidRPr="005F02A1">
        <w:rPr>
          <w:rFonts w:ascii="Times New Roman" w:eastAsia="Times New Roman" w:hAnsi="Times New Roman" w:cs="Times New Roman"/>
          <w:color w:val="000000"/>
          <w:sz w:val="24"/>
          <w:szCs w:val="24"/>
        </w:rPr>
        <w:t>anodo</w:t>
      </w:r>
      <w:r w:rsidR="00C338E3">
        <w:rPr>
          <w:rFonts w:ascii="Times New Roman" w:eastAsia="Times New Roman" w:hAnsi="Times New Roman" w:cs="Times New Roman"/>
          <w:color w:val="000000"/>
          <w:sz w:val="24"/>
          <w:szCs w:val="24"/>
        </w:rPr>
        <w:t>n</w:t>
      </w:r>
      <w:r w:rsidRPr="005F02A1">
        <w:rPr>
          <w:rFonts w:ascii="Times New Roman" w:eastAsia="Times New Roman" w:hAnsi="Times New Roman" w:cs="Times New Roman"/>
          <w:color w:val="000000"/>
          <w:sz w:val="24"/>
          <w:szCs w:val="24"/>
        </w:rPr>
        <w:t>tia</w:t>
      </w:r>
      <w:proofErr w:type="spellEnd"/>
      <w:r w:rsidRPr="005F02A1">
        <w:rPr>
          <w:rFonts w:ascii="Times New Roman" w:eastAsia="Times New Roman" w:hAnsi="Times New Roman" w:cs="Times New Roman"/>
          <w:color w:val="000000"/>
          <w:sz w:val="24"/>
          <w:szCs w:val="24"/>
        </w:rPr>
        <w:t xml:space="preserve"> etc. some may have acquired dental problem mottled enamel, </w:t>
      </w:r>
      <w:proofErr w:type="spellStart"/>
      <w:r w:rsidRPr="005F02A1">
        <w:rPr>
          <w:rFonts w:ascii="Times New Roman" w:eastAsia="Times New Roman" w:hAnsi="Times New Roman" w:cs="Times New Roman"/>
          <w:color w:val="000000"/>
          <w:sz w:val="24"/>
          <w:szCs w:val="24"/>
        </w:rPr>
        <w:t>hypoplastic</w:t>
      </w:r>
      <w:proofErr w:type="spellEnd"/>
      <w:r w:rsidRPr="005F02A1">
        <w:rPr>
          <w:rFonts w:ascii="Times New Roman" w:eastAsia="Times New Roman" w:hAnsi="Times New Roman" w:cs="Times New Roman"/>
          <w:color w:val="000000"/>
          <w:sz w:val="24"/>
          <w:szCs w:val="24"/>
        </w:rPr>
        <w:t xml:space="preserve"> tooth, tetracycline staining, pink tooth etc. These finding may help the forensic </w:t>
      </w:r>
      <w:proofErr w:type="spellStart"/>
      <w:r w:rsidRPr="005F02A1">
        <w:rPr>
          <w:rFonts w:ascii="Times New Roman" w:eastAsia="Times New Roman" w:hAnsi="Times New Roman" w:cs="Times New Roman"/>
          <w:color w:val="000000"/>
          <w:sz w:val="24"/>
          <w:szCs w:val="24"/>
        </w:rPr>
        <w:t>odontologist</w:t>
      </w:r>
      <w:proofErr w:type="spellEnd"/>
      <w:r w:rsidRPr="005F02A1">
        <w:rPr>
          <w:rFonts w:ascii="Times New Roman" w:eastAsia="Times New Roman" w:hAnsi="Times New Roman" w:cs="Times New Roman"/>
          <w:color w:val="000000"/>
          <w:sz w:val="24"/>
          <w:szCs w:val="24"/>
        </w:rPr>
        <w:t xml:space="preserve"> in an additional way.</w:t>
      </w:r>
    </w:p>
    <w:p w:rsidR="00C72654" w:rsidRPr="005F02A1" w:rsidRDefault="00C72654" w:rsidP="005F02A1">
      <w:pPr>
        <w:spacing w:after="0" w:line="360" w:lineRule="auto"/>
        <w:ind w:left="90" w:right="-29" w:firstLine="630"/>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 xml:space="preserve">Forensic </w:t>
      </w:r>
      <w:proofErr w:type="spellStart"/>
      <w:r w:rsidRPr="005F02A1">
        <w:rPr>
          <w:rFonts w:ascii="Times New Roman" w:eastAsia="Times New Roman" w:hAnsi="Times New Roman" w:cs="Times New Roman"/>
          <w:color w:val="000000"/>
          <w:sz w:val="24"/>
          <w:szCs w:val="24"/>
        </w:rPr>
        <w:t>odontologist</w:t>
      </w:r>
      <w:proofErr w:type="spellEnd"/>
      <w:r w:rsidRPr="005F02A1">
        <w:rPr>
          <w:rFonts w:ascii="Times New Roman" w:eastAsia="Times New Roman" w:hAnsi="Times New Roman" w:cs="Times New Roman"/>
          <w:color w:val="000000"/>
          <w:sz w:val="24"/>
          <w:szCs w:val="24"/>
        </w:rPr>
        <w:t xml:space="preserve"> must </w:t>
      </w:r>
    </w:p>
    <w:p w:rsidR="00C72654" w:rsidRPr="005F02A1" w:rsidRDefault="00C72654" w:rsidP="005F02A1">
      <w:pPr>
        <w:pStyle w:val="ListParagraph"/>
        <w:numPr>
          <w:ilvl w:val="0"/>
          <w:numId w:val="2"/>
        </w:numPr>
        <w:spacing w:after="0" w:line="360" w:lineRule="auto"/>
        <w:ind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 xml:space="preserve">have </w:t>
      </w:r>
      <w:r w:rsidR="008476EE" w:rsidRPr="005F02A1">
        <w:rPr>
          <w:rFonts w:ascii="Times New Roman" w:eastAsia="Times New Roman" w:hAnsi="Times New Roman" w:cs="Times New Roman"/>
          <w:color w:val="000000"/>
          <w:sz w:val="24"/>
          <w:szCs w:val="24"/>
        </w:rPr>
        <w:t>sufficient</w:t>
      </w:r>
      <w:r w:rsidRPr="005F02A1">
        <w:rPr>
          <w:rFonts w:ascii="Times New Roman" w:eastAsia="Times New Roman" w:hAnsi="Times New Roman" w:cs="Times New Roman"/>
          <w:color w:val="000000"/>
          <w:sz w:val="24"/>
          <w:szCs w:val="24"/>
        </w:rPr>
        <w:t xml:space="preserve"> knowledge on dental anatomy</w:t>
      </w:r>
    </w:p>
    <w:p w:rsidR="00C72654" w:rsidRPr="005F02A1" w:rsidRDefault="00C338E3" w:rsidP="005F02A1">
      <w:pPr>
        <w:pStyle w:val="ListParagraph"/>
        <w:numPr>
          <w:ilvl w:val="0"/>
          <w:numId w:val="2"/>
        </w:numPr>
        <w:spacing w:after="0" w:line="360" w:lineRule="auto"/>
        <w:ind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 xml:space="preserve">be aware of </w:t>
      </w:r>
      <w:r w:rsidR="00C72654" w:rsidRPr="005F02A1">
        <w:rPr>
          <w:rFonts w:ascii="Times New Roman" w:eastAsia="Times New Roman" w:hAnsi="Times New Roman" w:cs="Times New Roman"/>
          <w:color w:val="000000"/>
          <w:sz w:val="24"/>
          <w:szCs w:val="24"/>
        </w:rPr>
        <w:t>every newer techniques involved in the process</w:t>
      </w:r>
    </w:p>
    <w:p w:rsidR="00C72654" w:rsidRPr="005F02A1" w:rsidRDefault="00C72654" w:rsidP="005F02A1">
      <w:pPr>
        <w:pStyle w:val="ListParagraph"/>
        <w:numPr>
          <w:ilvl w:val="0"/>
          <w:numId w:val="2"/>
        </w:numPr>
        <w:spacing w:after="0" w:line="360" w:lineRule="auto"/>
        <w:ind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precautions to be taken to avoid contamination</w:t>
      </w:r>
      <w:r w:rsidR="00C338E3">
        <w:rPr>
          <w:rFonts w:ascii="Times New Roman" w:eastAsia="Times New Roman" w:hAnsi="Times New Roman" w:cs="Times New Roman"/>
          <w:color w:val="000000"/>
          <w:sz w:val="24"/>
          <w:szCs w:val="24"/>
        </w:rPr>
        <w:t xml:space="preserve"> during sample collection</w:t>
      </w:r>
    </w:p>
    <w:p w:rsidR="00C72654" w:rsidRPr="005F02A1" w:rsidRDefault="00C72654" w:rsidP="005F02A1">
      <w:pPr>
        <w:pStyle w:val="ListParagraph"/>
        <w:numPr>
          <w:ilvl w:val="0"/>
          <w:numId w:val="2"/>
        </w:numPr>
        <w:spacing w:after="0" w:line="360" w:lineRule="auto"/>
        <w:ind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Observant enough to collect every necessary detail from the crime scene as early as possible.</w:t>
      </w:r>
    </w:p>
    <w:p w:rsidR="00C72654" w:rsidRPr="005F02A1" w:rsidRDefault="00C72654" w:rsidP="005F02A1">
      <w:pPr>
        <w:pStyle w:val="ListParagraph"/>
        <w:numPr>
          <w:ilvl w:val="0"/>
          <w:numId w:val="2"/>
        </w:numPr>
        <w:spacing w:after="0" w:line="360" w:lineRule="auto"/>
        <w:ind w:right="-29"/>
        <w:jc w:val="both"/>
        <w:rPr>
          <w:rFonts w:ascii="Times New Roman" w:eastAsia="Times New Roman" w:hAnsi="Times New Roman" w:cs="Times New Roman"/>
          <w:color w:val="000000"/>
          <w:sz w:val="24"/>
          <w:szCs w:val="24"/>
        </w:rPr>
      </w:pPr>
      <w:r w:rsidRPr="005F02A1">
        <w:rPr>
          <w:rFonts w:ascii="Times New Roman" w:eastAsia="Times New Roman" w:hAnsi="Times New Roman" w:cs="Times New Roman"/>
          <w:color w:val="000000"/>
          <w:sz w:val="24"/>
          <w:szCs w:val="24"/>
        </w:rPr>
        <w:t>Diligent enough to use the evidence, narrowing down to the possibilities and to come to a conclusion after comparing, adding, deducting the gathered information in a systematic manner.</w:t>
      </w:r>
    </w:p>
    <w:p w:rsidR="009E38A3" w:rsidRPr="005F02A1" w:rsidRDefault="009E38A3" w:rsidP="005F02A1">
      <w:pPr>
        <w:spacing w:after="0" w:line="360" w:lineRule="auto"/>
        <w:jc w:val="both"/>
        <w:rPr>
          <w:rFonts w:ascii="Times New Roman" w:hAnsi="Times New Roman" w:cs="Times New Roman"/>
          <w:sz w:val="24"/>
          <w:szCs w:val="24"/>
        </w:rPr>
      </w:pPr>
    </w:p>
    <w:p w:rsidR="00BD0AF0" w:rsidRPr="005F02A1" w:rsidRDefault="00BD0AF0" w:rsidP="005F02A1">
      <w:pPr>
        <w:spacing w:after="0" w:line="360" w:lineRule="auto"/>
        <w:jc w:val="both"/>
        <w:rPr>
          <w:rFonts w:ascii="Times New Roman" w:hAnsi="Times New Roman" w:cs="Times New Roman"/>
          <w:sz w:val="24"/>
          <w:szCs w:val="24"/>
        </w:rPr>
      </w:pPr>
    </w:p>
    <w:p w:rsidR="00BD0AF0" w:rsidRPr="005F02A1" w:rsidRDefault="00BD0AF0" w:rsidP="005F02A1">
      <w:p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References</w:t>
      </w:r>
    </w:p>
    <w:p w:rsidR="00BD0AF0" w:rsidRPr="005F02A1" w:rsidRDefault="00BD0AF0" w:rsidP="005F02A1">
      <w:pPr>
        <w:spacing w:after="0" w:line="360" w:lineRule="auto"/>
        <w:jc w:val="both"/>
        <w:rPr>
          <w:rFonts w:ascii="Times New Roman" w:hAnsi="Times New Roman" w:cs="Times New Roman"/>
          <w:sz w:val="24"/>
          <w:szCs w:val="24"/>
        </w:rPr>
      </w:pPr>
    </w:p>
    <w:p w:rsidR="00BD0AF0" w:rsidRPr="005F02A1" w:rsidRDefault="00BD0AF0"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 xml:space="preserve">Grady R. Personnel identity established by teeth: The dentist as a scientific expert. </w:t>
      </w:r>
      <w:proofErr w:type="gramStart"/>
      <w:r w:rsidRPr="005F02A1">
        <w:rPr>
          <w:rFonts w:ascii="Times New Roman" w:hAnsi="Times New Roman" w:cs="Times New Roman"/>
          <w:sz w:val="24"/>
          <w:szCs w:val="24"/>
        </w:rPr>
        <w:t>Am</w:t>
      </w:r>
      <w:proofErr w:type="gramEnd"/>
      <w:r w:rsidR="007F6196" w:rsidRPr="005F02A1">
        <w:rPr>
          <w:rFonts w:ascii="Times New Roman" w:hAnsi="Times New Roman" w:cs="Times New Roman"/>
          <w:sz w:val="24"/>
          <w:szCs w:val="24"/>
        </w:rPr>
        <w:t xml:space="preserve"> J Dent Sc. 1884. 17:384-405.</w:t>
      </w:r>
    </w:p>
    <w:p w:rsidR="00B93833" w:rsidRPr="005F02A1" w:rsidRDefault="00B93833" w:rsidP="005F02A1">
      <w:pPr>
        <w:pStyle w:val="ListParagraph"/>
        <w:numPr>
          <w:ilvl w:val="0"/>
          <w:numId w:val="3"/>
        </w:numPr>
        <w:spacing w:after="0" w:line="360" w:lineRule="auto"/>
        <w:jc w:val="both"/>
        <w:rPr>
          <w:rFonts w:ascii="Times New Roman" w:hAnsi="Times New Roman" w:cs="Times New Roman"/>
          <w:sz w:val="24"/>
          <w:szCs w:val="24"/>
        </w:rPr>
      </w:pPr>
      <w:proofErr w:type="spellStart"/>
      <w:r w:rsidRPr="005F02A1">
        <w:rPr>
          <w:rFonts w:ascii="Times New Roman" w:hAnsi="Times New Roman" w:cs="Times New Roman"/>
          <w:sz w:val="24"/>
          <w:szCs w:val="24"/>
        </w:rPr>
        <w:t>Cassious</w:t>
      </w:r>
      <w:proofErr w:type="spellEnd"/>
      <w:r w:rsidRPr="005F02A1">
        <w:rPr>
          <w:rFonts w:ascii="Times New Roman" w:hAnsi="Times New Roman" w:cs="Times New Roman"/>
          <w:sz w:val="24"/>
          <w:szCs w:val="24"/>
        </w:rPr>
        <w:t xml:space="preserve"> </w:t>
      </w:r>
      <w:proofErr w:type="spellStart"/>
      <w:r w:rsidRPr="005F02A1">
        <w:rPr>
          <w:rFonts w:ascii="Times New Roman" w:hAnsi="Times New Roman" w:cs="Times New Roman"/>
          <w:sz w:val="24"/>
          <w:szCs w:val="24"/>
        </w:rPr>
        <w:t>Dio</w:t>
      </w:r>
      <w:proofErr w:type="spellEnd"/>
      <w:r w:rsidRPr="005F02A1">
        <w:rPr>
          <w:rFonts w:ascii="Times New Roman" w:hAnsi="Times New Roman" w:cs="Times New Roman"/>
          <w:sz w:val="24"/>
          <w:szCs w:val="24"/>
        </w:rPr>
        <w:t>, C. Earn</w:t>
      </w:r>
      <w:r w:rsidR="006B43CC" w:rsidRPr="005F02A1">
        <w:rPr>
          <w:rFonts w:ascii="Times New Roman" w:hAnsi="Times New Roman" w:cs="Times New Roman"/>
          <w:sz w:val="24"/>
          <w:szCs w:val="24"/>
        </w:rPr>
        <w:t xml:space="preserve">est F, </w:t>
      </w:r>
      <w:proofErr w:type="spellStart"/>
      <w:r w:rsidR="006B43CC" w:rsidRPr="005F02A1">
        <w:rPr>
          <w:rFonts w:ascii="Times New Roman" w:hAnsi="Times New Roman" w:cs="Times New Roman"/>
          <w:sz w:val="24"/>
          <w:szCs w:val="24"/>
        </w:rPr>
        <w:t>Ballawin</w:t>
      </w:r>
      <w:proofErr w:type="spellEnd"/>
      <w:r w:rsidR="006B43CC" w:rsidRPr="005F02A1">
        <w:rPr>
          <w:rFonts w:ascii="Times New Roman" w:hAnsi="Times New Roman" w:cs="Times New Roman"/>
          <w:sz w:val="24"/>
          <w:szCs w:val="24"/>
        </w:rPr>
        <w:t xml:space="preserve"> H. 1914. </w:t>
      </w:r>
      <w:proofErr w:type="spellStart"/>
      <w:r w:rsidR="006B43CC" w:rsidRPr="005F02A1">
        <w:rPr>
          <w:rFonts w:ascii="Times New Roman" w:hAnsi="Times New Roman" w:cs="Times New Roman"/>
          <w:sz w:val="24"/>
          <w:szCs w:val="24"/>
        </w:rPr>
        <w:t>Dio’s</w:t>
      </w:r>
      <w:proofErr w:type="spellEnd"/>
      <w:r w:rsidR="006B43CC" w:rsidRPr="005F02A1">
        <w:rPr>
          <w:rFonts w:ascii="Times New Roman" w:hAnsi="Times New Roman" w:cs="Times New Roman"/>
          <w:sz w:val="24"/>
          <w:szCs w:val="24"/>
        </w:rPr>
        <w:t xml:space="preserve"> R</w:t>
      </w:r>
      <w:r w:rsidRPr="005F02A1">
        <w:rPr>
          <w:rFonts w:ascii="Times New Roman" w:hAnsi="Times New Roman" w:cs="Times New Roman"/>
          <w:sz w:val="24"/>
          <w:szCs w:val="24"/>
        </w:rPr>
        <w:t>oman History. London: W. Heinemann.</w:t>
      </w:r>
    </w:p>
    <w:p w:rsidR="00380D4A" w:rsidRPr="00FA4CE3" w:rsidRDefault="00380D4A"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lastRenderedPageBreak/>
        <w:t xml:space="preserve"> </w:t>
      </w:r>
      <w:proofErr w:type="spellStart"/>
      <w:r w:rsidRPr="005F02A1">
        <w:rPr>
          <w:rFonts w:ascii="Times New Roman" w:eastAsia="Times New Roman" w:hAnsi="Times New Roman" w:cs="Times New Roman"/>
          <w:color w:val="000000"/>
          <w:sz w:val="24"/>
          <w:szCs w:val="24"/>
        </w:rPr>
        <w:t>Vij</w:t>
      </w:r>
      <w:proofErr w:type="spellEnd"/>
      <w:r w:rsidRPr="005F02A1">
        <w:rPr>
          <w:rFonts w:ascii="Times New Roman" w:eastAsia="Times New Roman" w:hAnsi="Times New Roman" w:cs="Times New Roman"/>
          <w:color w:val="000000"/>
          <w:sz w:val="24"/>
          <w:szCs w:val="24"/>
        </w:rPr>
        <w:t xml:space="preserve"> K. 2nd ed. Churchill Livingstone: Textbook of Forensic Medicine and Toxicology; 2002. pp. 71–2.</w:t>
      </w:r>
    </w:p>
    <w:p w:rsidR="00FA4CE3" w:rsidRPr="00FA4CE3" w:rsidRDefault="00FA4CE3" w:rsidP="00FA4CE3">
      <w:pPr>
        <w:pStyle w:val="ListParagraph"/>
        <w:numPr>
          <w:ilvl w:val="0"/>
          <w:numId w:val="3"/>
        </w:numPr>
        <w:spacing w:after="0" w:line="360" w:lineRule="auto"/>
        <w:jc w:val="both"/>
        <w:rPr>
          <w:rFonts w:ascii="Times New Roman" w:hAnsi="Times New Roman" w:cs="Times New Roman"/>
          <w:sz w:val="24"/>
          <w:szCs w:val="24"/>
        </w:rPr>
      </w:pPr>
      <w:proofErr w:type="spellStart"/>
      <w:r w:rsidRPr="00A81397">
        <w:rPr>
          <w:rFonts w:ascii="Times New Roman" w:hAnsi="Times New Roman" w:cs="Times New Roman"/>
          <w:sz w:val="24"/>
          <w:szCs w:val="24"/>
        </w:rPr>
        <w:t>Aggarwal</w:t>
      </w:r>
      <w:proofErr w:type="spellEnd"/>
      <w:r w:rsidRPr="00A81397">
        <w:rPr>
          <w:rFonts w:ascii="Times New Roman" w:hAnsi="Times New Roman" w:cs="Times New Roman"/>
          <w:sz w:val="24"/>
          <w:szCs w:val="24"/>
        </w:rPr>
        <w:t xml:space="preserve"> A</w:t>
      </w:r>
      <w:r w:rsidRPr="00FA4CE3">
        <w:rPr>
          <w:rFonts w:ascii="Times New Roman" w:hAnsi="Times New Roman" w:cs="Times New Roman"/>
          <w:sz w:val="24"/>
          <w:szCs w:val="24"/>
        </w:rPr>
        <w:t xml:space="preserve">.  Estimation of age in the living: in matters civil and </w:t>
      </w:r>
      <w:proofErr w:type="spellStart"/>
      <w:r w:rsidRPr="00FA4CE3">
        <w:rPr>
          <w:rFonts w:ascii="Times New Roman" w:hAnsi="Times New Roman" w:cs="Times New Roman"/>
          <w:sz w:val="24"/>
          <w:szCs w:val="24"/>
        </w:rPr>
        <w:t>criminal</w:t>
      </w:r>
      <w:proofErr w:type="gramStart"/>
      <w:r w:rsidRPr="00FA4CE3">
        <w:rPr>
          <w:rFonts w:ascii="Times New Roman" w:hAnsi="Times New Roman" w:cs="Times New Roman"/>
          <w:sz w:val="24"/>
          <w:szCs w:val="24"/>
        </w:rPr>
        <w:t>:Review</w:t>
      </w:r>
      <w:proofErr w:type="spellEnd"/>
      <w:proofErr w:type="gramEnd"/>
      <w:r w:rsidRPr="00FA4CE3">
        <w:rPr>
          <w:rFonts w:ascii="Times New Roman" w:hAnsi="Times New Roman" w:cs="Times New Roman"/>
          <w:sz w:val="24"/>
          <w:szCs w:val="24"/>
        </w:rPr>
        <w:t>. Journal of Anatomy. 2009.http://www.ncbi.nlm.nih.gov/pubmed/19470083.doi:10.1111/j.1469-     580.2009.01048.x</w:t>
      </w:r>
    </w:p>
    <w:p w:rsidR="000A3B71" w:rsidRPr="005F02A1" w:rsidRDefault="000A3B71"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Nayak</w:t>
      </w:r>
      <w:proofErr w:type="spellEnd"/>
      <w:r w:rsidRPr="005F02A1">
        <w:rPr>
          <w:rFonts w:ascii="Times New Roman" w:eastAsia="Times New Roman" w:hAnsi="Times New Roman" w:cs="Times New Roman"/>
          <w:color w:val="000000"/>
          <w:sz w:val="24"/>
          <w:szCs w:val="24"/>
        </w:rPr>
        <w:t xml:space="preserve"> P, </w:t>
      </w:r>
      <w:proofErr w:type="spellStart"/>
      <w:r w:rsidRPr="005F02A1">
        <w:rPr>
          <w:rFonts w:ascii="Times New Roman" w:eastAsia="Times New Roman" w:hAnsi="Times New Roman" w:cs="Times New Roman"/>
          <w:color w:val="000000"/>
          <w:sz w:val="24"/>
          <w:szCs w:val="24"/>
        </w:rPr>
        <w:t>Acharya</w:t>
      </w:r>
      <w:proofErr w:type="spellEnd"/>
      <w:r w:rsidRPr="005F02A1">
        <w:rPr>
          <w:rFonts w:ascii="Times New Roman" w:eastAsia="Times New Roman" w:hAnsi="Times New Roman" w:cs="Times New Roman"/>
          <w:color w:val="000000"/>
          <w:sz w:val="24"/>
          <w:szCs w:val="24"/>
        </w:rPr>
        <w:t xml:space="preserve"> AB</w:t>
      </w:r>
      <w:r w:rsidR="00132602" w:rsidRPr="005F02A1">
        <w:rPr>
          <w:rFonts w:ascii="Times New Roman" w:eastAsia="Times New Roman" w:hAnsi="Times New Roman" w:cs="Times New Roman"/>
          <w:color w:val="000000"/>
          <w:sz w:val="24"/>
          <w:szCs w:val="24"/>
        </w:rPr>
        <w:t xml:space="preserve">, </w:t>
      </w:r>
      <w:proofErr w:type="spellStart"/>
      <w:r w:rsidR="00132602" w:rsidRPr="005F02A1">
        <w:rPr>
          <w:rFonts w:ascii="Times New Roman" w:eastAsia="Times New Roman" w:hAnsi="Times New Roman" w:cs="Times New Roman"/>
          <w:color w:val="000000"/>
          <w:sz w:val="24"/>
          <w:szCs w:val="24"/>
        </w:rPr>
        <w:t>Padmini</w:t>
      </w:r>
      <w:proofErr w:type="spellEnd"/>
      <w:r w:rsidR="00132602" w:rsidRPr="005F02A1">
        <w:rPr>
          <w:rFonts w:ascii="Times New Roman" w:eastAsia="Times New Roman" w:hAnsi="Times New Roman" w:cs="Times New Roman"/>
          <w:color w:val="000000"/>
          <w:sz w:val="24"/>
          <w:szCs w:val="24"/>
        </w:rPr>
        <w:t xml:space="preserve"> AT, </w:t>
      </w:r>
      <w:proofErr w:type="spellStart"/>
      <w:r w:rsidR="00132602" w:rsidRPr="005F02A1">
        <w:rPr>
          <w:rFonts w:ascii="Times New Roman" w:eastAsia="Times New Roman" w:hAnsi="Times New Roman" w:cs="Times New Roman"/>
          <w:color w:val="000000"/>
          <w:sz w:val="24"/>
          <w:szCs w:val="24"/>
        </w:rPr>
        <w:t>Kaveri</w:t>
      </w:r>
      <w:proofErr w:type="spellEnd"/>
      <w:r w:rsidR="00132602" w:rsidRPr="005F02A1">
        <w:rPr>
          <w:rFonts w:ascii="Times New Roman" w:eastAsia="Times New Roman" w:hAnsi="Times New Roman" w:cs="Times New Roman"/>
          <w:color w:val="000000"/>
          <w:sz w:val="24"/>
          <w:szCs w:val="24"/>
        </w:rPr>
        <w:t xml:space="preserve"> H. Differences in the palatal </w:t>
      </w:r>
      <w:proofErr w:type="spellStart"/>
      <w:r w:rsidR="00132602" w:rsidRPr="005F02A1">
        <w:rPr>
          <w:rFonts w:ascii="Times New Roman" w:eastAsia="Times New Roman" w:hAnsi="Times New Roman" w:cs="Times New Roman"/>
          <w:color w:val="000000"/>
          <w:sz w:val="24"/>
          <w:szCs w:val="24"/>
        </w:rPr>
        <w:t>rugae</w:t>
      </w:r>
      <w:proofErr w:type="spellEnd"/>
      <w:r w:rsidR="00132602" w:rsidRPr="005F02A1">
        <w:rPr>
          <w:rFonts w:ascii="Times New Roman" w:eastAsia="Times New Roman" w:hAnsi="Times New Roman" w:cs="Times New Roman"/>
          <w:color w:val="000000"/>
          <w:sz w:val="24"/>
          <w:szCs w:val="24"/>
        </w:rPr>
        <w:t xml:space="preserve"> shape in two population of India. Arch oral Biol. 2007; 52:977-82.</w:t>
      </w:r>
    </w:p>
    <w:p w:rsidR="00132602" w:rsidRPr="005F02A1" w:rsidRDefault="00132602" w:rsidP="005F02A1">
      <w:pPr>
        <w:pStyle w:val="ListParagraph"/>
        <w:numPr>
          <w:ilvl w:val="0"/>
          <w:numId w:val="3"/>
        </w:numPr>
        <w:spacing w:after="0" w:line="360" w:lineRule="auto"/>
        <w:jc w:val="both"/>
        <w:rPr>
          <w:rFonts w:ascii="Times New Roman" w:hAnsi="Times New Roman" w:cs="Times New Roman"/>
          <w:sz w:val="24"/>
          <w:szCs w:val="24"/>
        </w:rPr>
      </w:pPr>
      <w:proofErr w:type="spellStart"/>
      <w:r w:rsidRPr="005F02A1">
        <w:rPr>
          <w:rFonts w:ascii="Times New Roman" w:eastAsia="Times New Roman" w:hAnsi="Times New Roman" w:cs="Times New Roman"/>
          <w:color w:val="000000"/>
          <w:sz w:val="24"/>
          <w:szCs w:val="24"/>
        </w:rPr>
        <w:t>Kapali</w:t>
      </w:r>
      <w:proofErr w:type="spellEnd"/>
      <w:r w:rsidRPr="005F02A1">
        <w:rPr>
          <w:rFonts w:ascii="Times New Roman" w:eastAsia="Times New Roman" w:hAnsi="Times New Roman" w:cs="Times New Roman"/>
          <w:color w:val="000000"/>
          <w:sz w:val="24"/>
          <w:szCs w:val="24"/>
        </w:rPr>
        <w:t xml:space="preserve"> S, Townsend G, Richard </w:t>
      </w:r>
      <w:proofErr w:type="spellStart"/>
      <w:r w:rsidRPr="005F02A1">
        <w:rPr>
          <w:rFonts w:ascii="Times New Roman" w:eastAsia="Times New Roman" w:hAnsi="Times New Roman" w:cs="Times New Roman"/>
          <w:color w:val="000000"/>
          <w:sz w:val="24"/>
          <w:szCs w:val="24"/>
        </w:rPr>
        <w:t>LParish</w:t>
      </w:r>
      <w:proofErr w:type="spellEnd"/>
      <w:r w:rsidRPr="005F02A1">
        <w:rPr>
          <w:rFonts w:ascii="Times New Roman" w:eastAsia="Times New Roman" w:hAnsi="Times New Roman" w:cs="Times New Roman"/>
          <w:color w:val="000000"/>
          <w:sz w:val="24"/>
          <w:szCs w:val="24"/>
        </w:rPr>
        <w:t xml:space="preserve"> T. Palatal </w:t>
      </w:r>
      <w:proofErr w:type="spellStart"/>
      <w:r w:rsidRPr="005F02A1">
        <w:rPr>
          <w:rFonts w:ascii="Times New Roman" w:eastAsia="Times New Roman" w:hAnsi="Times New Roman" w:cs="Times New Roman"/>
          <w:color w:val="000000"/>
          <w:sz w:val="24"/>
          <w:szCs w:val="24"/>
        </w:rPr>
        <w:t>rugae</w:t>
      </w:r>
      <w:proofErr w:type="spellEnd"/>
      <w:r w:rsidRPr="005F02A1">
        <w:rPr>
          <w:rFonts w:ascii="Times New Roman" w:eastAsia="Times New Roman" w:hAnsi="Times New Roman" w:cs="Times New Roman"/>
          <w:color w:val="000000"/>
          <w:sz w:val="24"/>
          <w:szCs w:val="24"/>
        </w:rPr>
        <w:t xml:space="preserve"> patterns in Australian </w:t>
      </w:r>
      <w:proofErr w:type="spellStart"/>
      <w:r w:rsidRPr="005F02A1">
        <w:rPr>
          <w:rFonts w:ascii="Times New Roman" w:eastAsia="Times New Roman" w:hAnsi="Times New Roman" w:cs="Times New Roman"/>
          <w:color w:val="000000"/>
          <w:sz w:val="24"/>
          <w:szCs w:val="24"/>
        </w:rPr>
        <w:t>aborigins</w:t>
      </w:r>
      <w:proofErr w:type="spellEnd"/>
      <w:r w:rsidRPr="005F02A1">
        <w:rPr>
          <w:rFonts w:ascii="Times New Roman" w:eastAsia="Times New Roman" w:hAnsi="Times New Roman" w:cs="Times New Roman"/>
          <w:color w:val="000000"/>
          <w:sz w:val="24"/>
          <w:szCs w:val="24"/>
        </w:rPr>
        <w:t xml:space="preserve"> and Caucasians. Aus dent J. 1997</w:t>
      </w:r>
      <w:proofErr w:type="gramStart"/>
      <w:r w:rsidRPr="005F02A1">
        <w:rPr>
          <w:rFonts w:ascii="Times New Roman" w:eastAsia="Times New Roman" w:hAnsi="Times New Roman" w:cs="Times New Roman"/>
          <w:color w:val="000000"/>
          <w:sz w:val="24"/>
          <w:szCs w:val="24"/>
        </w:rPr>
        <w:t>;42:129</w:t>
      </w:r>
      <w:proofErr w:type="gramEnd"/>
      <w:r w:rsidRPr="005F02A1">
        <w:rPr>
          <w:rFonts w:ascii="Times New Roman" w:eastAsia="Times New Roman" w:hAnsi="Times New Roman" w:cs="Times New Roman"/>
          <w:color w:val="000000"/>
          <w:sz w:val="24"/>
          <w:szCs w:val="24"/>
        </w:rPr>
        <w:t>-33.</w:t>
      </w:r>
    </w:p>
    <w:p w:rsidR="00132602" w:rsidRPr="005F02A1" w:rsidRDefault="00132602" w:rsidP="005F02A1">
      <w:pPr>
        <w:pStyle w:val="ListParagraph"/>
        <w:numPr>
          <w:ilvl w:val="0"/>
          <w:numId w:val="3"/>
        </w:numPr>
        <w:spacing w:after="0" w:line="360" w:lineRule="auto"/>
        <w:jc w:val="both"/>
        <w:rPr>
          <w:rFonts w:ascii="Times New Roman" w:hAnsi="Times New Roman" w:cs="Times New Roman"/>
          <w:sz w:val="24"/>
          <w:szCs w:val="24"/>
        </w:rPr>
      </w:pPr>
      <w:proofErr w:type="spellStart"/>
      <w:r w:rsidRPr="005F02A1">
        <w:rPr>
          <w:rFonts w:ascii="Times New Roman" w:eastAsia="Times New Roman" w:hAnsi="Times New Roman" w:cs="Times New Roman"/>
          <w:color w:val="000000"/>
          <w:sz w:val="24"/>
          <w:szCs w:val="24"/>
        </w:rPr>
        <w:t>Aparna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Palliwal</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Sangeeta</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Walneri</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Rajkumar</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Parwani</w:t>
      </w:r>
      <w:proofErr w:type="spellEnd"/>
      <w:r w:rsidRPr="005F02A1">
        <w:rPr>
          <w:rFonts w:ascii="Times New Roman" w:eastAsia="Times New Roman" w:hAnsi="Times New Roman" w:cs="Times New Roman"/>
          <w:color w:val="000000"/>
          <w:sz w:val="24"/>
          <w:szCs w:val="24"/>
        </w:rPr>
        <w:t xml:space="preserve"> Palatal </w:t>
      </w:r>
      <w:proofErr w:type="spellStart"/>
      <w:r w:rsidRPr="005F02A1">
        <w:rPr>
          <w:rFonts w:ascii="Times New Roman" w:eastAsia="Times New Roman" w:hAnsi="Times New Roman" w:cs="Times New Roman"/>
          <w:color w:val="000000"/>
          <w:sz w:val="24"/>
          <w:szCs w:val="24"/>
        </w:rPr>
        <w:t>rugoscopy</w:t>
      </w:r>
      <w:proofErr w:type="spellEnd"/>
      <w:r w:rsidRPr="005F02A1">
        <w:rPr>
          <w:rFonts w:ascii="Times New Roman" w:eastAsia="Times New Roman" w:hAnsi="Times New Roman" w:cs="Times New Roman"/>
          <w:color w:val="000000"/>
          <w:sz w:val="24"/>
          <w:szCs w:val="24"/>
        </w:rPr>
        <w:t>: establishing identity. J Forensic Dent Sci. 2010. 2(1)</w:t>
      </w:r>
      <w:proofErr w:type="gramStart"/>
      <w:r w:rsidRPr="005F02A1">
        <w:rPr>
          <w:rFonts w:ascii="Times New Roman" w:eastAsia="Times New Roman" w:hAnsi="Times New Roman" w:cs="Times New Roman"/>
          <w:color w:val="000000"/>
          <w:sz w:val="24"/>
          <w:szCs w:val="24"/>
        </w:rPr>
        <w:t>;27</w:t>
      </w:r>
      <w:proofErr w:type="gramEnd"/>
      <w:r w:rsidRPr="005F02A1">
        <w:rPr>
          <w:rFonts w:ascii="Times New Roman" w:eastAsia="Times New Roman" w:hAnsi="Times New Roman" w:cs="Times New Roman"/>
          <w:color w:val="000000"/>
          <w:sz w:val="24"/>
          <w:szCs w:val="24"/>
        </w:rPr>
        <w:t>-31.</w:t>
      </w:r>
    </w:p>
    <w:p w:rsidR="00B54CC7" w:rsidRPr="005F02A1" w:rsidRDefault="00B54CC7"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Jain</w:t>
      </w:r>
      <w:r w:rsidR="00C92557" w:rsidRPr="005F02A1">
        <w:rPr>
          <w:rFonts w:ascii="Times New Roman" w:eastAsia="Times New Roman" w:hAnsi="Times New Roman" w:cs="Times New Roman"/>
          <w:color w:val="000000"/>
          <w:sz w:val="24"/>
          <w:szCs w:val="24"/>
        </w:rPr>
        <w:t xml:space="preserve"> </w:t>
      </w:r>
      <w:r w:rsidRPr="005F02A1">
        <w:rPr>
          <w:rFonts w:ascii="Times New Roman" w:eastAsia="Times New Roman" w:hAnsi="Times New Roman" w:cs="Times New Roman"/>
          <w:color w:val="000000"/>
          <w:sz w:val="24"/>
          <w:szCs w:val="24"/>
        </w:rPr>
        <w:t xml:space="preserve">A, </w:t>
      </w:r>
      <w:proofErr w:type="spellStart"/>
      <w:r w:rsidRPr="005F02A1">
        <w:rPr>
          <w:rFonts w:ascii="Times New Roman" w:eastAsia="Times New Roman" w:hAnsi="Times New Roman" w:cs="Times New Roman"/>
          <w:color w:val="000000"/>
          <w:sz w:val="24"/>
          <w:szCs w:val="24"/>
        </w:rPr>
        <w:t>Choudhary</w:t>
      </w:r>
      <w:proofErr w:type="spellEnd"/>
      <w:r w:rsidRPr="005F02A1">
        <w:rPr>
          <w:rFonts w:ascii="Times New Roman" w:eastAsia="Times New Roman" w:hAnsi="Times New Roman" w:cs="Times New Roman"/>
          <w:color w:val="000000"/>
          <w:sz w:val="24"/>
          <w:szCs w:val="24"/>
        </w:rPr>
        <w:t xml:space="preserve"> R.</w:t>
      </w:r>
      <w:r w:rsidR="00C92557" w:rsidRPr="005F02A1">
        <w:rPr>
          <w:rFonts w:ascii="Times New Roman" w:eastAsia="Times New Roman" w:hAnsi="Times New Roman" w:cs="Times New Roman"/>
          <w:color w:val="000000"/>
          <w:sz w:val="24"/>
          <w:szCs w:val="24"/>
        </w:rPr>
        <w:t xml:space="preserve"> </w:t>
      </w:r>
      <w:r w:rsidRPr="005F02A1">
        <w:rPr>
          <w:rFonts w:ascii="Times New Roman" w:eastAsia="Times New Roman" w:hAnsi="Times New Roman" w:cs="Times New Roman"/>
          <w:color w:val="000000"/>
          <w:sz w:val="24"/>
          <w:szCs w:val="24"/>
        </w:rPr>
        <w:t xml:space="preserve">Palatal </w:t>
      </w:r>
      <w:proofErr w:type="spellStart"/>
      <w:r w:rsidRPr="005F02A1">
        <w:rPr>
          <w:rFonts w:ascii="Times New Roman" w:eastAsia="Times New Roman" w:hAnsi="Times New Roman" w:cs="Times New Roman"/>
          <w:color w:val="000000"/>
          <w:sz w:val="24"/>
          <w:szCs w:val="24"/>
        </w:rPr>
        <w:t>ruga</w:t>
      </w:r>
      <w:proofErr w:type="spellEnd"/>
      <w:r w:rsidRPr="005F02A1">
        <w:rPr>
          <w:rFonts w:ascii="Times New Roman" w:eastAsia="Times New Roman" w:hAnsi="Times New Roman" w:cs="Times New Roman"/>
          <w:color w:val="000000"/>
          <w:sz w:val="24"/>
          <w:szCs w:val="24"/>
        </w:rPr>
        <w:t xml:space="preserve"> and their role in forensic </w:t>
      </w:r>
      <w:proofErr w:type="spellStart"/>
      <w:r w:rsidRPr="005F02A1">
        <w:rPr>
          <w:rFonts w:ascii="Times New Roman" w:eastAsia="Times New Roman" w:hAnsi="Times New Roman" w:cs="Times New Roman"/>
          <w:color w:val="000000"/>
          <w:sz w:val="24"/>
          <w:szCs w:val="24"/>
        </w:rPr>
        <w:t>odontology</w:t>
      </w:r>
      <w:proofErr w:type="spellEnd"/>
      <w:r w:rsidRPr="005F02A1">
        <w:rPr>
          <w:rFonts w:ascii="Times New Roman" w:eastAsia="Times New Roman" w:hAnsi="Times New Roman" w:cs="Times New Roman"/>
          <w:color w:val="000000"/>
          <w:sz w:val="24"/>
          <w:szCs w:val="24"/>
        </w:rPr>
        <w:t xml:space="preserve">. J </w:t>
      </w:r>
      <w:proofErr w:type="spellStart"/>
      <w:r w:rsidRPr="005F02A1">
        <w:rPr>
          <w:rFonts w:ascii="Times New Roman" w:eastAsia="Times New Roman" w:hAnsi="Times New Roman" w:cs="Times New Roman"/>
          <w:color w:val="000000"/>
          <w:sz w:val="24"/>
          <w:szCs w:val="24"/>
        </w:rPr>
        <w:t>Investig</w:t>
      </w:r>
      <w:proofErr w:type="spellEnd"/>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Clin</w:t>
      </w:r>
      <w:proofErr w:type="spellEnd"/>
      <w:r w:rsidRPr="005F02A1">
        <w:rPr>
          <w:rFonts w:ascii="Times New Roman" w:eastAsia="Times New Roman" w:hAnsi="Times New Roman" w:cs="Times New Roman"/>
          <w:color w:val="000000"/>
          <w:sz w:val="24"/>
          <w:szCs w:val="24"/>
        </w:rPr>
        <w:t xml:space="preserve"> </w:t>
      </w:r>
      <w:proofErr w:type="gramStart"/>
      <w:r w:rsidRPr="005F02A1">
        <w:rPr>
          <w:rFonts w:ascii="Times New Roman" w:eastAsia="Times New Roman" w:hAnsi="Times New Roman" w:cs="Times New Roman"/>
          <w:color w:val="000000"/>
          <w:sz w:val="24"/>
          <w:szCs w:val="24"/>
        </w:rPr>
        <w:t>Dent.2014.5(</w:t>
      </w:r>
      <w:proofErr w:type="gramEnd"/>
      <w:r w:rsidRPr="005F02A1">
        <w:rPr>
          <w:rFonts w:ascii="Times New Roman" w:eastAsia="Times New Roman" w:hAnsi="Times New Roman" w:cs="Times New Roman"/>
          <w:color w:val="000000"/>
          <w:sz w:val="24"/>
          <w:szCs w:val="24"/>
        </w:rPr>
        <w:t>3):171-8</w:t>
      </w:r>
      <w:r w:rsidR="006B43CC" w:rsidRPr="005F02A1">
        <w:rPr>
          <w:rFonts w:ascii="Times New Roman" w:eastAsia="Times New Roman" w:hAnsi="Times New Roman" w:cs="Times New Roman"/>
          <w:color w:val="000000"/>
          <w:sz w:val="24"/>
          <w:szCs w:val="24"/>
        </w:rPr>
        <w:t>.</w:t>
      </w:r>
    </w:p>
    <w:p w:rsidR="006B43CC" w:rsidRPr="005F02A1" w:rsidRDefault="006B43CC"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Caldas IM, </w:t>
      </w:r>
      <w:proofErr w:type="spellStart"/>
      <w:r w:rsidRPr="005F02A1">
        <w:rPr>
          <w:rFonts w:ascii="Times New Roman" w:eastAsia="Times New Roman" w:hAnsi="Times New Roman" w:cs="Times New Roman"/>
          <w:color w:val="000000"/>
          <w:sz w:val="24"/>
          <w:szCs w:val="24"/>
        </w:rPr>
        <w:t>Magalhaes</w:t>
      </w:r>
      <w:proofErr w:type="spellEnd"/>
      <w:r w:rsidRPr="005F02A1">
        <w:rPr>
          <w:rFonts w:ascii="Times New Roman" w:eastAsia="Times New Roman" w:hAnsi="Times New Roman" w:cs="Times New Roman"/>
          <w:color w:val="000000"/>
          <w:sz w:val="24"/>
          <w:szCs w:val="24"/>
        </w:rPr>
        <w:t xml:space="preserve"> T, </w:t>
      </w:r>
      <w:proofErr w:type="spellStart"/>
      <w:r w:rsidRPr="005F02A1">
        <w:rPr>
          <w:rFonts w:ascii="Times New Roman" w:eastAsia="Times New Roman" w:hAnsi="Times New Roman" w:cs="Times New Roman"/>
          <w:color w:val="000000"/>
          <w:sz w:val="24"/>
          <w:szCs w:val="24"/>
        </w:rPr>
        <w:t>Afonso</w:t>
      </w:r>
      <w:proofErr w:type="spellEnd"/>
      <w:r w:rsidRPr="005F02A1">
        <w:rPr>
          <w:rFonts w:ascii="Times New Roman" w:eastAsia="Times New Roman" w:hAnsi="Times New Roman" w:cs="Times New Roman"/>
          <w:color w:val="000000"/>
          <w:sz w:val="24"/>
          <w:szCs w:val="24"/>
        </w:rPr>
        <w:t xml:space="preserve"> A. Establishing identity using </w:t>
      </w:r>
      <w:proofErr w:type="spellStart"/>
      <w:r w:rsidRPr="005F02A1">
        <w:rPr>
          <w:rFonts w:ascii="Times New Roman" w:eastAsia="Times New Roman" w:hAnsi="Times New Roman" w:cs="Times New Roman"/>
          <w:color w:val="000000"/>
          <w:sz w:val="24"/>
          <w:szCs w:val="24"/>
        </w:rPr>
        <w:t>Cheilosocopy</w:t>
      </w:r>
      <w:proofErr w:type="spellEnd"/>
      <w:r w:rsidRPr="005F02A1">
        <w:rPr>
          <w:rFonts w:ascii="Times New Roman" w:eastAsia="Times New Roman" w:hAnsi="Times New Roman" w:cs="Times New Roman"/>
          <w:color w:val="000000"/>
          <w:sz w:val="24"/>
          <w:szCs w:val="24"/>
        </w:rPr>
        <w:t xml:space="preserve"> and </w:t>
      </w:r>
      <w:proofErr w:type="spellStart"/>
      <w:r w:rsidRPr="005F02A1">
        <w:rPr>
          <w:rFonts w:ascii="Times New Roman" w:eastAsia="Times New Roman" w:hAnsi="Times New Roman" w:cs="Times New Roman"/>
          <w:color w:val="000000"/>
          <w:sz w:val="24"/>
          <w:szCs w:val="24"/>
        </w:rPr>
        <w:t>palatoscopy</w:t>
      </w:r>
      <w:proofErr w:type="spellEnd"/>
      <w:r w:rsidRPr="005F02A1">
        <w:rPr>
          <w:rFonts w:ascii="Times New Roman" w:eastAsia="Times New Roman" w:hAnsi="Times New Roman" w:cs="Times New Roman"/>
          <w:color w:val="000000"/>
          <w:sz w:val="24"/>
          <w:szCs w:val="24"/>
        </w:rPr>
        <w:t>.</w:t>
      </w:r>
      <w:r w:rsidR="00333B07" w:rsidRPr="005F02A1">
        <w:rPr>
          <w:rFonts w:ascii="Times New Roman" w:eastAsia="Times New Roman" w:hAnsi="Times New Roman" w:cs="Times New Roman"/>
          <w:color w:val="000000"/>
          <w:sz w:val="24"/>
          <w:szCs w:val="24"/>
        </w:rPr>
        <w:t xml:space="preserve"> Forensic </w:t>
      </w:r>
      <w:proofErr w:type="spellStart"/>
      <w:r w:rsidR="00333B07" w:rsidRPr="005F02A1">
        <w:rPr>
          <w:rFonts w:ascii="Times New Roman" w:eastAsia="Times New Roman" w:hAnsi="Times New Roman" w:cs="Times New Roman"/>
          <w:color w:val="000000"/>
          <w:sz w:val="24"/>
          <w:szCs w:val="24"/>
        </w:rPr>
        <w:t>Sci</w:t>
      </w:r>
      <w:proofErr w:type="spellEnd"/>
      <w:r w:rsidR="00333B07" w:rsidRPr="005F02A1">
        <w:rPr>
          <w:rFonts w:ascii="Times New Roman" w:eastAsia="Times New Roman" w:hAnsi="Times New Roman" w:cs="Times New Roman"/>
          <w:color w:val="000000"/>
          <w:sz w:val="24"/>
          <w:szCs w:val="24"/>
        </w:rPr>
        <w:t xml:space="preserve"> Int. 2007;165:1-9.</w:t>
      </w:r>
      <w:r w:rsidR="00C92557" w:rsidRPr="005F02A1">
        <w:rPr>
          <w:rFonts w:ascii="Times New Roman" w:eastAsia="Times New Roman" w:hAnsi="Times New Roman" w:cs="Times New Roman"/>
          <w:color w:val="000000"/>
          <w:sz w:val="24"/>
          <w:szCs w:val="24"/>
        </w:rPr>
        <w:t>[</w:t>
      </w:r>
      <w:proofErr w:type="spellStart"/>
      <w:r w:rsidR="00C92557" w:rsidRPr="005F02A1">
        <w:rPr>
          <w:rFonts w:ascii="Times New Roman" w:eastAsia="Times New Roman" w:hAnsi="Times New Roman" w:cs="Times New Roman"/>
          <w:color w:val="000000"/>
          <w:sz w:val="24"/>
          <w:szCs w:val="24"/>
        </w:rPr>
        <w:t>Pubmed</w:t>
      </w:r>
      <w:proofErr w:type="spellEnd"/>
      <w:r w:rsidR="00C92557" w:rsidRPr="005F02A1">
        <w:rPr>
          <w:rFonts w:ascii="Times New Roman" w:eastAsia="Times New Roman" w:hAnsi="Times New Roman" w:cs="Times New Roman"/>
          <w:color w:val="000000"/>
          <w:sz w:val="24"/>
          <w:szCs w:val="24"/>
        </w:rPr>
        <w:t>]</w:t>
      </w:r>
    </w:p>
    <w:p w:rsidR="009140C8" w:rsidRPr="005F02A1" w:rsidRDefault="009140C8"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Sivapathasundharam</w:t>
      </w:r>
      <w:proofErr w:type="spellEnd"/>
      <w:r w:rsidRPr="005F02A1">
        <w:rPr>
          <w:rFonts w:ascii="Times New Roman" w:eastAsia="Times New Roman" w:hAnsi="Times New Roman" w:cs="Times New Roman"/>
          <w:color w:val="000000"/>
          <w:sz w:val="24"/>
          <w:szCs w:val="24"/>
        </w:rPr>
        <w:t xml:space="preserve"> B, </w:t>
      </w:r>
      <w:proofErr w:type="spellStart"/>
      <w:r w:rsidRPr="005F02A1">
        <w:rPr>
          <w:rFonts w:ascii="Times New Roman" w:eastAsia="Times New Roman" w:hAnsi="Times New Roman" w:cs="Times New Roman"/>
          <w:color w:val="000000"/>
          <w:sz w:val="24"/>
          <w:szCs w:val="24"/>
        </w:rPr>
        <w:t>Prakash</w:t>
      </w:r>
      <w:proofErr w:type="spellEnd"/>
      <w:r w:rsidRPr="005F02A1">
        <w:rPr>
          <w:rFonts w:ascii="Times New Roman" w:eastAsia="Times New Roman" w:hAnsi="Times New Roman" w:cs="Times New Roman"/>
          <w:color w:val="000000"/>
          <w:sz w:val="24"/>
          <w:szCs w:val="24"/>
        </w:rPr>
        <w:t xml:space="preserve"> PA, </w:t>
      </w:r>
      <w:proofErr w:type="spellStart"/>
      <w:r w:rsidRPr="005F02A1">
        <w:rPr>
          <w:rFonts w:ascii="Times New Roman" w:eastAsia="Times New Roman" w:hAnsi="Times New Roman" w:cs="Times New Roman"/>
          <w:color w:val="000000"/>
          <w:sz w:val="24"/>
          <w:szCs w:val="24"/>
        </w:rPr>
        <w:t>Sivakumar</w:t>
      </w:r>
      <w:proofErr w:type="spellEnd"/>
      <w:r w:rsidRPr="005F02A1">
        <w:rPr>
          <w:rFonts w:ascii="Times New Roman" w:eastAsia="Times New Roman" w:hAnsi="Times New Roman" w:cs="Times New Roman"/>
          <w:color w:val="000000"/>
          <w:sz w:val="24"/>
          <w:szCs w:val="24"/>
        </w:rPr>
        <w:t xml:space="preserve"> G</w:t>
      </w:r>
      <w:r w:rsidR="00DE799F" w:rsidRPr="005F02A1">
        <w:rPr>
          <w:rFonts w:ascii="Times New Roman" w:eastAsia="Times New Roman" w:hAnsi="Times New Roman" w:cs="Times New Roman"/>
          <w:color w:val="000000"/>
          <w:sz w:val="24"/>
          <w:szCs w:val="24"/>
        </w:rPr>
        <w:t xml:space="preserve">. </w:t>
      </w:r>
      <w:proofErr w:type="spellStart"/>
      <w:r w:rsidR="00DE799F" w:rsidRPr="005F02A1">
        <w:rPr>
          <w:rFonts w:ascii="Times New Roman" w:eastAsia="Times New Roman" w:hAnsi="Times New Roman" w:cs="Times New Roman"/>
          <w:color w:val="000000"/>
          <w:sz w:val="24"/>
          <w:szCs w:val="24"/>
        </w:rPr>
        <w:t>Cheiloscopy</w:t>
      </w:r>
      <w:proofErr w:type="spellEnd"/>
      <w:r w:rsidR="00DE799F" w:rsidRPr="005F02A1">
        <w:rPr>
          <w:rFonts w:ascii="Times New Roman" w:eastAsia="Times New Roman" w:hAnsi="Times New Roman" w:cs="Times New Roman"/>
          <w:color w:val="000000"/>
          <w:sz w:val="24"/>
          <w:szCs w:val="24"/>
        </w:rPr>
        <w:t>. Indian J Dent Res.2001</w:t>
      </w:r>
      <w:proofErr w:type="gramStart"/>
      <w:r w:rsidR="00DE799F" w:rsidRPr="005F02A1">
        <w:rPr>
          <w:rFonts w:ascii="Times New Roman" w:eastAsia="Times New Roman" w:hAnsi="Times New Roman" w:cs="Times New Roman"/>
          <w:color w:val="000000"/>
          <w:sz w:val="24"/>
          <w:szCs w:val="24"/>
        </w:rPr>
        <w:t>;12:234</w:t>
      </w:r>
      <w:proofErr w:type="gramEnd"/>
      <w:r w:rsidR="00DE799F" w:rsidRPr="005F02A1">
        <w:rPr>
          <w:rFonts w:ascii="Times New Roman" w:eastAsia="Times New Roman" w:hAnsi="Times New Roman" w:cs="Times New Roman"/>
          <w:color w:val="000000"/>
          <w:sz w:val="24"/>
          <w:szCs w:val="24"/>
        </w:rPr>
        <w:t>-237.</w:t>
      </w:r>
      <w:r w:rsidR="00C92557" w:rsidRPr="005F02A1">
        <w:rPr>
          <w:rFonts w:ascii="Times New Roman" w:eastAsia="Times New Roman" w:hAnsi="Times New Roman" w:cs="Times New Roman"/>
          <w:color w:val="000000"/>
          <w:sz w:val="24"/>
          <w:szCs w:val="24"/>
        </w:rPr>
        <w:t xml:space="preserve"> .[</w:t>
      </w:r>
      <w:proofErr w:type="spellStart"/>
      <w:r w:rsidR="00C92557" w:rsidRPr="005F02A1">
        <w:rPr>
          <w:rFonts w:ascii="Times New Roman" w:eastAsia="Times New Roman" w:hAnsi="Times New Roman" w:cs="Times New Roman"/>
          <w:color w:val="000000"/>
          <w:sz w:val="24"/>
          <w:szCs w:val="24"/>
        </w:rPr>
        <w:t>Pubmed</w:t>
      </w:r>
      <w:proofErr w:type="spellEnd"/>
      <w:r w:rsidR="00C92557" w:rsidRPr="005F02A1">
        <w:rPr>
          <w:rFonts w:ascii="Times New Roman" w:eastAsia="Times New Roman" w:hAnsi="Times New Roman" w:cs="Times New Roman"/>
          <w:color w:val="000000"/>
          <w:sz w:val="24"/>
          <w:szCs w:val="24"/>
        </w:rPr>
        <w:t>]</w:t>
      </w:r>
    </w:p>
    <w:p w:rsidR="00333B07" w:rsidRPr="003E3C6F" w:rsidRDefault="00333B07"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Ball J. The current status of lip prints and their use for </w:t>
      </w:r>
      <w:proofErr w:type="spellStart"/>
      <w:r w:rsidRPr="005F02A1">
        <w:rPr>
          <w:rFonts w:ascii="Times New Roman" w:eastAsia="Times New Roman" w:hAnsi="Times New Roman" w:cs="Times New Roman"/>
          <w:color w:val="000000"/>
          <w:sz w:val="24"/>
          <w:szCs w:val="24"/>
        </w:rPr>
        <w:t>identification.J</w:t>
      </w:r>
      <w:proofErr w:type="spellEnd"/>
      <w:r w:rsidRPr="005F02A1">
        <w:rPr>
          <w:rFonts w:ascii="Times New Roman" w:eastAsia="Times New Roman" w:hAnsi="Times New Roman" w:cs="Times New Roman"/>
          <w:color w:val="000000"/>
          <w:sz w:val="24"/>
          <w:szCs w:val="24"/>
        </w:rPr>
        <w:t xml:space="preserve"> Forensic Odontostomatol.2002; 20: 43-6.</w:t>
      </w:r>
      <w:r w:rsidR="00C92557" w:rsidRPr="005F02A1">
        <w:rPr>
          <w:rFonts w:ascii="Times New Roman" w:eastAsia="Times New Roman" w:hAnsi="Times New Roman" w:cs="Times New Roman"/>
          <w:color w:val="000000"/>
          <w:sz w:val="24"/>
          <w:szCs w:val="24"/>
        </w:rPr>
        <w:t xml:space="preserve"> .[</w:t>
      </w:r>
      <w:proofErr w:type="spellStart"/>
      <w:r w:rsidR="00C92557" w:rsidRPr="005F02A1">
        <w:rPr>
          <w:rFonts w:ascii="Times New Roman" w:eastAsia="Times New Roman" w:hAnsi="Times New Roman" w:cs="Times New Roman"/>
          <w:color w:val="000000"/>
          <w:sz w:val="24"/>
          <w:szCs w:val="24"/>
        </w:rPr>
        <w:t>Pubmed</w:t>
      </w:r>
      <w:proofErr w:type="spellEnd"/>
      <w:r w:rsidR="00C92557" w:rsidRPr="005F02A1">
        <w:rPr>
          <w:rFonts w:ascii="Times New Roman" w:eastAsia="Times New Roman" w:hAnsi="Times New Roman" w:cs="Times New Roman"/>
          <w:color w:val="000000"/>
          <w:sz w:val="24"/>
          <w:szCs w:val="24"/>
        </w:rPr>
        <w:t>]</w:t>
      </w:r>
    </w:p>
    <w:p w:rsidR="003E3C6F" w:rsidRPr="003E3C6F" w:rsidRDefault="003E3C6F" w:rsidP="005F02A1">
      <w:pPr>
        <w:pStyle w:val="ListParagraph"/>
        <w:numPr>
          <w:ilvl w:val="0"/>
          <w:numId w:val="3"/>
        </w:numPr>
        <w:spacing w:after="0" w:line="360" w:lineRule="auto"/>
        <w:jc w:val="both"/>
        <w:rPr>
          <w:rFonts w:ascii="Times New Roman" w:hAnsi="Times New Roman" w:cs="Times New Roman"/>
          <w:sz w:val="24"/>
          <w:szCs w:val="24"/>
        </w:rPr>
      </w:pPr>
      <w:r w:rsidRPr="004929D8">
        <w:rPr>
          <w:rFonts w:ascii="Times New Roman" w:eastAsia="Times New Roman" w:hAnsi="Times New Roman" w:cs="Times New Roman"/>
          <w:color w:val="000000"/>
          <w:sz w:val="24"/>
          <w:szCs w:val="24"/>
        </w:rPr>
        <w:t>. </w:t>
      </w:r>
      <w:proofErr w:type="spellStart"/>
      <w:r w:rsidRPr="004929D8">
        <w:rPr>
          <w:rFonts w:ascii="Times New Roman" w:eastAsia="Times New Roman" w:hAnsi="Times New Roman" w:cs="Times New Roman"/>
          <w:color w:val="000000"/>
          <w:sz w:val="24"/>
          <w:szCs w:val="24"/>
        </w:rPr>
        <w:t>Rothwell</w:t>
      </w:r>
      <w:proofErr w:type="spellEnd"/>
      <w:r w:rsidRPr="004929D8">
        <w:rPr>
          <w:rFonts w:ascii="Times New Roman" w:eastAsia="Times New Roman" w:hAnsi="Times New Roman" w:cs="Times New Roman"/>
          <w:color w:val="000000"/>
          <w:sz w:val="24"/>
          <w:szCs w:val="24"/>
        </w:rPr>
        <w:t xml:space="preserve"> BR. Bite marks in forensic dentistry: A review of legal, scientific issues. J Am Dent Assoc.1995</w:t>
      </w:r>
      <w:proofErr w:type="gramStart"/>
      <w:r w:rsidRPr="004929D8">
        <w:rPr>
          <w:rFonts w:ascii="Times New Roman" w:eastAsia="Times New Roman" w:hAnsi="Times New Roman" w:cs="Times New Roman"/>
          <w:color w:val="000000"/>
          <w:sz w:val="24"/>
          <w:szCs w:val="24"/>
        </w:rPr>
        <w:t>;126:223</w:t>
      </w:r>
      <w:proofErr w:type="gramEnd"/>
      <w:r w:rsidRPr="004929D8">
        <w:rPr>
          <w:rFonts w:ascii="Times New Roman" w:eastAsia="Times New Roman" w:hAnsi="Times New Roman" w:cs="Times New Roman"/>
          <w:color w:val="000000"/>
          <w:sz w:val="24"/>
          <w:szCs w:val="24"/>
        </w:rPr>
        <w:t>–32. [</w:t>
      </w:r>
      <w:proofErr w:type="spellStart"/>
      <w:r w:rsidR="00897FF1">
        <w:fldChar w:fldCharType="begin"/>
      </w:r>
      <w:r>
        <w:instrText>HYPERLINK "http://www.ncbi.nlm.nih.gov/pubmed/7860892" \t "pmc_ext"</w:instrText>
      </w:r>
      <w:r w:rsidR="00897FF1">
        <w:fldChar w:fldCharType="separate"/>
      </w:r>
      <w:r w:rsidRPr="004929D8">
        <w:rPr>
          <w:rFonts w:ascii="Times New Roman" w:eastAsia="Times New Roman" w:hAnsi="Times New Roman" w:cs="Times New Roman"/>
          <w:color w:val="642A8F"/>
          <w:sz w:val="24"/>
          <w:szCs w:val="24"/>
          <w:u w:val="single"/>
        </w:rPr>
        <w:t>PubMed</w:t>
      </w:r>
      <w:proofErr w:type="spellEnd"/>
      <w:r w:rsidR="00897FF1">
        <w:fldChar w:fldCharType="end"/>
      </w:r>
      <w:r w:rsidRPr="004929D8">
        <w:rPr>
          <w:rFonts w:ascii="Times New Roman" w:eastAsia="Times New Roman" w:hAnsi="Times New Roman" w:cs="Times New Roman"/>
          <w:color w:val="000000"/>
          <w:sz w:val="24"/>
          <w:szCs w:val="24"/>
        </w:rPr>
        <w:t>]</w:t>
      </w:r>
    </w:p>
    <w:p w:rsidR="003E3C6F" w:rsidRPr="003E3C6F" w:rsidRDefault="003E3C6F" w:rsidP="003E3C6F">
      <w:pPr>
        <w:pStyle w:val="ListParagraph"/>
        <w:numPr>
          <w:ilvl w:val="0"/>
          <w:numId w:val="3"/>
        </w:numPr>
        <w:spacing w:after="0" w:line="360" w:lineRule="auto"/>
        <w:jc w:val="both"/>
        <w:rPr>
          <w:rFonts w:ascii="Times New Roman" w:hAnsi="Times New Roman" w:cs="Times New Roman"/>
          <w:sz w:val="24"/>
          <w:szCs w:val="24"/>
        </w:rPr>
      </w:pPr>
      <w:r w:rsidRPr="003E3C6F">
        <w:rPr>
          <w:rFonts w:ascii="Times New Roman" w:eastAsia="Times New Roman" w:hAnsi="Times New Roman" w:cs="Times New Roman"/>
          <w:color w:val="000000"/>
          <w:sz w:val="24"/>
          <w:szCs w:val="24"/>
        </w:rPr>
        <w:t xml:space="preserve">Valerie JR, </w:t>
      </w:r>
      <w:proofErr w:type="spellStart"/>
      <w:r w:rsidRPr="003E3C6F">
        <w:rPr>
          <w:rFonts w:ascii="Times New Roman" w:eastAsia="Times New Roman" w:hAnsi="Times New Roman" w:cs="Times New Roman"/>
          <w:color w:val="000000"/>
          <w:sz w:val="24"/>
          <w:szCs w:val="24"/>
        </w:rPr>
        <w:t>Souviron</w:t>
      </w:r>
      <w:proofErr w:type="spellEnd"/>
      <w:r w:rsidRPr="003E3C6F">
        <w:rPr>
          <w:rFonts w:ascii="Times New Roman" w:eastAsia="Times New Roman" w:hAnsi="Times New Roman" w:cs="Times New Roman"/>
          <w:color w:val="000000"/>
          <w:sz w:val="24"/>
          <w:szCs w:val="24"/>
        </w:rPr>
        <w:t xml:space="preserve"> RR. Dusting and lifting the bite </w:t>
      </w:r>
      <w:proofErr w:type="spellStart"/>
      <w:r w:rsidRPr="003E3C6F">
        <w:rPr>
          <w:rFonts w:ascii="Times New Roman" w:eastAsia="Times New Roman" w:hAnsi="Times New Roman" w:cs="Times New Roman"/>
          <w:color w:val="000000"/>
          <w:sz w:val="24"/>
          <w:szCs w:val="24"/>
        </w:rPr>
        <w:t>prints.A</w:t>
      </w:r>
      <w:proofErr w:type="spellEnd"/>
      <w:r w:rsidRPr="003E3C6F">
        <w:rPr>
          <w:rFonts w:ascii="Times New Roman" w:eastAsia="Times New Roman" w:hAnsi="Times New Roman" w:cs="Times New Roman"/>
          <w:color w:val="000000"/>
          <w:sz w:val="24"/>
          <w:szCs w:val="24"/>
        </w:rPr>
        <w:t xml:space="preserve"> new technique, 1984. J Forensic Sci.1984</w:t>
      </w:r>
      <w:proofErr w:type="gramStart"/>
      <w:r w:rsidRPr="003E3C6F">
        <w:rPr>
          <w:rFonts w:ascii="Times New Roman" w:eastAsia="Times New Roman" w:hAnsi="Times New Roman" w:cs="Times New Roman"/>
          <w:color w:val="000000"/>
          <w:sz w:val="24"/>
          <w:szCs w:val="24"/>
        </w:rPr>
        <w:t>;19:326</w:t>
      </w:r>
      <w:proofErr w:type="gramEnd"/>
      <w:r w:rsidRPr="003E3C6F">
        <w:rPr>
          <w:rFonts w:ascii="Times New Roman" w:eastAsia="Times New Roman" w:hAnsi="Times New Roman" w:cs="Times New Roman"/>
          <w:color w:val="000000"/>
          <w:sz w:val="24"/>
          <w:szCs w:val="24"/>
        </w:rPr>
        <w:t>–30. [</w:t>
      </w:r>
      <w:proofErr w:type="spellStart"/>
      <w:r w:rsidR="00897FF1">
        <w:fldChar w:fldCharType="begin"/>
      </w:r>
      <w:r>
        <w:instrText>HYPERLINK "http://www.ncbi.nlm.nih.gov/pubmed/6699599" \t "pmc_ext"</w:instrText>
      </w:r>
      <w:r w:rsidR="00897FF1">
        <w:fldChar w:fldCharType="separate"/>
      </w:r>
      <w:r w:rsidRPr="003E3C6F">
        <w:rPr>
          <w:rFonts w:ascii="Times New Roman" w:eastAsia="Times New Roman" w:hAnsi="Times New Roman" w:cs="Times New Roman"/>
          <w:color w:val="642A8F"/>
          <w:sz w:val="24"/>
          <w:szCs w:val="24"/>
          <w:u w:val="single"/>
        </w:rPr>
        <w:t>PubMed</w:t>
      </w:r>
      <w:proofErr w:type="spellEnd"/>
      <w:r w:rsidR="00897FF1">
        <w:fldChar w:fldCharType="end"/>
      </w:r>
      <w:r w:rsidRPr="003E3C6F">
        <w:rPr>
          <w:rFonts w:ascii="Times New Roman" w:eastAsia="Times New Roman" w:hAnsi="Times New Roman" w:cs="Times New Roman"/>
          <w:color w:val="000000"/>
          <w:sz w:val="24"/>
          <w:szCs w:val="24"/>
        </w:rPr>
        <w:t>]</w:t>
      </w:r>
    </w:p>
    <w:p w:rsidR="00683186" w:rsidRPr="005F02A1" w:rsidRDefault="00B96DF8"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w:t>
      </w:r>
      <w:r w:rsidR="00683186" w:rsidRPr="005F02A1">
        <w:rPr>
          <w:rFonts w:ascii="Times New Roman" w:hAnsi="Times New Roman" w:cs="Times New Roman"/>
          <w:sz w:val="24"/>
          <w:szCs w:val="24"/>
        </w:rPr>
        <w:t xml:space="preserve">Ferdinand Storm, Investigation of bite marks. </w:t>
      </w:r>
      <w:r w:rsidR="008822DB" w:rsidRPr="005F02A1">
        <w:rPr>
          <w:rFonts w:ascii="Times New Roman" w:hAnsi="Times New Roman" w:cs="Times New Roman"/>
          <w:sz w:val="24"/>
          <w:szCs w:val="24"/>
        </w:rPr>
        <w:t xml:space="preserve">Journal of Dental </w:t>
      </w:r>
      <w:r w:rsidR="006D07E7" w:rsidRPr="005F02A1">
        <w:rPr>
          <w:rFonts w:ascii="Times New Roman" w:hAnsi="Times New Roman" w:cs="Times New Roman"/>
          <w:sz w:val="24"/>
          <w:szCs w:val="24"/>
        </w:rPr>
        <w:t>R</w:t>
      </w:r>
      <w:r w:rsidR="008822DB" w:rsidRPr="005F02A1">
        <w:rPr>
          <w:rFonts w:ascii="Times New Roman" w:hAnsi="Times New Roman" w:cs="Times New Roman"/>
          <w:sz w:val="24"/>
          <w:szCs w:val="24"/>
        </w:rPr>
        <w:t>esearch.1963</w:t>
      </w:r>
      <w:proofErr w:type="gramStart"/>
      <w:r w:rsidR="008822DB" w:rsidRPr="005F02A1">
        <w:rPr>
          <w:rFonts w:ascii="Times New Roman" w:hAnsi="Times New Roman" w:cs="Times New Roman"/>
          <w:sz w:val="24"/>
          <w:szCs w:val="24"/>
        </w:rPr>
        <w:t>;42:312</w:t>
      </w:r>
      <w:proofErr w:type="gramEnd"/>
      <w:r w:rsidR="008822DB" w:rsidRPr="005F02A1">
        <w:rPr>
          <w:rFonts w:ascii="Times New Roman" w:hAnsi="Times New Roman" w:cs="Times New Roman"/>
          <w:sz w:val="24"/>
          <w:szCs w:val="24"/>
        </w:rPr>
        <w:t>-315.</w:t>
      </w:r>
    </w:p>
    <w:p w:rsidR="00683186" w:rsidRPr="005F02A1" w:rsidRDefault="00734653"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 xml:space="preserve">Anil </w:t>
      </w:r>
      <w:proofErr w:type="spellStart"/>
      <w:r w:rsidRPr="005F02A1">
        <w:rPr>
          <w:rFonts w:ascii="Times New Roman" w:hAnsi="Times New Roman" w:cs="Times New Roman"/>
          <w:sz w:val="24"/>
          <w:szCs w:val="24"/>
        </w:rPr>
        <w:t>Aggrwal</w:t>
      </w:r>
      <w:proofErr w:type="spellEnd"/>
      <w:r w:rsidRPr="005F02A1">
        <w:rPr>
          <w:rFonts w:ascii="Times New Roman" w:hAnsi="Times New Roman" w:cs="Times New Roman"/>
          <w:sz w:val="24"/>
          <w:szCs w:val="24"/>
        </w:rPr>
        <w:t xml:space="preserve">, Estimation of age in the </w:t>
      </w:r>
      <w:proofErr w:type="spellStart"/>
      <w:r w:rsidRPr="005F02A1">
        <w:rPr>
          <w:rFonts w:ascii="Times New Roman" w:hAnsi="Times New Roman" w:cs="Times New Roman"/>
          <w:sz w:val="24"/>
          <w:szCs w:val="24"/>
        </w:rPr>
        <w:t>living</w:t>
      </w:r>
      <w:proofErr w:type="gramStart"/>
      <w:r w:rsidRPr="005F02A1">
        <w:rPr>
          <w:rFonts w:ascii="Times New Roman" w:hAnsi="Times New Roman" w:cs="Times New Roman"/>
          <w:sz w:val="24"/>
          <w:szCs w:val="24"/>
        </w:rPr>
        <w:t>:in</w:t>
      </w:r>
      <w:proofErr w:type="spellEnd"/>
      <w:proofErr w:type="gramEnd"/>
      <w:r w:rsidRPr="005F02A1">
        <w:rPr>
          <w:rFonts w:ascii="Times New Roman" w:hAnsi="Times New Roman" w:cs="Times New Roman"/>
          <w:sz w:val="24"/>
          <w:szCs w:val="24"/>
        </w:rPr>
        <w:t xml:space="preserve"> matters civil and criminal. Journal of anatomy.2009. </w:t>
      </w:r>
      <w:proofErr w:type="gramStart"/>
      <w:r w:rsidRPr="005F02A1">
        <w:rPr>
          <w:rFonts w:ascii="Times New Roman" w:hAnsi="Times New Roman" w:cs="Times New Roman"/>
          <w:sz w:val="24"/>
          <w:szCs w:val="24"/>
        </w:rPr>
        <w:t>journal</w:t>
      </w:r>
      <w:proofErr w:type="gramEnd"/>
      <w:r w:rsidRPr="005F02A1">
        <w:rPr>
          <w:rFonts w:ascii="Times New Roman" w:hAnsi="Times New Roman" w:cs="Times New Roman"/>
          <w:sz w:val="24"/>
          <w:szCs w:val="24"/>
        </w:rPr>
        <w:t xml:space="preserve"> compilation.doi 10.1111/j.1469-7580.2009.01048.x.</w:t>
      </w:r>
    </w:p>
    <w:p w:rsidR="00313946" w:rsidRPr="005F02A1" w:rsidRDefault="00313946"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hAnsi="Times New Roman" w:cs="Times New Roman"/>
          <w:sz w:val="24"/>
          <w:szCs w:val="24"/>
        </w:rPr>
        <w:t xml:space="preserve"> </w:t>
      </w:r>
      <w:proofErr w:type="spellStart"/>
      <w:r w:rsidRPr="005F02A1">
        <w:rPr>
          <w:rFonts w:ascii="Times New Roman" w:eastAsia="Times New Roman" w:hAnsi="Times New Roman" w:cs="Times New Roman"/>
          <w:color w:val="000000"/>
          <w:sz w:val="24"/>
          <w:szCs w:val="24"/>
        </w:rPr>
        <w:t>Bernitz</w:t>
      </w:r>
      <w:proofErr w:type="spellEnd"/>
      <w:r w:rsidRPr="005F02A1">
        <w:rPr>
          <w:rFonts w:ascii="Times New Roman" w:eastAsia="Times New Roman" w:hAnsi="Times New Roman" w:cs="Times New Roman"/>
          <w:color w:val="000000"/>
          <w:sz w:val="24"/>
          <w:szCs w:val="24"/>
        </w:rPr>
        <w:t xml:space="preserve"> H, van </w:t>
      </w:r>
      <w:proofErr w:type="spellStart"/>
      <w:r w:rsidRPr="005F02A1">
        <w:rPr>
          <w:rFonts w:ascii="Times New Roman" w:eastAsia="Times New Roman" w:hAnsi="Times New Roman" w:cs="Times New Roman"/>
          <w:color w:val="000000"/>
          <w:sz w:val="24"/>
          <w:szCs w:val="24"/>
        </w:rPr>
        <w:t>Niekerk</w:t>
      </w:r>
      <w:proofErr w:type="spellEnd"/>
      <w:r w:rsidRPr="005F02A1">
        <w:rPr>
          <w:rFonts w:ascii="Times New Roman" w:eastAsia="Times New Roman" w:hAnsi="Times New Roman" w:cs="Times New Roman"/>
          <w:color w:val="000000"/>
          <w:sz w:val="24"/>
          <w:szCs w:val="24"/>
        </w:rPr>
        <w:t xml:space="preserve"> PJ. Bungled bite mark evidence collection: a proposed protocol   for the prevention thereof. SADJ 2003</w:t>
      </w:r>
      <w:proofErr w:type="gramStart"/>
      <w:r w:rsidRPr="005F02A1">
        <w:rPr>
          <w:rFonts w:ascii="Times New Roman" w:eastAsia="Times New Roman" w:hAnsi="Times New Roman" w:cs="Times New Roman"/>
          <w:color w:val="000000"/>
          <w:sz w:val="24"/>
          <w:szCs w:val="24"/>
        </w:rPr>
        <w:t>;58:16</w:t>
      </w:r>
      <w:proofErr w:type="gramEnd"/>
      <w:r w:rsidRPr="005F02A1">
        <w:rPr>
          <w:rFonts w:ascii="Times New Roman" w:eastAsia="Times New Roman" w:hAnsi="Times New Roman" w:cs="Times New Roman"/>
          <w:color w:val="000000"/>
          <w:sz w:val="24"/>
          <w:szCs w:val="24"/>
        </w:rPr>
        <w:t>-9.</w:t>
      </w:r>
    </w:p>
    <w:p w:rsidR="00313946" w:rsidRPr="005F02A1" w:rsidRDefault="00313946"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lastRenderedPageBreak/>
        <w:t xml:space="preserve"> </w:t>
      </w:r>
      <w:proofErr w:type="spellStart"/>
      <w:r w:rsidRPr="005F02A1">
        <w:rPr>
          <w:rFonts w:ascii="Times New Roman" w:eastAsia="Times New Roman" w:hAnsi="Times New Roman" w:cs="Times New Roman"/>
          <w:color w:val="000000"/>
          <w:sz w:val="24"/>
          <w:szCs w:val="24"/>
        </w:rPr>
        <w:t>Borgula</w:t>
      </w:r>
      <w:proofErr w:type="spellEnd"/>
      <w:r w:rsidRPr="005F02A1">
        <w:rPr>
          <w:rFonts w:ascii="Times New Roman" w:eastAsia="Times New Roman" w:hAnsi="Times New Roman" w:cs="Times New Roman"/>
          <w:color w:val="000000"/>
          <w:sz w:val="24"/>
          <w:szCs w:val="24"/>
        </w:rPr>
        <w:t xml:space="preserve"> LM, Robinson FG, </w:t>
      </w:r>
      <w:proofErr w:type="spellStart"/>
      <w:r w:rsidRPr="005F02A1">
        <w:rPr>
          <w:rFonts w:ascii="Times New Roman" w:eastAsia="Times New Roman" w:hAnsi="Times New Roman" w:cs="Times New Roman"/>
          <w:color w:val="000000"/>
          <w:sz w:val="24"/>
          <w:szCs w:val="24"/>
        </w:rPr>
        <w:t>Rahimi</w:t>
      </w:r>
      <w:proofErr w:type="spellEnd"/>
      <w:r w:rsidRPr="005F02A1">
        <w:rPr>
          <w:rFonts w:ascii="Times New Roman" w:eastAsia="Times New Roman" w:hAnsi="Times New Roman" w:cs="Times New Roman"/>
          <w:color w:val="000000"/>
          <w:sz w:val="24"/>
          <w:szCs w:val="24"/>
        </w:rPr>
        <w:t xml:space="preserve"> M, Chew KE, </w:t>
      </w:r>
      <w:proofErr w:type="spellStart"/>
      <w:r w:rsidRPr="005F02A1">
        <w:rPr>
          <w:rFonts w:ascii="Times New Roman" w:eastAsia="Times New Roman" w:hAnsi="Times New Roman" w:cs="Times New Roman"/>
          <w:color w:val="000000"/>
          <w:sz w:val="24"/>
          <w:szCs w:val="24"/>
        </w:rPr>
        <w:t>Birchmeier</w:t>
      </w:r>
      <w:proofErr w:type="spellEnd"/>
      <w:r w:rsidRPr="005F02A1">
        <w:rPr>
          <w:rFonts w:ascii="Times New Roman" w:eastAsia="Times New Roman" w:hAnsi="Times New Roman" w:cs="Times New Roman"/>
          <w:color w:val="000000"/>
          <w:sz w:val="24"/>
          <w:szCs w:val="24"/>
        </w:rPr>
        <w:t xml:space="preserve"> KR, Owens SG, </w:t>
      </w:r>
      <w:r w:rsidRPr="005F02A1">
        <w:rPr>
          <w:rFonts w:ascii="Times New Roman" w:eastAsia="Times New Roman" w:hAnsi="Times New Roman" w:cs="Times New Roman"/>
          <w:i/>
          <w:iCs/>
          <w:color w:val="000000"/>
          <w:sz w:val="24"/>
          <w:szCs w:val="24"/>
        </w:rPr>
        <w:t>et.al.</w:t>
      </w:r>
      <w:r w:rsidRPr="005F02A1">
        <w:rPr>
          <w:rFonts w:ascii="Times New Roman" w:eastAsia="Times New Roman" w:hAnsi="Times New Roman" w:cs="Times New Roman"/>
          <w:color w:val="000000"/>
          <w:sz w:val="24"/>
          <w:szCs w:val="24"/>
        </w:rPr>
        <w:t xml:space="preserve"> Isolation and genotypic comparison of oral streptococci from experimental </w:t>
      </w:r>
      <w:proofErr w:type="spellStart"/>
      <w:r w:rsidRPr="005F02A1">
        <w:rPr>
          <w:rFonts w:ascii="Times New Roman" w:eastAsia="Times New Roman" w:hAnsi="Times New Roman" w:cs="Times New Roman"/>
          <w:color w:val="000000"/>
          <w:sz w:val="24"/>
          <w:szCs w:val="24"/>
        </w:rPr>
        <w:t>bitemarks</w:t>
      </w:r>
      <w:proofErr w:type="spellEnd"/>
      <w:r w:rsidRPr="005F02A1">
        <w:rPr>
          <w:rFonts w:ascii="Times New Roman" w:eastAsia="Times New Roman" w:hAnsi="Times New Roman" w:cs="Times New Roman"/>
          <w:color w:val="000000"/>
          <w:sz w:val="24"/>
          <w:szCs w:val="24"/>
        </w:rPr>
        <w:t xml:space="preserve">. J Forensic </w:t>
      </w:r>
      <w:proofErr w:type="spellStart"/>
      <w:r w:rsidRPr="005F02A1">
        <w:rPr>
          <w:rFonts w:ascii="Times New Roman" w:eastAsia="Times New Roman" w:hAnsi="Times New Roman" w:cs="Times New Roman"/>
          <w:color w:val="000000"/>
          <w:sz w:val="24"/>
          <w:szCs w:val="24"/>
        </w:rPr>
        <w:t>Odontostomatol</w:t>
      </w:r>
      <w:proofErr w:type="spellEnd"/>
      <w:r w:rsidRPr="005F02A1">
        <w:rPr>
          <w:rFonts w:ascii="Times New Roman" w:eastAsia="Times New Roman" w:hAnsi="Times New Roman" w:cs="Times New Roman"/>
          <w:color w:val="000000"/>
          <w:sz w:val="24"/>
          <w:szCs w:val="24"/>
        </w:rPr>
        <w:t xml:space="preserve"> 2003</w:t>
      </w:r>
      <w:proofErr w:type="gramStart"/>
      <w:r w:rsidRPr="005F02A1">
        <w:rPr>
          <w:rFonts w:ascii="Times New Roman" w:eastAsia="Times New Roman" w:hAnsi="Times New Roman" w:cs="Times New Roman"/>
          <w:color w:val="000000"/>
          <w:sz w:val="24"/>
          <w:szCs w:val="24"/>
        </w:rPr>
        <w:t>;21</w:t>
      </w:r>
      <w:proofErr w:type="gramEnd"/>
      <w:r w:rsidRPr="005F02A1">
        <w:rPr>
          <w:rFonts w:ascii="Times New Roman" w:eastAsia="Times New Roman" w:hAnsi="Times New Roman" w:cs="Times New Roman"/>
          <w:color w:val="000000"/>
          <w:sz w:val="24"/>
          <w:szCs w:val="24"/>
        </w:rPr>
        <w:t>(2):23-30.</w:t>
      </w:r>
    </w:p>
    <w:p w:rsidR="00313946" w:rsidRPr="005F02A1" w:rsidRDefault="00313946"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Clark DH. Practical forensic </w:t>
      </w:r>
      <w:proofErr w:type="spellStart"/>
      <w:r w:rsidRPr="005F02A1">
        <w:rPr>
          <w:rFonts w:ascii="Times New Roman" w:eastAsia="Times New Roman" w:hAnsi="Times New Roman" w:cs="Times New Roman"/>
          <w:color w:val="000000"/>
          <w:sz w:val="24"/>
          <w:szCs w:val="24"/>
        </w:rPr>
        <w:t>odontology</w:t>
      </w:r>
      <w:proofErr w:type="spellEnd"/>
      <w:r w:rsidRPr="005F02A1">
        <w:rPr>
          <w:rFonts w:ascii="Times New Roman" w:eastAsia="Times New Roman" w:hAnsi="Times New Roman" w:cs="Times New Roman"/>
          <w:color w:val="000000"/>
          <w:sz w:val="24"/>
          <w:szCs w:val="24"/>
        </w:rPr>
        <w:t>. Oxford: Wright; 1992.</w:t>
      </w:r>
    </w:p>
    <w:p w:rsidR="00292FC2" w:rsidRPr="005F02A1" w:rsidRDefault="00292FC2"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w:t>
      </w:r>
      <w:proofErr w:type="spellStart"/>
      <w:r w:rsidRPr="005F02A1">
        <w:rPr>
          <w:rFonts w:ascii="Times New Roman" w:eastAsia="Times New Roman" w:hAnsi="Times New Roman" w:cs="Times New Roman"/>
          <w:color w:val="000000"/>
          <w:sz w:val="24"/>
          <w:szCs w:val="24"/>
        </w:rPr>
        <w:t>Hochmeister</w:t>
      </w:r>
      <w:proofErr w:type="spellEnd"/>
      <w:r w:rsidRPr="005F02A1">
        <w:rPr>
          <w:rFonts w:ascii="Times New Roman" w:eastAsia="Times New Roman" w:hAnsi="Times New Roman" w:cs="Times New Roman"/>
          <w:color w:val="000000"/>
          <w:sz w:val="24"/>
          <w:szCs w:val="24"/>
        </w:rPr>
        <w:t xml:space="preserve"> MN, </w:t>
      </w:r>
      <w:proofErr w:type="spellStart"/>
      <w:r w:rsidRPr="005F02A1">
        <w:rPr>
          <w:rFonts w:ascii="Times New Roman" w:eastAsia="Times New Roman" w:hAnsi="Times New Roman" w:cs="Times New Roman"/>
          <w:color w:val="000000"/>
          <w:sz w:val="24"/>
          <w:szCs w:val="24"/>
        </w:rPr>
        <w:t>Rudin</w:t>
      </w:r>
      <w:proofErr w:type="spellEnd"/>
      <w:r w:rsidRPr="005F02A1">
        <w:rPr>
          <w:rFonts w:ascii="Times New Roman" w:eastAsia="Times New Roman" w:hAnsi="Times New Roman" w:cs="Times New Roman"/>
          <w:color w:val="000000"/>
          <w:sz w:val="24"/>
          <w:szCs w:val="24"/>
        </w:rPr>
        <w:t xml:space="preserve"> O, </w:t>
      </w:r>
      <w:proofErr w:type="spellStart"/>
      <w:r w:rsidRPr="005F02A1">
        <w:rPr>
          <w:rFonts w:ascii="Times New Roman" w:eastAsia="Times New Roman" w:hAnsi="Times New Roman" w:cs="Times New Roman"/>
          <w:color w:val="000000"/>
          <w:sz w:val="24"/>
          <w:szCs w:val="24"/>
        </w:rPr>
        <w:t>Ambach</w:t>
      </w:r>
      <w:proofErr w:type="spellEnd"/>
      <w:r w:rsidRPr="005F02A1">
        <w:rPr>
          <w:rFonts w:ascii="Times New Roman" w:eastAsia="Times New Roman" w:hAnsi="Times New Roman" w:cs="Times New Roman"/>
          <w:color w:val="000000"/>
          <w:sz w:val="24"/>
          <w:szCs w:val="24"/>
        </w:rPr>
        <w:t xml:space="preserve"> E. PCR analysis from cigarette butts, postage stamps, envelope sealing flaps, and other saliva-stained material. </w:t>
      </w:r>
      <w:r w:rsidRPr="005F02A1">
        <w:rPr>
          <w:rFonts w:ascii="Times New Roman" w:eastAsia="Times New Roman" w:hAnsi="Times New Roman" w:cs="Times New Roman"/>
          <w:i/>
          <w:iCs/>
          <w:color w:val="000000"/>
          <w:sz w:val="24"/>
          <w:szCs w:val="24"/>
        </w:rPr>
        <w:t>In</w:t>
      </w:r>
      <w:r w:rsidRPr="005F02A1">
        <w:rPr>
          <w:rFonts w:ascii="Times New Roman" w:eastAsia="Times New Roman" w:hAnsi="Times New Roman" w:cs="Times New Roman"/>
          <w:color w:val="000000"/>
          <w:sz w:val="24"/>
          <w:szCs w:val="24"/>
        </w:rPr>
        <w:t>: Lincoln PJ, Thomson J, editors. Forensic DNA profiling protocols. Totowa: Humana Press; 1998. p. 27-32. Methods in molecular biology, 98.</w:t>
      </w:r>
    </w:p>
    <w:p w:rsidR="00292FC2" w:rsidRPr="00FE0E27" w:rsidRDefault="00292FC2" w:rsidP="005F02A1">
      <w:pPr>
        <w:pStyle w:val="ListParagraph"/>
        <w:numPr>
          <w:ilvl w:val="0"/>
          <w:numId w:val="3"/>
        </w:numPr>
        <w:spacing w:after="0" w:line="360" w:lineRule="auto"/>
        <w:jc w:val="both"/>
        <w:rPr>
          <w:rFonts w:ascii="Times New Roman" w:hAnsi="Times New Roman" w:cs="Times New Roman"/>
          <w:sz w:val="24"/>
          <w:szCs w:val="24"/>
        </w:rPr>
      </w:pPr>
      <w:r w:rsidRPr="005F02A1">
        <w:rPr>
          <w:rFonts w:ascii="Times New Roman" w:eastAsia="Times New Roman" w:hAnsi="Times New Roman" w:cs="Times New Roman"/>
          <w:color w:val="000000"/>
          <w:sz w:val="24"/>
          <w:szCs w:val="24"/>
        </w:rPr>
        <w:t xml:space="preserve"> Sweet D, Hildebrand D. Saliva from cheese bite yields DNA profile of burglar: a case report. </w:t>
      </w:r>
      <w:proofErr w:type="spellStart"/>
      <w:r w:rsidRPr="005F02A1">
        <w:rPr>
          <w:rFonts w:ascii="Times New Roman" w:eastAsia="Times New Roman" w:hAnsi="Times New Roman" w:cs="Times New Roman"/>
          <w:color w:val="000000"/>
          <w:sz w:val="24"/>
          <w:szCs w:val="24"/>
        </w:rPr>
        <w:t>Int</w:t>
      </w:r>
      <w:proofErr w:type="spellEnd"/>
      <w:r w:rsidRPr="005F02A1">
        <w:rPr>
          <w:rFonts w:ascii="Times New Roman" w:eastAsia="Times New Roman" w:hAnsi="Times New Roman" w:cs="Times New Roman"/>
          <w:color w:val="000000"/>
          <w:sz w:val="24"/>
          <w:szCs w:val="24"/>
        </w:rPr>
        <w:t xml:space="preserve"> J Legal Med 1999</w:t>
      </w:r>
      <w:proofErr w:type="gramStart"/>
      <w:r w:rsidRPr="005F02A1">
        <w:rPr>
          <w:rFonts w:ascii="Times New Roman" w:eastAsia="Times New Roman" w:hAnsi="Times New Roman" w:cs="Times New Roman"/>
          <w:color w:val="000000"/>
          <w:sz w:val="24"/>
          <w:szCs w:val="24"/>
        </w:rPr>
        <w:t>;112:201</w:t>
      </w:r>
      <w:proofErr w:type="gramEnd"/>
      <w:r w:rsidRPr="005F02A1">
        <w:rPr>
          <w:rFonts w:ascii="Times New Roman" w:eastAsia="Times New Roman" w:hAnsi="Times New Roman" w:cs="Times New Roman"/>
          <w:color w:val="000000"/>
          <w:sz w:val="24"/>
          <w:szCs w:val="24"/>
        </w:rPr>
        <w:t>-3.  </w:t>
      </w:r>
    </w:p>
    <w:p w:rsidR="00FE0E27" w:rsidRPr="0041086D" w:rsidRDefault="00FE0E27" w:rsidP="005F02A1">
      <w:pPr>
        <w:pStyle w:val="ListParagraph"/>
        <w:numPr>
          <w:ilvl w:val="0"/>
          <w:numId w:val="3"/>
        </w:numPr>
        <w:spacing w:after="0" w:line="360" w:lineRule="auto"/>
        <w:jc w:val="both"/>
        <w:rPr>
          <w:rFonts w:ascii="Times New Roman" w:hAnsi="Times New Roman" w:cs="Times New Roman"/>
          <w:sz w:val="24"/>
          <w:szCs w:val="24"/>
        </w:rPr>
      </w:pPr>
      <w:r w:rsidRPr="00FE0E27">
        <w:rPr>
          <w:rFonts w:ascii="Times New Roman" w:eastAsia="Times New Roman" w:hAnsi="Times New Roman" w:cs="Times New Roman"/>
          <w:sz w:val="24"/>
          <w:szCs w:val="24"/>
          <w:lang w:eastAsia="en-IN"/>
        </w:rPr>
        <w:t xml:space="preserve">Sweet D, </w:t>
      </w:r>
      <w:proofErr w:type="spellStart"/>
      <w:r w:rsidRPr="00FE0E27">
        <w:rPr>
          <w:rFonts w:ascii="Times New Roman" w:eastAsia="Times New Roman" w:hAnsi="Times New Roman" w:cs="Times New Roman"/>
          <w:sz w:val="24"/>
          <w:szCs w:val="24"/>
          <w:lang w:eastAsia="en-IN"/>
        </w:rPr>
        <w:t>Lorente</w:t>
      </w:r>
      <w:proofErr w:type="spellEnd"/>
      <w:r w:rsidRPr="00FE0E27">
        <w:rPr>
          <w:rFonts w:ascii="Times New Roman" w:eastAsia="Times New Roman" w:hAnsi="Times New Roman" w:cs="Times New Roman"/>
          <w:sz w:val="24"/>
          <w:szCs w:val="24"/>
          <w:lang w:eastAsia="en-IN"/>
        </w:rPr>
        <w:t xml:space="preserve"> M</w:t>
      </w:r>
      <w:proofErr w:type="gramStart"/>
      <w:r w:rsidRPr="00FE0E27">
        <w:rPr>
          <w:rFonts w:ascii="Times New Roman" w:eastAsia="Times New Roman" w:hAnsi="Times New Roman" w:cs="Times New Roman"/>
          <w:sz w:val="24"/>
          <w:szCs w:val="24"/>
          <w:lang w:eastAsia="en-IN"/>
        </w:rPr>
        <w:t xml:space="preserve">,  </w:t>
      </w:r>
      <w:proofErr w:type="spellStart"/>
      <w:r w:rsidRPr="00FE0E27">
        <w:rPr>
          <w:rFonts w:ascii="Times New Roman" w:eastAsia="Times New Roman" w:hAnsi="Times New Roman" w:cs="Times New Roman"/>
          <w:sz w:val="24"/>
          <w:szCs w:val="24"/>
          <w:lang w:eastAsia="en-IN"/>
        </w:rPr>
        <w:t>Lorente</w:t>
      </w:r>
      <w:proofErr w:type="spellEnd"/>
      <w:proofErr w:type="gramEnd"/>
      <w:r w:rsidRPr="00FE0E27">
        <w:rPr>
          <w:rFonts w:ascii="Times New Roman" w:eastAsia="Times New Roman" w:hAnsi="Times New Roman" w:cs="Times New Roman"/>
          <w:sz w:val="24"/>
          <w:szCs w:val="24"/>
          <w:lang w:eastAsia="en-IN"/>
        </w:rPr>
        <w:t xml:space="preserve"> JA, Valenzuela A, </w:t>
      </w:r>
      <w:proofErr w:type="spellStart"/>
      <w:r w:rsidRPr="00FE0E27">
        <w:rPr>
          <w:rFonts w:ascii="Times New Roman" w:eastAsia="Times New Roman" w:hAnsi="Times New Roman" w:cs="Times New Roman"/>
          <w:sz w:val="24"/>
          <w:szCs w:val="24"/>
          <w:lang w:eastAsia="en-IN"/>
        </w:rPr>
        <w:t>Villanueava</w:t>
      </w:r>
      <w:proofErr w:type="spellEnd"/>
      <w:r w:rsidRPr="00FE0E27">
        <w:rPr>
          <w:rFonts w:ascii="Times New Roman" w:eastAsia="Times New Roman" w:hAnsi="Times New Roman" w:cs="Times New Roman"/>
          <w:sz w:val="24"/>
          <w:szCs w:val="24"/>
          <w:lang w:eastAsia="en-IN"/>
        </w:rPr>
        <w:t xml:space="preserve"> E. An improved method to recover saliva from human skin: The double swab technique. J Forensic Sci. 1997</w:t>
      </w:r>
      <w:proofErr w:type="gramStart"/>
      <w:r w:rsidRPr="00FE0E27">
        <w:rPr>
          <w:rFonts w:ascii="Times New Roman" w:eastAsia="Times New Roman" w:hAnsi="Times New Roman" w:cs="Times New Roman"/>
          <w:sz w:val="24"/>
          <w:szCs w:val="24"/>
          <w:lang w:eastAsia="en-IN"/>
        </w:rPr>
        <w:t>;42</w:t>
      </w:r>
      <w:proofErr w:type="gramEnd"/>
      <w:r w:rsidRPr="00FE0E27">
        <w:rPr>
          <w:rFonts w:ascii="Times New Roman" w:eastAsia="Times New Roman" w:hAnsi="Times New Roman" w:cs="Times New Roman"/>
          <w:sz w:val="24"/>
          <w:szCs w:val="24"/>
          <w:lang w:eastAsia="en-IN"/>
        </w:rPr>
        <w:t>(2):320322</w:t>
      </w:r>
      <w:r w:rsidR="0041086D">
        <w:rPr>
          <w:rFonts w:ascii="Times New Roman" w:eastAsia="Times New Roman" w:hAnsi="Times New Roman" w:cs="Times New Roman"/>
          <w:sz w:val="24"/>
          <w:szCs w:val="24"/>
          <w:lang w:eastAsia="en-IN"/>
        </w:rPr>
        <w:t>.</w:t>
      </w:r>
    </w:p>
    <w:p w:rsidR="0041086D" w:rsidRPr="0041086D" w:rsidRDefault="0041086D" w:rsidP="0041086D">
      <w:pPr>
        <w:pStyle w:val="ListParagraph"/>
        <w:numPr>
          <w:ilvl w:val="0"/>
          <w:numId w:val="3"/>
        </w:numPr>
        <w:shd w:val="clear" w:color="auto" w:fill="FFFFFF"/>
        <w:spacing w:after="0" w:line="360" w:lineRule="auto"/>
        <w:textAlignment w:val="top"/>
        <w:rPr>
          <w:rFonts w:ascii="Times New Roman" w:eastAsia="Times New Roman" w:hAnsi="Times New Roman" w:cs="Times New Roman"/>
          <w:color w:val="000000"/>
          <w:sz w:val="24"/>
          <w:szCs w:val="24"/>
          <w:lang w:eastAsia="en-IN"/>
        </w:rPr>
      </w:pPr>
      <w:proofErr w:type="spellStart"/>
      <w:r w:rsidRPr="0041086D">
        <w:rPr>
          <w:rFonts w:ascii="Times New Roman" w:eastAsia="Times New Roman" w:hAnsi="Times New Roman" w:cs="Times New Roman"/>
          <w:bCs/>
          <w:color w:val="000000"/>
          <w:kern w:val="36"/>
          <w:sz w:val="24"/>
          <w:szCs w:val="24"/>
          <w:lang w:eastAsia="en-IN"/>
        </w:rPr>
        <w:t>Muruganandhan</w:t>
      </w:r>
      <w:proofErr w:type="spellEnd"/>
      <w:r w:rsidRPr="0041086D">
        <w:rPr>
          <w:rFonts w:ascii="Times New Roman" w:eastAsia="Times New Roman" w:hAnsi="Times New Roman" w:cs="Times New Roman"/>
          <w:bCs/>
          <w:color w:val="000000"/>
          <w:kern w:val="36"/>
          <w:sz w:val="24"/>
          <w:szCs w:val="24"/>
          <w:lang w:eastAsia="en-IN"/>
        </w:rPr>
        <w:t xml:space="preserve"> J and </w:t>
      </w:r>
      <w:proofErr w:type="spellStart"/>
      <w:r w:rsidRPr="0041086D">
        <w:rPr>
          <w:rFonts w:ascii="Times New Roman" w:eastAsia="Times New Roman" w:hAnsi="Times New Roman" w:cs="Times New Roman"/>
          <w:bCs/>
          <w:color w:val="000000"/>
          <w:kern w:val="36"/>
          <w:sz w:val="24"/>
          <w:szCs w:val="24"/>
          <w:lang w:eastAsia="en-IN"/>
        </w:rPr>
        <w:t>Sivakumar</w:t>
      </w:r>
      <w:proofErr w:type="spellEnd"/>
      <w:r w:rsidRPr="0041086D">
        <w:rPr>
          <w:rFonts w:ascii="Times New Roman" w:eastAsia="Times New Roman" w:hAnsi="Times New Roman" w:cs="Times New Roman"/>
          <w:bCs/>
          <w:color w:val="000000"/>
          <w:kern w:val="36"/>
          <w:sz w:val="24"/>
          <w:szCs w:val="24"/>
          <w:lang w:eastAsia="en-IN"/>
        </w:rPr>
        <w:t xml:space="preserve"> </w:t>
      </w:r>
      <w:proofErr w:type="spellStart"/>
      <w:r w:rsidRPr="0041086D">
        <w:rPr>
          <w:rFonts w:ascii="Times New Roman" w:eastAsia="Times New Roman" w:hAnsi="Times New Roman" w:cs="Times New Roman"/>
          <w:bCs/>
          <w:color w:val="000000"/>
          <w:kern w:val="36"/>
          <w:sz w:val="24"/>
          <w:szCs w:val="24"/>
          <w:lang w:eastAsia="en-IN"/>
        </w:rPr>
        <w:t>G.Practical</w:t>
      </w:r>
      <w:proofErr w:type="spellEnd"/>
      <w:r w:rsidRPr="0041086D">
        <w:rPr>
          <w:rFonts w:ascii="Times New Roman" w:eastAsia="Times New Roman" w:hAnsi="Times New Roman" w:cs="Times New Roman"/>
          <w:bCs/>
          <w:color w:val="000000"/>
          <w:kern w:val="36"/>
          <w:sz w:val="24"/>
          <w:szCs w:val="24"/>
          <w:lang w:eastAsia="en-IN"/>
        </w:rPr>
        <w:t xml:space="preserve"> aspects of DNA-based forensic studies in dentistry.</w:t>
      </w:r>
      <w:r w:rsidRPr="0041086D">
        <w:rPr>
          <w:rFonts w:ascii="Times New Roman" w:eastAsia="Times New Roman" w:hAnsi="Times New Roman" w:cs="Times New Roman"/>
          <w:color w:val="000000"/>
          <w:sz w:val="24"/>
          <w:szCs w:val="24"/>
          <w:lang w:eastAsia="en-IN"/>
        </w:rPr>
        <w:t xml:space="preserve">  J forensic dental science</w:t>
      </w:r>
      <w:proofErr w:type="gramStart"/>
      <w:r w:rsidRPr="0041086D">
        <w:rPr>
          <w:rFonts w:ascii="Times New Roman" w:eastAsia="Times New Roman" w:hAnsi="Times New Roman" w:cs="Times New Roman"/>
          <w:color w:val="000000"/>
          <w:sz w:val="24"/>
          <w:szCs w:val="24"/>
          <w:lang w:eastAsia="en-IN"/>
        </w:rPr>
        <w:t>,2011</w:t>
      </w:r>
      <w:proofErr w:type="gramEnd"/>
      <w:r w:rsidRPr="0041086D">
        <w:rPr>
          <w:rFonts w:ascii="Times New Roman" w:eastAsia="Times New Roman" w:hAnsi="Times New Roman" w:cs="Times New Roman"/>
          <w:color w:val="000000"/>
          <w:sz w:val="24"/>
          <w:szCs w:val="24"/>
          <w:lang w:eastAsia="en-IN"/>
        </w:rPr>
        <w:t xml:space="preserve"> ; 3(1): 38–45. </w:t>
      </w:r>
      <w:proofErr w:type="spellStart"/>
      <w:r w:rsidRPr="0041086D">
        <w:rPr>
          <w:rFonts w:ascii="Times New Roman" w:eastAsia="Times New Roman" w:hAnsi="Times New Roman" w:cs="Times New Roman"/>
          <w:color w:val="000000"/>
          <w:sz w:val="24"/>
          <w:szCs w:val="24"/>
          <w:lang w:eastAsia="en-IN"/>
        </w:rPr>
        <w:t>doi</w:t>
      </w:r>
      <w:proofErr w:type="spellEnd"/>
      <w:r w:rsidRPr="0041086D">
        <w:rPr>
          <w:rFonts w:ascii="Times New Roman" w:eastAsia="Times New Roman" w:hAnsi="Times New Roman" w:cs="Times New Roman"/>
          <w:color w:val="000000"/>
          <w:sz w:val="24"/>
          <w:szCs w:val="24"/>
          <w:lang w:eastAsia="en-IN"/>
        </w:rPr>
        <w:t>:  </w:t>
      </w:r>
      <w:hyperlink r:id="rId5" w:tgtFrame="pmc_ext" w:history="1">
        <w:r w:rsidRPr="0041086D">
          <w:rPr>
            <w:rFonts w:ascii="Times New Roman" w:eastAsia="Times New Roman" w:hAnsi="Times New Roman" w:cs="Times New Roman"/>
            <w:color w:val="642A8F"/>
            <w:sz w:val="24"/>
            <w:szCs w:val="24"/>
            <w:u w:val="single"/>
            <w:lang w:eastAsia="en-IN"/>
          </w:rPr>
          <w:t>10.4103/0975-1475.85295</w:t>
        </w:r>
      </w:hyperlink>
    </w:p>
    <w:p w:rsidR="00BB6E7D" w:rsidRPr="00BB6E7D" w:rsidRDefault="00BB6E7D" w:rsidP="00BB6E7D">
      <w:pPr>
        <w:pStyle w:val="ListParagraph"/>
        <w:numPr>
          <w:ilvl w:val="0"/>
          <w:numId w:val="3"/>
        </w:numPr>
        <w:shd w:val="clear" w:color="auto" w:fill="FFFFFF"/>
        <w:spacing w:after="0" w:line="360" w:lineRule="auto"/>
        <w:textAlignment w:val="top"/>
        <w:rPr>
          <w:rFonts w:ascii="Times New Roman" w:eastAsia="Times New Roman" w:hAnsi="Times New Roman" w:cs="Times New Roman"/>
          <w:color w:val="000000"/>
          <w:sz w:val="24"/>
          <w:szCs w:val="24"/>
          <w:lang w:eastAsia="en-IN"/>
        </w:rPr>
      </w:pPr>
      <w:r w:rsidRPr="00BB6E7D">
        <w:rPr>
          <w:rFonts w:ascii="Times New Roman" w:hAnsi="Times New Roman" w:cs="Times New Roman"/>
          <w:sz w:val="24"/>
          <w:szCs w:val="24"/>
        </w:rPr>
        <w:t xml:space="preserve">De Silva R H </w:t>
      </w:r>
      <w:proofErr w:type="spellStart"/>
      <w:r w:rsidRPr="00BB6E7D">
        <w:rPr>
          <w:rFonts w:ascii="Times New Roman" w:hAnsi="Times New Roman" w:cs="Times New Roman"/>
          <w:sz w:val="24"/>
          <w:szCs w:val="24"/>
        </w:rPr>
        <w:t>A,Peres</w:t>
      </w:r>
      <w:proofErr w:type="spellEnd"/>
      <w:r w:rsidRPr="00BB6E7D">
        <w:rPr>
          <w:rFonts w:ascii="Times New Roman" w:hAnsi="Times New Roman" w:cs="Times New Roman"/>
          <w:sz w:val="24"/>
          <w:szCs w:val="24"/>
        </w:rPr>
        <w:t xml:space="preserve"> S A, </w:t>
      </w:r>
      <w:proofErr w:type="spellStart"/>
      <w:r w:rsidRPr="00BB6E7D">
        <w:rPr>
          <w:rFonts w:ascii="Times New Roman" w:hAnsi="Times New Roman" w:cs="Times New Roman"/>
          <w:sz w:val="24"/>
          <w:szCs w:val="24"/>
        </w:rPr>
        <w:t>DeOliviera</w:t>
      </w:r>
      <w:proofErr w:type="spellEnd"/>
      <w:r w:rsidRPr="00BB6E7D">
        <w:rPr>
          <w:rFonts w:ascii="Times New Roman" w:hAnsi="Times New Roman" w:cs="Times New Roman"/>
          <w:sz w:val="24"/>
          <w:szCs w:val="24"/>
        </w:rPr>
        <w:t xml:space="preserve"> R N, </w:t>
      </w:r>
      <w:proofErr w:type="spellStart"/>
      <w:r w:rsidRPr="00BB6E7D">
        <w:rPr>
          <w:rFonts w:ascii="Times New Roman" w:hAnsi="Times New Roman" w:cs="Times New Roman"/>
          <w:sz w:val="24"/>
          <w:szCs w:val="24"/>
        </w:rPr>
        <w:t>DeOliviera</w:t>
      </w:r>
      <w:proofErr w:type="spellEnd"/>
      <w:r w:rsidRPr="00BB6E7D">
        <w:rPr>
          <w:rFonts w:ascii="Times New Roman" w:hAnsi="Times New Roman" w:cs="Times New Roman"/>
          <w:sz w:val="24"/>
          <w:szCs w:val="24"/>
        </w:rPr>
        <w:t xml:space="preserve"> F </w:t>
      </w:r>
      <w:proofErr w:type="spellStart"/>
      <w:r w:rsidRPr="00BB6E7D">
        <w:rPr>
          <w:rFonts w:ascii="Times New Roman" w:hAnsi="Times New Roman" w:cs="Times New Roman"/>
          <w:sz w:val="24"/>
          <w:szCs w:val="24"/>
        </w:rPr>
        <w:t>T,Peres</w:t>
      </w:r>
      <w:proofErr w:type="spellEnd"/>
      <w:r w:rsidRPr="00BB6E7D">
        <w:rPr>
          <w:rFonts w:ascii="Times New Roman" w:hAnsi="Times New Roman" w:cs="Times New Roman"/>
          <w:sz w:val="24"/>
          <w:szCs w:val="24"/>
        </w:rPr>
        <w:t xml:space="preserve"> S H D C. Use of DNA technology in forensic dentistry. J </w:t>
      </w:r>
      <w:proofErr w:type="spellStart"/>
      <w:r w:rsidRPr="00BB6E7D">
        <w:rPr>
          <w:rFonts w:ascii="Times New Roman" w:hAnsi="Times New Roman" w:cs="Times New Roman"/>
          <w:sz w:val="24"/>
          <w:szCs w:val="24"/>
        </w:rPr>
        <w:t>Appl</w:t>
      </w:r>
      <w:proofErr w:type="spellEnd"/>
      <w:r w:rsidRPr="00BB6E7D">
        <w:rPr>
          <w:rFonts w:ascii="Times New Roman" w:hAnsi="Times New Roman" w:cs="Times New Roman"/>
          <w:sz w:val="24"/>
          <w:szCs w:val="24"/>
        </w:rPr>
        <w:t xml:space="preserve"> Oral Sci. 2007;15(3):156-61  </w:t>
      </w:r>
    </w:p>
    <w:p w:rsidR="00A81397" w:rsidRPr="00A81397" w:rsidRDefault="00897FF1" w:rsidP="00A81397">
      <w:pPr>
        <w:pStyle w:val="ListParagraph"/>
        <w:numPr>
          <w:ilvl w:val="0"/>
          <w:numId w:val="3"/>
        </w:numPr>
        <w:shd w:val="clear" w:color="auto" w:fill="FFFFFF"/>
        <w:spacing w:after="0" w:line="360" w:lineRule="auto"/>
        <w:textAlignment w:val="top"/>
        <w:rPr>
          <w:rFonts w:ascii="Times New Roman" w:eastAsia="Times New Roman" w:hAnsi="Times New Roman" w:cs="Times New Roman"/>
          <w:sz w:val="24"/>
          <w:szCs w:val="24"/>
          <w:lang w:eastAsia="en-IN"/>
        </w:rPr>
      </w:pPr>
      <w:hyperlink r:id="rId6" w:history="1">
        <w:r w:rsidR="00A81397" w:rsidRPr="00A81397">
          <w:rPr>
            <w:rFonts w:ascii="Times New Roman" w:eastAsia="Times New Roman" w:hAnsi="Times New Roman" w:cs="Times New Roman"/>
            <w:sz w:val="24"/>
            <w:szCs w:val="24"/>
            <w:u w:val="single"/>
            <w:lang w:eastAsia="en-IN"/>
          </w:rPr>
          <w:t xml:space="preserve"> </w:t>
        </w:r>
        <w:proofErr w:type="spellStart"/>
        <w:r w:rsidR="00A81397" w:rsidRPr="00A81397">
          <w:rPr>
            <w:rFonts w:ascii="Times New Roman" w:eastAsia="Times New Roman" w:hAnsi="Times New Roman" w:cs="Times New Roman"/>
            <w:sz w:val="24"/>
            <w:szCs w:val="24"/>
            <w:u w:val="single"/>
            <w:lang w:eastAsia="en-IN"/>
          </w:rPr>
          <w:t>Charangowda</w:t>
        </w:r>
        <w:proofErr w:type="spellEnd"/>
      </w:hyperlink>
      <w:r w:rsidR="00A81397" w:rsidRPr="00A81397">
        <w:rPr>
          <w:rFonts w:ascii="Times New Roman" w:eastAsia="Times New Roman" w:hAnsi="Times New Roman" w:cs="Times New Roman"/>
          <w:color w:val="000000"/>
          <w:sz w:val="24"/>
          <w:szCs w:val="24"/>
          <w:lang w:eastAsia="en-IN"/>
        </w:rPr>
        <w:t xml:space="preserve"> B </w:t>
      </w:r>
      <w:proofErr w:type="spellStart"/>
      <w:r w:rsidR="00A81397" w:rsidRPr="00A81397">
        <w:rPr>
          <w:rFonts w:ascii="Times New Roman" w:eastAsia="Times New Roman" w:hAnsi="Times New Roman" w:cs="Times New Roman"/>
          <w:color w:val="000000"/>
          <w:sz w:val="24"/>
          <w:szCs w:val="24"/>
          <w:lang w:eastAsia="en-IN"/>
        </w:rPr>
        <w:t>K.</w:t>
      </w:r>
      <w:r w:rsidR="00A81397" w:rsidRPr="00A81397">
        <w:rPr>
          <w:rFonts w:ascii="Times New Roman" w:eastAsia="Times New Roman" w:hAnsi="Times New Roman" w:cs="Times New Roman"/>
          <w:bCs/>
          <w:color w:val="000000"/>
          <w:kern w:val="36"/>
          <w:sz w:val="24"/>
          <w:szCs w:val="24"/>
          <w:lang w:eastAsia="en-IN"/>
        </w:rPr>
        <w:t>Dental</w:t>
      </w:r>
      <w:proofErr w:type="spellEnd"/>
      <w:r w:rsidR="00A81397" w:rsidRPr="00A81397">
        <w:rPr>
          <w:rFonts w:ascii="Times New Roman" w:eastAsia="Times New Roman" w:hAnsi="Times New Roman" w:cs="Times New Roman"/>
          <w:bCs/>
          <w:color w:val="000000"/>
          <w:kern w:val="36"/>
          <w:sz w:val="24"/>
          <w:szCs w:val="24"/>
          <w:lang w:eastAsia="en-IN"/>
        </w:rPr>
        <w:t xml:space="preserve"> records: An overview.</w:t>
      </w:r>
      <w:r w:rsidR="00A81397" w:rsidRPr="00A81397">
        <w:rPr>
          <w:rFonts w:ascii="Times New Roman" w:eastAsia="Times New Roman" w:hAnsi="Times New Roman" w:cs="Times New Roman"/>
          <w:color w:val="000000"/>
          <w:sz w:val="24"/>
          <w:szCs w:val="24"/>
          <w:lang w:eastAsia="en-IN"/>
        </w:rPr>
        <w:t xml:space="preserve">  </w:t>
      </w:r>
      <w:proofErr w:type="gramStart"/>
      <w:r w:rsidR="00A81397" w:rsidRPr="00A81397">
        <w:rPr>
          <w:rFonts w:ascii="Times New Roman" w:eastAsia="Times New Roman" w:hAnsi="Times New Roman" w:cs="Times New Roman"/>
          <w:color w:val="000000"/>
          <w:sz w:val="24"/>
          <w:szCs w:val="24"/>
          <w:lang w:eastAsia="en-IN"/>
        </w:rPr>
        <w:t>J  forensic</w:t>
      </w:r>
      <w:proofErr w:type="gramEnd"/>
      <w:r w:rsidR="00A81397" w:rsidRPr="00A81397">
        <w:rPr>
          <w:rFonts w:ascii="Times New Roman" w:eastAsia="Times New Roman" w:hAnsi="Times New Roman" w:cs="Times New Roman"/>
          <w:color w:val="000000"/>
          <w:sz w:val="24"/>
          <w:szCs w:val="24"/>
          <w:lang w:eastAsia="en-IN"/>
        </w:rPr>
        <w:t xml:space="preserve">  dental science</w:t>
      </w:r>
      <w:r w:rsidR="00A81397" w:rsidRPr="00A81397">
        <w:rPr>
          <w:rFonts w:ascii="Times New Roman" w:eastAsia="Times New Roman" w:hAnsi="Times New Roman" w:cs="Times New Roman"/>
          <w:bCs/>
          <w:color w:val="000000"/>
          <w:kern w:val="36"/>
          <w:sz w:val="24"/>
          <w:szCs w:val="24"/>
          <w:lang w:eastAsia="en-IN"/>
        </w:rPr>
        <w:t xml:space="preserve"> 2010;2(1):5-10.</w:t>
      </w:r>
      <w:r w:rsidR="00A81397" w:rsidRPr="00A81397">
        <w:rPr>
          <w:rFonts w:ascii="Times New Roman" w:eastAsia="Times New Roman" w:hAnsi="Times New Roman" w:cs="Times New Roman"/>
          <w:color w:val="000000"/>
          <w:sz w:val="24"/>
          <w:szCs w:val="24"/>
          <w:lang w:eastAsia="en-IN"/>
        </w:rPr>
        <w:t xml:space="preserve"> </w:t>
      </w:r>
      <w:proofErr w:type="spellStart"/>
      <w:r w:rsidR="00A81397" w:rsidRPr="00A81397">
        <w:rPr>
          <w:rFonts w:ascii="Times New Roman" w:eastAsia="Times New Roman" w:hAnsi="Times New Roman" w:cs="Times New Roman"/>
          <w:color w:val="000000"/>
          <w:sz w:val="24"/>
          <w:szCs w:val="24"/>
          <w:lang w:eastAsia="en-IN"/>
        </w:rPr>
        <w:t>doi</w:t>
      </w:r>
      <w:proofErr w:type="spellEnd"/>
      <w:r w:rsidR="00A81397" w:rsidRPr="00A81397">
        <w:rPr>
          <w:rFonts w:ascii="Times New Roman" w:eastAsia="Times New Roman" w:hAnsi="Times New Roman" w:cs="Times New Roman"/>
          <w:color w:val="000000"/>
          <w:sz w:val="24"/>
          <w:szCs w:val="24"/>
          <w:lang w:eastAsia="en-IN"/>
        </w:rPr>
        <w:t>:  </w:t>
      </w:r>
      <w:hyperlink r:id="rId7" w:tgtFrame="pmc_ext" w:history="1">
        <w:r w:rsidR="00A81397" w:rsidRPr="00A81397">
          <w:rPr>
            <w:rFonts w:ascii="Times New Roman" w:eastAsia="Times New Roman" w:hAnsi="Times New Roman" w:cs="Times New Roman"/>
            <w:sz w:val="24"/>
            <w:szCs w:val="24"/>
            <w:u w:val="single"/>
            <w:lang w:eastAsia="en-IN"/>
          </w:rPr>
          <w:t>10.4103/0974-2948.71050</w:t>
        </w:r>
      </w:hyperlink>
    </w:p>
    <w:p w:rsidR="00EA4FDB" w:rsidRPr="00EA4FDB" w:rsidRDefault="00EA4FDB" w:rsidP="00EA4FDB">
      <w:pPr>
        <w:pStyle w:val="ListParagraph"/>
        <w:numPr>
          <w:ilvl w:val="0"/>
          <w:numId w:val="3"/>
        </w:numPr>
        <w:shd w:val="clear" w:color="auto" w:fill="FFFFFF"/>
        <w:spacing w:after="0" w:line="360" w:lineRule="auto"/>
        <w:textAlignment w:val="top"/>
        <w:rPr>
          <w:rFonts w:ascii="Times New Roman" w:eastAsia="Times New Roman" w:hAnsi="Times New Roman" w:cs="Times New Roman"/>
          <w:color w:val="000000"/>
          <w:sz w:val="24"/>
          <w:szCs w:val="24"/>
          <w:lang w:eastAsia="en-IN"/>
        </w:rPr>
      </w:pPr>
      <w:proofErr w:type="spellStart"/>
      <w:r w:rsidRPr="00EA4FDB">
        <w:rPr>
          <w:rFonts w:ascii="Times New Roman" w:eastAsia="Times New Roman" w:hAnsi="Times New Roman" w:cs="Times New Roman"/>
          <w:bCs/>
          <w:color w:val="000000"/>
          <w:kern w:val="36"/>
          <w:sz w:val="24"/>
          <w:szCs w:val="24"/>
          <w:lang w:eastAsia="en-IN"/>
        </w:rPr>
        <w:t>Preethi</w:t>
      </w:r>
      <w:proofErr w:type="spellEnd"/>
      <w:r w:rsidRPr="00EA4FDB">
        <w:rPr>
          <w:rFonts w:ascii="Times New Roman" w:eastAsia="Times New Roman" w:hAnsi="Times New Roman" w:cs="Times New Roman"/>
          <w:bCs/>
          <w:color w:val="000000"/>
          <w:kern w:val="36"/>
          <w:sz w:val="24"/>
          <w:szCs w:val="24"/>
          <w:lang w:eastAsia="en-IN"/>
        </w:rPr>
        <w:t xml:space="preserve"> S, Einstein A, </w:t>
      </w:r>
      <w:hyperlink r:id="rId8" w:history="1">
        <w:proofErr w:type="spellStart"/>
        <w:r w:rsidRPr="00EA4FDB">
          <w:rPr>
            <w:rFonts w:ascii="Times New Roman" w:eastAsia="Times New Roman" w:hAnsi="Times New Roman" w:cs="Times New Roman"/>
            <w:sz w:val="24"/>
            <w:szCs w:val="24"/>
            <w:lang w:eastAsia="en-IN"/>
          </w:rPr>
          <w:t>Sivapathasundharam</w:t>
        </w:r>
        <w:proofErr w:type="spellEnd"/>
      </w:hyperlink>
      <w:r w:rsidRPr="00EA4FDB">
        <w:rPr>
          <w:rFonts w:ascii="Times New Roman" w:eastAsia="Times New Roman" w:hAnsi="Times New Roman" w:cs="Times New Roman"/>
          <w:sz w:val="24"/>
          <w:szCs w:val="24"/>
          <w:lang w:eastAsia="en-IN"/>
        </w:rPr>
        <w:t xml:space="preserve"> </w:t>
      </w:r>
      <w:proofErr w:type="spellStart"/>
      <w:r w:rsidRPr="00EA4FDB">
        <w:rPr>
          <w:rFonts w:ascii="Times New Roman" w:eastAsia="Times New Roman" w:hAnsi="Times New Roman" w:cs="Times New Roman"/>
          <w:sz w:val="24"/>
          <w:szCs w:val="24"/>
          <w:lang w:eastAsia="en-IN"/>
        </w:rPr>
        <w:t>B.</w:t>
      </w:r>
      <w:r w:rsidRPr="00EA4FDB">
        <w:rPr>
          <w:rFonts w:ascii="Times New Roman" w:eastAsia="Times New Roman" w:hAnsi="Times New Roman" w:cs="Times New Roman"/>
          <w:bCs/>
          <w:color w:val="000000"/>
          <w:kern w:val="36"/>
          <w:sz w:val="24"/>
          <w:szCs w:val="24"/>
          <w:lang w:eastAsia="en-IN"/>
        </w:rPr>
        <w:t>Awareness</w:t>
      </w:r>
      <w:proofErr w:type="spellEnd"/>
      <w:r w:rsidRPr="00EA4FDB">
        <w:rPr>
          <w:rFonts w:ascii="Times New Roman" w:eastAsia="Times New Roman" w:hAnsi="Times New Roman" w:cs="Times New Roman"/>
          <w:bCs/>
          <w:color w:val="000000"/>
          <w:kern w:val="36"/>
          <w:sz w:val="24"/>
          <w:szCs w:val="24"/>
          <w:lang w:eastAsia="en-IN"/>
        </w:rPr>
        <w:t xml:space="preserve"> of forensic </w:t>
      </w:r>
      <w:proofErr w:type="spellStart"/>
      <w:r w:rsidRPr="00EA4FDB">
        <w:rPr>
          <w:rFonts w:ascii="Times New Roman" w:eastAsia="Times New Roman" w:hAnsi="Times New Roman" w:cs="Times New Roman"/>
          <w:bCs/>
          <w:color w:val="000000"/>
          <w:kern w:val="36"/>
          <w:sz w:val="24"/>
          <w:szCs w:val="24"/>
          <w:lang w:eastAsia="en-IN"/>
        </w:rPr>
        <w:t>odontology</w:t>
      </w:r>
      <w:proofErr w:type="spellEnd"/>
      <w:r w:rsidRPr="00EA4FDB">
        <w:rPr>
          <w:rFonts w:ascii="Times New Roman" w:eastAsia="Times New Roman" w:hAnsi="Times New Roman" w:cs="Times New Roman"/>
          <w:bCs/>
          <w:color w:val="000000"/>
          <w:kern w:val="36"/>
          <w:sz w:val="24"/>
          <w:szCs w:val="24"/>
          <w:lang w:eastAsia="en-IN"/>
        </w:rPr>
        <w:t xml:space="preserve"> among dental practitioners in Chennai: A knowledge, attitude, practice study.2011</w:t>
      </w:r>
      <w:proofErr w:type="gramStart"/>
      <w:r w:rsidRPr="00EA4FDB">
        <w:rPr>
          <w:rFonts w:ascii="Times New Roman" w:eastAsia="Times New Roman" w:hAnsi="Times New Roman" w:cs="Times New Roman"/>
          <w:bCs/>
          <w:color w:val="000000"/>
          <w:kern w:val="36"/>
          <w:sz w:val="24"/>
          <w:szCs w:val="24"/>
          <w:lang w:eastAsia="en-IN"/>
        </w:rPr>
        <w:t>;3</w:t>
      </w:r>
      <w:proofErr w:type="gramEnd"/>
      <w:r w:rsidRPr="00EA4FDB">
        <w:rPr>
          <w:rFonts w:ascii="Times New Roman" w:eastAsia="Times New Roman" w:hAnsi="Times New Roman" w:cs="Times New Roman"/>
          <w:bCs/>
          <w:color w:val="000000"/>
          <w:kern w:val="36"/>
          <w:sz w:val="24"/>
          <w:szCs w:val="24"/>
          <w:lang w:eastAsia="en-IN"/>
        </w:rPr>
        <w:t>(2):63-66.</w:t>
      </w:r>
      <w:r w:rsidRPr="00EA4FDB">
        <w:rPr>
          <w:rFonts w:ascii="Times New Roman" w:eastAsia="Times New Roman" w:hAnsi="Times New Roman" w:cs="Times New Roman"/>
          <w:color w:val="000000"/>
          <w:sz w:val="24"/>
          <w:szCs w:val="24"/>
          <w:lang w:eastAsia="en-IN"/>
        </w:rPr>
        <w:t xml:space="preserve"> </w:t>
      </w:r>
      <w:proofErr w:type="spellStart"/>
      <w:r w:rsidRPr="00EA4FDB">
        <w:rPr>
          <w:rFonts w:ascii="Times New Roman" w:eastAsia="Times New Roman" w:hAnsi="Times New Roman" w:cs="Times New Roman"/>
          <w:color w:val="000000"/>
          <w:sz w:val="24"/>
          <w:szCs w:val="24"/>
          <w:lang w:eastAsia="en-IN"/>
        </w:rPr>
        <w:t>doi</w:t>
      </w:r>
      <w:proofErr w:type="spellEnd"/>
      <w:r w:rsidRPr="00EA4FDB">
        <w:rPr>
          <w:rFonts w:ascii="Times New Roman" w:eastAsia="Times New Roman" w:hAnsi="Times New Roman" w:cs="Times New Roman"/>
          <w:color w:val="000000"/>
          <w:sz w:val="24"/>
          <w:szCs w:val="24"/>
          <w:lang w:eastAsia="en-IN"/>
        </w:rPr>
        <w:t>:  </w:t>
      </w:r>
      <w:hyperlink r:id="rId9" w:tgtFrame="pmc_ext" w:history="1">
        <w:r w:rsidRPr="00EA4FDB">
          <w:rPr>
            <w:rFonts w:ascii="Times New Roman" w:eastAsia="Times New Roman" w:hAnsi="Times New Roman" w:cs="Times New Roman"/>
            <w:color w:val="642A8F"/>
            <w:sz w:val="24"/>
            <w:szCs w:val="24"/>
            <w:u w:val="single"/>
            <w:lang w:eastAsia="en-IN"/>
          </w:rPr>
          <w:t>10.4103/0975-1475.92145</w:t>
        </w:r>
      </w:hyperlink>
    </w:p>
    <w:p w:rsidR="0041086D" w:rsidRPr="005F02A1" w:rsidRDefault="0041086D" w:rsidP="00EA4FDB">
      <w:pPr>
        <w:pStyle w:val="ListParagraph"/>
        <w:spacing w:after="0" w:line="360" w:lineRule="auto"/>
        <w:jc w:val="both"/>
        <w:rPr>
          <w:rFonts w:ascii="Times New Roman" w:hAnsi="Times New Roman" w:cs="Times New Roman"/>
          <w:sz w:val="24"/>
          <w:szCs w:val="24"/>
        </w:rPr>
      </w:pPr>
    </w:p>
    <w:p w:rsidR="00292FC2" w:rsidRPr="005F02A1" w:rsidRDefault="00292FC2" w:rsidP="00C338E3">
      <w:pPr>
        <w:pStyle w:val="ListParagraph"/>
        <w:spacing w:after="0" w:line="360" w:lineRule="auto"/>
        <w:jc w:val="both"/>
        <w:rPr>
          <w:rFonts w:ascii="Times New Roman" w:hAnsi="Times New Roman" w:cs="Times New Roman"/>
          <w:sz w:val="24"/>
          <w:szCs w:val="24"/>
        </w:rPr>
      </w:pPr>
    </w:p>
    <w:p w:rsidR="00FE7757" w:rsidRPr="005F02A1" w:rsidRDefault="00FE7757" w:rsidP="005F02A1">
      <w:pPr>
        <w:spacing w:after="0" w:line="360" w:lineRule="auto"/>
        <w:jc w:val="both"/>
        <w:rPr>
          <w:rFonts w:ascii="Times New Roman" w:hAnsi="Times New Roman" w:cs="Times New Roman"/>
          <w:sz w:val="24"/>
          <w:szCs w:val="24"/>
        </w:rPr>
      </w:pPr>
    </w:p>
    <w:p w:rsidR="00FE0E27" w:rsidRPr="00567D00" w:rsidRDefault="00FE0E27" w:rsidP="00FE0E27">
      <w:pPr>
        <w:shd w:val="clear" w:color="auto" w:fill="FFFFFF"/>
        <w:spacing w:after="0" w:line="393" w:lineRule="atLeast"/>
        <w:textAlignment w:val="top"/>
      </w:pPr>
      <w:r>
        <w:rPr>
          <w:rFonts w:ascii="Arial" w:eastAsia="Times New Roman" w:hAnsi="Arial" w:cs="Arial"/>
          <w:sz w:val="20"/>
          <w:lang w:eastAsia="en-IN"/>
        </w:rPr>
        <w:t>.</w:t>
      </w:r>
    </w:p>
    <w:p w:rsidR="00FE7757" w:rsidRPr="005F02A1" w:rsidRDefault="00FE7757" w:rsidP="005F02A1">
      <w:pPr>
        <w:spacing w:after="0" w:line="360" w:lineRule="auto"/>
        <w:jc w:val="both"/>
        <w:rPr>
          <w:rFonts w:ascii="Times New Roman" w:hAnsi="Times New Roman" w:cs="Times New Roman"/>
          <w:sz w:val="24"/>
          <w:szCs w:val="24"/>
        </w:rPr>
      </w:pPr>
    </w:p>
    <w:p w:rsidR="00FE7757" w:rsidRPr="005F02A1" w:rsidRDefault="00FE7757" w:rsidP="005F02A1">
      <w:pPr>
        <w:spacing w:after="0" w:line="360" w:lineRule="auto"/>
        <w:jc w:val="both"/>
        <w:rPr>
          <w:rFonts w:ascii="Times New Roman" w:hAnsi="Times New Roman" w:cs="Times New Roman"/>
          <w:sz w:val="24"/>
          <w:szCs w:val="24"/>
        </w:rPr>
      </w:pPr>
    </w:p>
    <w:p w:rsidR="00FE7757" w:rsidRPr="005F02A1" w:rsidRDefault="00FE7757" w:rsidP="005F02A1">
      <w:pPr>
        <w:spacing w:after="0" w:line="360" w:lineRule="auto"/>
        <w:jc w:val="both"/>
        <w:rPr>
          <w:rFonts w:ascii="Times New Roman" w:hAnsi="Times New Roman" w:cs="Times New Roman"/>
          <w:sz w:val="24"/>
          <w:szCs w:val="24"/>
        </w:rPr>
      </w:pPr>
    </w:p>
    <w:p w:rsidR="00FE7757" w:rsidRPr="005F02A1" w:rsidRDefault="00FE7757" w:rsidP="005F02A1">
      <w:pPr>
        <w:spacing w:after="0" w:line="360" w:lineRule="auto"/>
        <w:jc w:val="both"/>
        <w:rPr>
          <w:rFonts w:ascii="Times New Roman" w:hAnsi="Times New Roman" w:cs="Times New Roman"/>
          <w:sz w:val="24"/>
          <w:szCs w:val="24"/>
        </w:rPr>
      </w:pPr>
    </w:p>
    <w:sectPr w:rsidR="00FE7757" w:rsidRPr="005F02A1" w:rsidSect="005F02A1">
      <w:pgSz w:w="12240" w:h="15840"/>
      <w:pgMar w:top="1729" w:right="1729" w:bottom="1729" w:left="172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74A5"/>
    <w:multiLevelType w:val="multilevel"/>
    <w:tmpl w:val="C6043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37683"/>
    <w:multiLevelType w:val="hybridMultilevel"/>
    <w:tmpl w:val="374CBB3C"/>
    <w:lvl w:ilvl="0" w:tplc="98BCFE8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9098F"/>
    <w:multiLevelType w:val="hybridMultilevel"/>
    <w:tmpl w:val="E216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705A8"/>
    <w:multiLevelType w:val="hybridMultilevel"/>
    <w:tmpl w:val="03F8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0E577A"/>
    <w:multiLevelType w:val="hybridMultilevel"/>
    <w:tmpl w:val="F61C3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2654"/>
    <w:rsid w:val="00037283"/>
    <w:rsid w:val="0004475F"/>
    <w:rsid w:val="0009099C"/>
    <w:rsid w:val="00093192"/>
    <w:rsid w:val="000A3B71"/>
    <w:rsid w:val="000C36F9"/>
    <w:rsid w:val="000E4EE9"/>
    <w:rsid w:val="001170C8"/>
    <w:rsid w:val="00126CF6"/>
    <w:rsid w:val="00131AF7"/>
    <w:rsid w:val="00132602"/>
    <w:rsid w:val="00146489"/>
    <w:rsid w:val="00182DCE"/>
    <w:rsid w:val="001A2E93"/>
    <w:rsid w:val="001A38A7"/>
    <w:rsid w:val="001E3EB9"/>
    <w:rsid w:val="002313F6"/>
    <w:rsid w:val="00290ECA"/>
    <w:rsid w:val="00292FC2"/>
    <w:rsid w:val="002C050F"/>
    <w:rsid w:val="002C7CA2"/>
    <w:rsid w:val="002F3EB9"/>
    <w:rsid w:val="00311367"/>
    <w:rsid w:val="00313946"/>
    <w:rsid w:val="00315FBA"/>
    <w:rsid w:val="00333B07"/>
    <w:rsid w:val="0034049A"/>
    <w:rsid w:val="00380D4A"/>
    <w:rsid w:val="00385232"/>
    <w:rsid w:val="003E3C6F"/>
    <w:rsid w:val="0041086D"/>
    <w:rsid w:val="0047270F"/>
    <w:rsid w:val="00480E5D"/>
    <w:rsid w:val="005049F9"/>
    <w:rsid w:val="005222C4"/>
    <w:rsid w:val="00547360"/>
    <w:rsid w:val="0057554F"/>
    <w:rsid w:val="005B32D5"/>
    <w:rsid w:val="005D77B2"/>
    <w:rsid w:val="005F02A1"/>
    <w:rsid w:val="005F76D6"/>
    <w:rsid w:val="00607494"/>
    <w:rsid w:val="006075CF"/>
    <w:rsid w:val="00630E24"/>
    <w:rsid w:val="00633F28"/>
    <w:rsid w:val="00635819"/>
    <w:rsid w:val="00641094"/>
    <w:rsid w:val="00647B23"/>
    <w:rsid w:val="00664D41"/>
    <w:rsid w:val="00666B01"/>
    <w:rsid w:val="00670A97"/>
    <w:rsid w:val="00677801"/>
    <w:rsid w:val="00683186"/>
    <w:rsid w:val="00686177"/>
    <w:rsid w:val="00697689"/>
    <w:rsid w:val="006B43CC"/>
    <w:rsid w:val="006D07E7"/>
    <w:rsid w:val="006E1911"/>
    <w:rsid w:val="00734653"/>
    <w:rsid w:val="0079617F"/>
    <w:rsid w:val="007A6CBB"/>
    <w:rsid w:val="007C38BC"/>
    <w:rsid w:val="007F6196"/>
    <w:rsid w:val="008137B2"/>
    <w:rsid w:val="00813D19"/>
    <w:rsid w:val="008476EE"/>
    <w:rsid w:val="0086793A"/>
    <w:rsid w:val="008822DB"/>
    <w:rsid w:val="00897FF1"/>
    <w:rsid w:val="008B5A5C"/>
    <w:rsid w:val="008D7286"/>
    <w:rsid w:val="008F49C1"/>
    <w:rsid w:val="009023B4"/>
    <w:rsid w:val="00904641"/>
    <w:rsid w:val="00905B97"/>
    <w:rsid w:val="009140C8"/>
    <w:rsid w:val="00941058"/>
    <w:rsid w:val="009464D8"/>
    <w:rsid w:val="009C11B2"/>
    <w:rsid w:val="009E2136"/>
    <w:rsid w:val="009E2EDC"/>
    <w:rsid w:val="009E38A3"/>
    <w:rsid w:val="00A22FD7"/>
    <w:rsid w:val="00A44758"/>
    <w:rsid w:val="00A5775C"/>
    <w:rsid w:val="00A7012C"/>
    <w:rsid w:val="00A81397"/>
    <w:rsid w:val="00A84D5C"/>
    <w:rsid w:val="00B00B59"/>
    <w:rsid w:val="00B4782B"/>
    <w:rsid w:val="00B54CC7"/>
    <w:rsid w:val="00B77B2C"/>
    <w:rsid w:val="00B93833"/>
    <w:rsid w:val="00B96DF8"/>
    <w:rsid w:val="00BB6E7D"/>
    <w:rsid w:val="00BD0AF0"/>
    <w:rsid w:val="00C04A90"/>
    <w:rsid w:val="00C338E3"/>
    <w:rsid w:val="00C72654"/>
    <w:rsid w:val="00C92557"/>
    <w:rsid w:val="00CF002A"/>
    <w:rsid w:val="00D045C2"/>
    <w:rsid w:val="00D52A5A"/>
    <w:rsid w:val="00D842FB"/>
    <w:rsid w:val="00D963A5"/>
    <w:rsid w:val="00DA1EBC"/>
    <w:rsid w:val="00DB6112"/>
    <w:rsid w:val="00DE5E26"/>
    <w:rsid w:val="00DE799F"/>
    <w:rsid w:val="00DF3371"/>
    <w:rsid w:val="00E06D1B"/>
    <w:rsid w:val="00E45E08"/>
    <w:rsid w:val="00E86500"/>
    <w:rsid w:val="00EA43E3"/>
    <w:rsid w:val="00EA4FDB"/>
    <w:rsid w:val="00EC58AD"/>
    <w:rsid w:val="00EE603C"/>
    <w:rsid w:val="00EE7B49"/>
    <w:rsid w:val="00EF2605"/>
    <w:rsid w:val="00F14F51"/>
    <w:rsid w:val="00F3343A"/>
    <w:rsid w:val="00F94C4C"/>
    <w:rsid w:val="00FA4CE3"/>
    <w:rsid w:val="00FC4D4F"/>
    <w:rsid w:val="00FE0E27"/>
    <w:rsid w:val="00FE7757"/>
    <w:rsid w:val="00FE79D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654"/>
    <w:pPr>
      <w:ind w:left="720"/>
      <w:contextualSpacing/>
    </w:pPr>
  </w:style>
  <w:style w:type="paragraph" w:styleId="BalloonText">
    <w:name w:val="Balloon Text"/>
    <w:basedOn w:val="Normal"/>
    <w:link w:val="BalloonTextChar"/>
    <w:uiPriority w:val="99"/>
    <w:semiHidden/>
    <w:unhideWhenUsed/>
    <w:rsid w:val="00A70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12C"/>
    <w:rPr>
      <w:rFonts w:ascii="Tahoma" w:hAnsi="Tahoma" w:cs="Tahoma"/>
      <w:sz w:val="16"/>
      <w:szCs w:val="16"/>
    </w:rPr>
  </w:style>
  <w:style w:type="paragraph" w:styleId="NoSpacing">
    <w:name w:val="No Spacing"/>
    <w:uiPriority w:val="1"/>
    <w:qFormat/>
    <w:rsid w:val="00C04A90"/>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ivapathasundharam%20B%5BAuthor%5D&amp;cauthor=true&amp;cauthor_uid=22408322" TargetMode="External"/><Relationship Id="rId3" Type="http://schemas.openxmlformats.org/officeDocument/2006/relationships/settings" Target="settings.xml"/><Relationship Id="rId7" Type="http://schemas.openxmlformats.org/officeDocument/2006/relationships/hyperlink" Target="https://dx.doi.org/10.4103%2F0974-2948.71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Charangowda%20BK%5BAuthor%5D&amp;cauthor=true&amp;cauthor_uid=21189983" TargetMode="External"/><Relationship Id="rId11" Type="http://schemas.openxmlformats.org/officeDocument/2006/relationships/theme" Target="theme/theme1.xml"/><Relationship Id="rId5" Type="http://schemas.openxmlformats.org/officeDocument/2006/relationships/hyperlink" Target="https://dx.doi.org/10.4103%2F0975-1475.852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4103%2F0975-1475.9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1</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99</cp:revision>
  <dcterms:created xsi:type="dcterms:W3CDTF">2016-09-20T04:11:00Z</dcterms:created>
  <dcterms:modified xsi:type="dcterms:W3CDTF">2017-05-09T18:17:00Z</dcterms:modified>
</cp:coreProperties>
</file>