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40C4" w:rsidRPr="00742A25" w:rsidRDefault="00791316" w:rsidP="00723178">
      <w:pPr>
        <w:pStyle w:val="Heading1"/>
        <w:jc w:val="both"/>
        <w:rPr>
          <w:rFonts w:asciiTheme="majorBidi" w:hAnsiTheme="majorBidi"/>
          <w:color w:val="auto"/>
        </w:rPr>
      </w:pPr>
      <w:r w:rsidRPr="00742A25">
        <w:rPr>
          <w:rFonts w:asciiTheme="majorBidi" w:hAnsiTheme="majorBidi"/>
          <w:color w:val="auto"/>
        </w:rPr>
        <w:t>Neo Dentist at future cross roads</w:t>
      </w:r>
    </w:p>
    <w:p w:rsidR="00791316" w:rsidRPr="00742A25" w:rsidRDefault="00D23068" w:rsidP="00723178">
      <w:pPr>
        <w:pStyle w:val="Heading2"/>
        <w:jc w:val="both"/>
        <w:rPr>
          <w:rFonts w:asciiTheme="majorBidi" w:hAnsiTheme="majorBidi"/>
          <w:color w:val="auto"/>
          <w:sz w:val="28"/>
          <w:szCs w:val="28"/>
        </w:rPr>
      </w:pPr>
      <w:r w:rsidRPr="00742A25">
        <w:rPr>
          <w:rFonts w:asciiTheme="majorBidi" w:hAnsiTheme="majorBidi"/>
          <w:color w:val="auto"/>
          <w:sz w:val="28"/>
          <w:szCs w:val="28"/>
        </w:rPr>
        <w:t xml:space="preserve">Abstract </w:t>
      </w:r>
    </w:p>
    <w:p w:rsidR="00D23068" w:rsidRPr="00742A25" w:rsidRDefault="00BA2787" w:rsidP="00233B4C">
      <w:pPr>
        <w:jc w:val="both"/>
        <w:rPr>
          <w:rFonts w:asciiTheme="majorBidi" w:hAnsiTheme="majorBidi" w:cstheme="majorBidi"/>
          <w:sz w:val="28"/>
          <w:szCs w:val="28"/>
        </w:rPr>
      </w:pPr>
      <w:r w:rsidRPr="00742A25">
        <w:rPr>
          <w:rFonts w:asciiTheme="majorBidi" w:hAnsiTheme="majorBidi" w:cstheme="majorBidi"/>
          <w:sz w:val="28"/>
          <w:szCs w:val="28"/>
        </w:rPr>
        <w:t>Face in general is an index of personality. Facial appearance has a great impact on overall self esteem of an individual and dentists have a vital role in enhancing their patient’s personality. It’s not just a tooth treating profession but a personality developing profession. Despite being a lucrative job, recent trend has shown an attitude change in student’s persuing dentistry. Hence a questionnaire based study was conducted to access the attitude of young dentist’s regarding their knowledge, thinking and future goals.</w:t>
      </w:r>
    </w:p>
    <w:p w:rsidR="0038673D" w:rsidRPr="00742A25" w:rsidRDefault="0038673D" w:rsidP="00723178">
      <w:pPr>
        <w:pStyle w:val="Heading2"/>
        <w:jc w:val="both"/>
        <w:rPr>
          <w:rFonts w:asciiTheme="majorBidi" w:hAnsiTheme="majorBidi"/>
          <w:color w:val="auto"/>
          <w:sz w:val="28"/>
          <w:szCs w:val="28"/>
        </w:rPr>
      </w:pPr>
      <w:r w:rsidRPr="00742A25">
        <w:rPr>
          <w:rFonts w:asciiTheme="majorBidi" w:hAnsiTheme="majorBidi"/>
          <w:color w:val="auto"/>
          <w:sz w:val="28"/>
          <w:szCs w:val="28"/>
        </w:rPr>
        <w:t xml:space="preserve">Aim </w:t>
      </w:r>
    </w:p>
    <w:p w:rsidR="0038673D" w:rsidRPr="00742A25" w:rsidRDefault="00416AC5" w:rsidP="00723178">
      <w:pPr>
        <w:jc w:val="both"/>
        <w:rPr>
          <w:rFonts w:asciiTheme="majorBidi" w:hAnsiTheme="majorBidi" w:cstheme="majorBidi"/>
          <w:sz w:val="28"/>
          <w:szCs w:val="28"/>
        </w:rPr>
      </w:pPr>
      <w:r w:rsidRPr="00742A25">
        <w:rPr>
          <w:rFonts w:asciiTheme="majorBidi" w:hAnsiTheme="majorBidi" w:cstheme="majorBidi"/>
          <w:sz w:val="28"/>
          <w:szCs w:val="28"/>
        </w:rPr>
        <w:t>The aim is to</w:t>
      </w:r>
      <w:r w:rsidR="0038673D" w:rsidRPr="00742A25">
        <w:rPr>
          <w:rFonts w:asciiTheme="majorBidi" w:hAnsiTheme="majorBidi" w:cstheme="majorBidi"/>
          <w:sz w:val="28"/>
          <w:szCs w:val="28"/>
        </w:rPr>
        <w:t xml:space="preserve"> bring the sufferings of dental graduates </w:t>
      </w:r>
      <w:r w:rsidRPr="00742A25">
        <w:rPr>
          <w:rFonts w:asciiTheme="majorBidi" w:hAnsiTheme="majorBidi" w:cstheme="majorBidi"/>
          <w:sz w:val="28"/>
          <w:szCs w:val="28"/>
        </w:rPr>
        <w:t xml:space="preserve">in </w:t>
      </w:r>
      <w:r w:rsidR="00FE6F22" w:rsidRPr="00742A25">
        <w:rPr>
          <w:rFonts w:asciiTheme="majorBidi" w:hAnsiTheme="majorBidi" w:cstheme="majorBidi"/>
          <w:sz w:val="28"/>
          <w:szCs w:val="28"/>
        </w:rPr>
        <w:t>light of the peers of the community</w:t>
      </w:r>
      <w:r w:rsidRPr="00742A25">
        <w:rPr>
          <w:rFonts w:asciiTheme="majorBidi" w:hAnsiTheme="majorBidi" w:cstheme="majorBidi"/>
          <w:sz w:val="28"/>
          <w:szCs w:val="28"/>
        </w:rPr>
        <w:t xml:space="preserve"> </w:t>
      </w:r>
      <w:r w:rsidR="00FE6F22" w:rsidRPr="00742A25">
        <w:rPr>
          <w:rFonts w:asciiTheme="majorBidi" w:hAnsiTheme="majorBidi" w:cstheme="majorBidi"/>
          <w:sz w:val="28"/>
          <w:szCs w:val="28"/>
        </w:rPr>
        <w:t>to</w:t>
      </w:r>
      <w:r w:rsidRPr="00742A25">
        <w:rPr>
          <w:rFonts w:asciiTheme="majorBidi" w:hAnsiTheme="majorBidi" w:cstheme="majorBidi"/>
          <w:sz w:val="28"/>
          <w:szCs w:val="28"/>
        </w:rPr>
        <w:t xml:space="preserve"> take some tough decisions to curb the menace. </w:t>
      </w:r>
    </w:p>
    <w:p w:rsidR="003D7287" w:rsidRPr="00742A25" w:rsidRDefault="005F5C96" w:rsidP="00723178">
      <w:pPr>
        <w:pStyle w:val="Heading3"/>
        <w:jc w:val="both"/>
        <w:rPr>
          <w:rFonts w:asciiTheme="majorBidi" w:hAnsiTheme="majorBidi"/>
          <w:color w:val="auto"/>
          <w:sz w:val="28"/>
          <w:szCs w:val="28"/>
        </w:rPr>
      </w:pPr>
      <w:r w:rsidRPr="00742A25">
        <w:rPr>
          <w:rFonts w:asciiTheme="majorBidi" w:hAnsiTheme="majorBidi"/>
          <w:color w:val="auto"/>
          <w:sz w:val="28"/>
          <w:szCs w:val="28"/>
        </w:rPr>
        <w:t xml:space="preserve">Material and </w:t>
      </w:r>
      <w:r w:rsidR="003D7287" w:rsidRPr="00742A25">
        <w:rPr>
          <w:rFonts w:asciiTheme="majorBidi" w:hAnsiTheme="majorBidi"/>
          <w:color w:val="auto"/>
          <w:sz w:val="28"/>
          <w:szCs w:val="28"/>
        </w:rPr>
        <w:t xml:space="preserve">Method </w:t>
      </w:r>
    </w:p>
    <w:p w:rsidR="003D7287" w:rsidRPr="00742A25" w:rsidRDefault="003D7287" w:rsidP="00723178">
      <w:pPr>
        <w:jc w:val="both"/>
        <w:rPr>
          <w:rFonts w:asciiTheme="majorBidi" w:hAnsiTheme="majorBidi" w:cstheme="majorBidi"/>
          <w:sz w:val="28"/>
          <w:szCs w:val="28"/>
        </w:rPr>
      </w:pPr>
      <w:r w:rsidRPr="00742A25">
        <w:rPr>
          <w:rFonts w:asciiTheme="majorBidi" w:hAnsiTheme="majorBidi" w:cstheme="majorBidi"/>
          <w:sz w:val="28"/>
          <w:szCs w:val="28"/>
        </w:rPr>
        <w:t>A questionnaire related to various as</w:t>
      </w:r>
      <w:r w:rsidR="003525DD" w:rsidRPr="00742A25">
        <w:rPr>
          <w:rFonts w:asciiTheme="majorBidi" w:hAnsiTheme="majorBidi" w:cstheme="majorBidi"/>
          <w:sz w:val="28"/>
          <w:szCs w:val="28"/>
        </w:rPr>
        <w:t>pects of dentistry was prepared.</w:t>
      </w:r>
      <w:r w:rsidR="00C77168" w:rsidRPr="00742A25">
        <w:rPr>
          <w:rFonts w:asciiTheme="majorBidi" w:hAnsiTheme="majorBidi" w:cstheme="majorBidi"/>
          <w:sz w:val="28"/>
          <w:szCs w:val="28"/>
        </w:rPr>
        <w:t xml:space="preserve"> After obtaining proper written permission from the college authorities,</w:t>
      </w:r>
      <w:r w:rsidR="00E8329E" w:rsidRPr="00742A25">
        <w:rPr>
          <w:rFonts w:asciiTheme="majorBidi" w:hAnsiTheme="majorBidi" w:cstheme="majorBidi"/>
          <w:sz w:val="28"/>
          <w:szCs w:val="28"/>
        </w:rPr>
        <w:t xml:space="preserve"> </w:t>
      </w:r>
      <w:r w:rsidR="00C77168" w:rsidRPr="00742A25">
        <w:rPr>
          <w:rFonts w:asciiTheme="majorBidi" w:hAnsiTheme="majorBidi" w:cstheme="majorBidi"/>
          <w:sz w:val="28"/>
          <w:szCs w:val="28"/>
        </w:rPr>
        <w:t>the</w:t>
      </w:r>
      <w:r w:rsidR="00E8329E" w:rsidRPr="00742A25">
        <w:rPr>
          <w:rFonts w:asciiTheme="majorBidi" w:hAnsiTheme="majorBidi" w:cstheme="majorBidi"/>
          <w:sz w:val="28"/>
          <w:szCs w:val="28"/>
        </w:rPr>
        <w:t xml:space="preserve"> questions were </w:t>
      </w:r>
      <w:r w:rsidRPr="00742A25">
        <w:rPr>
          <w:rFonts w:asciiTheme="majorBidi" w:hAnsiTheme="majorBidi" w:cstheme="majorBidi"/>
          <w:sz w:val="28"/>
          <w:szCs w:val="28"/>
        </w:rPr>
        <w:t>answered in hard copy format of the questionnaire.</w:t>
      </w:r>
    </w:p>
    <w:p w:rsidR="00F50E9D" w:rsidRPr="00742A25" w:rsidRDefault="00F50E9D" w:rsidP="00723178">
      <w:pPr>
        <w:pStyle w:val="Heading2"/>
        <w:jc w:val="both"/>
        <w:rPr>
          <w:rFonts w:asciiTheme="majorBidi" w:eastAsiaTheme="minorHAnsi" w:hAnsiTheme="majorBidi"/>
          <w:color w:val="auto"/>
        </w:rPr>
      </w:pPr>
      <w:r w:rsidRPr="00742A25">
        <w:rPr>
          <w:rFonts w:asciiTheme="majorBidi" w:hAnsiTheme="majorBidi"/>
          <w:color w:val="auto"/>
          <w:sz w:val="28"/>
          <w:szCs w:val="28"/>
        </w:rPr>
        <w:t>Results</w:t>
      </w:r>
    </w:p>
    <w:p w:rsidR="00F50E9D" w:rsidRPr="00742A25" w:rsidRDefault="00F50E9D" w:rsidP="00723178">
      <w:pPr>
        <w:jc w:val="both"/>
        <w:rPr>
          <w:rFonts w:asciiTheme="majorBidi" w:hAnsiTheme="majorBidi" w:cstheme="majorBidi"/>
          <w:sz w:val="28"/>
          <w:szCs w:val="28"/>
        </w:rPr>
      </w:pPr>
      <w:r w:rsidRPr="00742A25">
        <w:rPr>
          <w:rFonts w:asciiTheme="majorBidi" w:hAnsiTheme="majorBidi" w:cstheme="majorBidi"/>
          <w:sz w:val="28"/>
          <w:szCs w:val="28"/>
        </w:rPr>
        <w:t>The questionnaire results revealed that only half of the dentists have chosen their profession by their own will</w:t>
      </w:r>
      <w:r w:rsidR="00C77168" w:rsidRPr="00742A25">
        <w:rPr>
          <w:rFonts w:asciiTheme="majorBidi" w:hAnsiTheme="majorBidi" w:cstheme="majorBidi"/>
          <w:sz w:val="28"/>
          <w:szCs w:val="28"/>
        </w:rPr>
        <w:t xml:space="preserve"> whereas</w:t>
      </w:r>
      <w:r w:rsidRPr="00742A25">
        <w:rPr>
          <w:rFonts w:asciiTheme="majorBidi" w:hAnsiTheme="majorBidi" w:cstheme="majorBidi"/>
          <w:sz w:val="28"/>
          <w:szCs w:val="28"/>
        </w:rPr>
        <w:t xml:space="preserve"> others have been into the profession by either parents will or some other reasons. </w:t>
      </w:r>
    </w:p>
    <w:p w:rsidR="00C369B9" w:rsidRPr="00742A25" w:rsidRDefault="00C369B9" w:rsidP="00723178">
      <w:pPr>
        <w:pStyle w:val="Heading2"/>
        <w:jc w:val="both"/>
        <w:rPr>
          <w:rFonts w:asciiTheme="majorBidi" w:eastAsiaTheme="minorHAnsi" w:hAnsiTheme="majorBidi"/>
          <w:color w:val="auto"/>
        </w:rPr>
      </w:pPr>
      <w:r w:rsidRPr="00742A25">
        <w:rPr>
          <w:rFonts w:asciiTheme="majorBidi" w:hAnsiTheme="majorBidi"/>
          <w:color w:val="auto"/>
          <w:sz w:val="28"/>
          <w:szCs w:val="28"/>
        </w:rPr>
        <w:t>Keywords</w:t>
      </w:r>
      <w:r w:rsidRPr="00742A25">
        <w:rPr>
          <w:rFonts w:asciiTheme="majorBidi" w:eastAsiaTheme="minorHAnsi" w:hAnsiTheme="majorBidi"/>
          <w:color w:val="auto"/>
        </w:rPr>
        <w:t xml:space="preserve"> </w:t>
      </w:r>
    </w:p>
    <w:p w:rsidR="00C369B9" w:rsidRPr="00742A25" w:rsidRDefault="00C369B9" w:rsidP="00723178">
      <w:pPr>
        <w:jc w:val="both"/>
        <w:rPr>
          <w:rFonts w:asciiTheme="majorBidi" w:hAnsiTheme="majorBidi" w:cstheme="majorBidi"/>
        </w:rPr>
      </w:pPr>
      <w:r w:rsidRPr="00742A25">
        <w:rPr>
          <w:rFonts w:asciiTheme="majorBidi" w:hAnsiTheme="majorBidi" w:cstheme="majorBidi"/>
        </w:rPr>
        <w:t>Questionnaire</w:t>
      </w:r>
      <w:r w:rsidR="00E8329E" w:rsidRPr="00742A25">
        <w:rPr>
          <w:rFonts w:asciiTheme="majorBidi" w:hAnsiTheme="majorBidi" w:cstheme="majorBidi"/>
        </w:rPr>
        <w:t>, dental</w:t>
      </w:r>
      <w:r w:rsidR="008E0CCB" w:rsidRPr="00742A25">
        <w:rPr>
          <w:rFonts w:asciiTheme="majorBidi" w:hAnsiTheme="majorBidi" w:cstheme="majorBidi"/>
        </w:rPr>
        <w:t xml:space="preserve"> graduates</w:t>
      </w:r>
      <w:r w:rsidR="00C77168" w:rsidRPr="00742A25">
        <w:rPr>
          <w:rFonts w:asciiTheme="majorBidi" w:hAnsiTheme="majorBidi" w:cstheme="majorBidi"/>
        </w:rPr>
        <w:t>, establishments</w:t>
      </w:r>
    </w:p>
    <w:p w:rsidR="00D23068" w:rsidRPr="00742A25" w:rsidRDefault="00D23068" w:rsidP="00723178">
      <w:pPr>
        <w:pStyle w:val="Heading2"/>
        <w:jc w:val="both"/>
        <w:rPr>
          <w:rFonts w:asciiTheme="majorBidi" w:hAnsiTheme="majorBidi"/>
          <w:color w:val="auto"/>
        </w:rPr>
      </w:pPr>
      <w:r w:rsidRPr="00742A25">
        <w:rPr>
          <w:rFonts w:asciiTheme="majorBidi" w:hAnsiTheme="majorBidi"/>
          <w:color w:val="auto"/>
          <w:sz w:val="28"/>
          <w:szCs w:val="28"/>
        </w:rPr>
        <w:t>Introduction</w:t>
      </w:r>
      <w:r w:rsidRPr="00742A25">
        <w:rPr>
          <w:rFonts w:asciiTheme="majorBidi" w:hAnsiTheme="majorBidi"/>
          <w:color w:val="auto"/>
        </w:rPr>
        <w:t xml:space="preserve"> </w:t>
      </w:r>
    </w:p>
    <w:p w:rsidR="00D23068" w:rsidRPr="00742A25" w:rsidRDefault="00D23068" w:rsidP="00723178">
      <w:pPr>
        <w:jc w:val="both"/>
        <w:rPr>
          <w:rFonts w:asciiTheme="majorBidi" w:hAnsiTheme="majorBidi" w:cstheme="majorBidi"/>
          <w:sz w:val="28"/>
          <w:szCs w:val="28"/>
        </w:rPr>
      </w:pPr>
      <w:r w:rsidRPr="00742A25">
        <w:rPr>
          <w:rFonts w:asciiTheme="majorBidi" w:hAnsiTheme="majorBidi" w:cstheme="majorBidi"/>
          <w:sz w:val="28"/>
          <w:szCs w:val="28"/>
        </w:rPr>
        <w:t xml:space="preserve">The world of </w:t>
      </w:r>
      <w:r w:rsidR="00234ECC" w:rsidRPr="00742A25">
        <w:rPr>
          <w:rFonts w:asciiTheme="majorBidi" w:hAnsiTheme="majorBidi" w:cstheme="majorBidi"/>
          <w:sz w:val="28"/>
          <w:szCs w:val="28"/>
        </w:rPr>
        <w:t xml:space="preserve">dental </w:t>
      </w:r>
      <w:r w:rsidRPr="00742A25">
        <w:rPr>
          <w:rFonts w:asciiTheme="majorBidi" w:hAnsiTheme="majorBidi" w:cstheme="majorBidi"/>
          <w:sz w:val="28"/>
          <w:szCs w:val="28"/>
        </w:rPr>
        <w:t xml:space="preserve">science is changing at a fast pace as the technology is reaching higher heights now a days. Dental </w:t>
      </w:r>
      <w:r w:rsidR="00121612" w:rsidRPr="00742A25">
        <w:rPr>
          <w:rFonts w:asciiTheme="majorBidi" w:hAnsiTheme="majorBidi" w:cstheme="majorBidi"/>
          <w:sz w:val="28"/>
          <w:szCs w:val="28"/>
        </w:rPr>
        <w:t>well-</w:t>
      </w:r>
      <w:r w:rsidR="004C5740" w:rsidRPr="00742A25">
        <w:rPr>
          <w:rFonts w:asciiTheme="majorBidi" w:hAnsiTheme="majorBidi" w:cstheme="majorBidi"/>
          <w:sz w:val="28"/>
          <w:szCs w:val="28"/>
        </w:rPr>
        <w:t>being is becoming a priority in the newer generations</w:t>
      </w:r>
      <w:r w:rsidR="00FF73C7" w:rsidRPr="00742A25">
        <w:rPr>
          <w:rFonts w:asciiTheme="majorBidi" w:hAnsiTheme="majorBidi" w:cstheme="majorBidi"/>
          <w:sz w:val="28"/>
          <w:szCs w:val="28"/>
        </w:rPr>
        <w:t>,</w:t>
      </w:r>
      <w:r w:rsidR="00121612" w:rsidRPr="00742A25">
        <w:rPr>
          <w:rFonts w:asciiTheme="majorBidi" w:hAnsiTheme="majorBidi" w:cstheme="majorBidi"/>
          <w:sz w:val="28"/>
          <w:szCs w:val="28"/>
        </w:rPr>
        <w:t xml:space="preserve"> as the dental well-</w:t>
      </w:r>
      <w:r w:rsidR="004C5740" w:rsidRPr="00742A25">
        <w:rPr>
          <w:rFonts w:asciiTheme="majorBidi" w:hAnsiTheme="majorBidi" w:cstheme="majorBidi"/>
          <w:sz w:val="28"/>
          <w:szCs w:val="28"/>
        </w:rPr>
        <w:t>being</w:t>
      </w:r>
      <w:r w:rsidR="00121612" w:rsidRPr="00742A25">
        <w:rPr>
          <w:rFonts w:asciiTheme="majorBidi" w:hAnsiTheme="majorBidi" w:cstheme="majorBidi"/>
          <w:sz w:val="28"/>
          <w:szCs w:val="28"/>
        </w:rPr>
        <w:t xml:space="preserve"> is related to personality well-</w:t>
      </w:r>
      <w:r w:rsidR="004C5740" w:rsidRPr="00742A25">
        <w:rPr>
          <w:rFonts w:asciiTheme="majorBidi" w:hAnsiTheme="majorBidi" w:cstheme="majorBidi"/>
          <w:sz w:val="28"/>
          <w:szCs w:val="28"/>
        </w:rPr>
        <w:t xml:space="preserve">being. The dental science is rapidly </w:t>
      </w:r>
      <w:r w:rsidR="009F3FE5" w:rsidRPr="00742A25">
        <w:rPr>
          <w:rFonts w:asciiTheme="majorBidi" w:hAnsiTheme="majorBidi" w:cstheme="majorBidi"/>
          <w:sz w:val="28"/>
          <w:szCs w:val="28"/>
        </w:rPr>
        <w:t>altering</w:t>
      </w:r>
      <w:r w:rsidR="004C5740" w:rsidRPr="00742A25">
        <w:rPr>
          <w:rFonts w:asciiTheme="majorBidi" w:hAnsiTheme="majorBidi" w:cstheme="majorBidi"/>
          <w:sz w:val="28"/>
          <w:szCs w:val="28"/>
        </w:rPr>
        <w:t xml:space="preserve"> day by day </w:t>
      </w:r>
      <w:r w:rsidR="009F3FE5" w:rsidRPr="00742A25">
        <w:rPr>
          <w:rFonts w:asciiTheme="majorBidi" w:hAnsiTheme="majorBidi" w:cstheme="majorBidi"/>
          <w:sz w:val="28"/>
          <w:szCs w:val="28"/>
        </w:rPr>
        <w:t xml:space="preserve">in order to develop new methods </w:t>
      </w:r>
      <w:r w:rsidR="00D403CF" w:rsidRPr="00742A25">
        <w:rPr>
          <w:rFonts w:asciiTheme="majorBidi" w:hAnsiTheme="majorBidi" w:cstheme="majorBidi"/>
          <w:sz w:val="28"/>
          <w:szCs w:val="28"/>
        </w:rPr>
        <w:t xml:space="preserve">for the benefit of human beings. There has been a marked increase in the awareness of importance of early dental treatments in past decades. </w:t>
      </w:r>
    </w:p>
    <w:p w:rsidR="00C369B9" w:rsidRPr="00742A25" w:rsidRDefault="0022639E" w:rsidP="00723178">
      <w:pPr>
        <w:jc w:val="both"/>
        <w:rPr>
          <w:rFonts w:asciiTheme="majorBidi" w:hAnsiTheme="majorBidi" w:cstheme="majorBidi"/>
          <w:sz w:val="28"/>
          <w:szCs w:val="28"/>
        </w:rPr>
      </w:pPr>
      <w:r w:rsidRPr="00742A25">
        <w:rPr>
          <w:rFonts w:asciiTheme="majorBidi" w:hAnsiTheme="majorBidi" w:cstheme="majorBidi"/>
          <w:sz w:val="28"/>
          <w:szCs w:val="28"/>
        </w:rPr>
        <w:tab/>
      </w:r>
      <w:r w:rsidR="006C60EE" w:rsidRPr="00742A25">
        <w:rPr>
          <w:rFonts w:asciiTheme="majorBidi" w:hAnsiTheme="majorBidi" w:cstheme="majorBidi"/>
          <w:sz w:val="28"/>
          <w:szCs w:val="28"/>
        </w:rPr>
        <w:t>The first dental college of India</w:t>
      </w:r>
      <w:r w:rsidRPr="00742A25">
        <w:rPr>
          <w:rFonts w:asciiTheme="majorBidi" w:hAnsiTheme="majorBidi" w:cstheme="majorBidi"/>
          <w:sz w:val="28"/>
          <w:szCs w:val="28"/>
        </w:rPr>
        <w:t xml:space="preserve"> </w:t>
      </w:r>
      <w:r w:rsidR="006C60EE" w:rsidRPr="00742A25">
        <w:rPr>
          <w:rFonts w:asciiTheme="majorBidi" w:hAnsiTheme="majorBidi" w:cstheme="majorBidi"/>
          <w:sz w:val="28"/>
          <w:szCs w:val="28"/>
        </w:rPr>
        <w:t xml:space="preserve">was established in 1951-52 in Kolkata, West Bengal named as Dr R. Ahmed Dental College &amp; Hospital, </w:t>
      </w:r>
      <w:r w:rsidR="00121612" w:rsidRPr="00742A25">
        <w:rPr>
          <w:rFonts w:asciiTheme="majorBidi" w:hAnsiTheme="majorBidi" w:cstheme="majorBidi"/>
          <w:sz w:val="28"/>
          <w:szCs w:val="28"/>
        </w:rPr>
        <w:t>Kolkata</w:t>
      </w:r>
      <w:r w:rsidR="00DD7DE7" w:rsidRPr="00742A25">
        <w:rPr>
          <w:rFonts w:asciiTheme="majorBidi" w:hAnsiTheme="majorBidi" w:cstheme="majorBidi"/>
          <w:sz w:val="28"/>
          <w:szCs w:val="28"/>
          <w:vertAlign w:val="superscript"/>
        </w:rPr>
        <w:t>1</w:t>
      </w:r>
      <w:r w:rsidR="006C60EE" w:rsidRPr="00742A25">
        <w:rPr>
          <w:rFonts w:asciiTheme="majorBidi" w:hAnsiTheme="majorBidi" w:cstheme="majorBidi"/>
          <w:sz w:val="28"/>
          <w:szCs w:val="28"/>
        </w:rPr>
        <w:t xml:space="preserve">. After the foundation of dental science was laid in India the </w:t>
      </w:r>
      <w:r w:rsidR="000C411C" w:rsidRPr="00742A25">
        <w:rPr>
          <w:rFonts w:asciiTheme="majorBidi" w:hAnsiTheme="majorBidi" w:cstheme="majorBidi"/>
          <w:sz w:val="28"/>
          <w:szCs w:val="28"/>
        </w:rPr>
        <w:t xml:space="preserve">sapling of dental </w:t>
      </w:r>
      <w:r w:rsidR="000C411C" w:rsidRPr="00742A25">
        <w:rPr>
          <w:rFonts w:asciiTheme="majorBidi" w:hAnsiTheme="majorBidi" w:cstheme="majorBidi"/>
          <w:sz w:val="28"/>
          <w:szCs w:val="28"/>
        </w:rPr>
        <w:lastRenderedPageBreak/>
        <w:t>science started flourishing in the nation. The setup of private dental college started in 1966</w:t>
      </w:r>
      <w:r w:rsidR="00670854" w:rsidRPr="00742A25">
        <w:rPr>
          <w:rFonts w:asciiTheme="majorBidi" w:hAnsiTheme="majorBidi" w:cstheme="majorBidi"/>
          <w:sz w:val="28"/>
          <w:szCs w:val="28"/>
        </w:rPr>
        <w:t xml:space="preserve"> when government allowed </w:t>
      </w:r>
      <w:r w:rsidR="00C369B9" w:rsidRPr="00742A25">
        <w:rPr>
          <w:rFonts w:asciiTheme="majorBidi" w:hAnsiTheme="majorBidi" w:cstheme="majorBidi"/>
          <w:sz w:val="28"/>
          <w:szCs w:val="28"/>
        </w:rPr>
        <w:t>privatization</w:t>
      </w:r>
      <w:r w:rsidR="00670854" w:rsidRPr="00742A25">
        <w:rPr>
          <w:rFonts w:asciiTheme="majorBidi" w:hAnsiTheme="majorBidi" w:cstheme="majorBidi"/>
          <w:sz w:val="28"/>
          <w:szCs w:val="28"/>
        </w:rPr>
        <w:t xml:space="preserve"> of dental colleges</w:t>
      </w:r>
      <w:r w:rsidR="00DD7DE7" w:rsidRPr="00742A25">
        <w:rPr>
          <w:rFonts w:asciiTheme="majorBidi" w:hAnsiTheme="majorBidi" w:cstheme="majorBidi"/>
          <w:sz w:val="28"/>
          <w:szCs w:val="28"/>
          <w:vertAlign w:val="superscript"/>
        </w:rPr>
        <w:t>1</w:t>
      </w:r>
      <w:r w:rsidR="00670854" w:rsidRPr="00742A25">
        <w:rPr>
          <w:rFonts w:asciiTheme="majorBidi" w:hAnsiTheme="majorBidi" w:cstheme="majorBidi"/>
          <w:sz w:val="28"/>
          <w:szCs w:val="28"/>
        </w:rPr>
        <w:t xml:space="preserve">. Since then there has been a sharp rise in the number of dental colleges with a majority of them from private sector. </w:t>
      </w:r>
      <w:r w:rsidR="00E517C8" w:rsidRPr="00742A25">
        <w:rPr>
          <w:rFonts w:asciiTheme="majorBidi" w:hAnsiTheme="majorBidi" w:cstheme="majorBidi"/>
          <w:sz w:val="28"/>
          <w:szCs w:val="28"/>
        </w:rPr>
        <w:t>(</w:t>
      </w:r>
      <w:r w:rsidR="00820C1B" w:rsidRPr="00742A25">
        <w:rPr>
          <w:rFonts w:asciiTheme="majorBidi" w:hAnsiTheme="majorBidi" w:cstheme="majorBidi"/>
          <w:sz w:val="28"/>
          <w:szCs w:val="28"/>
        </w:rPr>
        <w:t>Table 2)</w:t>
      </w:r>
    </w:p>
    <w:p w:rsidR="00C369B9" w:rsidRPr="00742A25" w:rsidRDefault="00670854" w:rsidP="00723178">
      <w:pPr>
        <w:jc w:val="both"/>
        <w:rPr>
          <w:rFonts w:asciiTheme="majorBidi" w:hAnsiTheme="majorBidi" w:cstheme="majorBidi"/>
          <w:sz w:val="28"/>
          <w:szCs w:val="28"/>
        </w:rPr>
      </w:pPr>
      <w:r w:rsidRPr="00742A25">
        <w:rPr>
          <w:rFonts w:asciiTheme="majorBidi" w:hAnsiTheme="majorBidi" w:cstheme="majorBidi"/>
          <w:sz w:val="28"/>
          <w:szCs w:val="28"/>
        </w:rPr>
        <w:tab/>
        <w:t xml:space="preserve">On present date there has been a steep increase in the number of dental graduates passing </w:t>
      </w:r>
      <w:r w:rsidR="003353F4" w:rsidRPr="00742A25">
        <w:rPr>
          <w:rFonts w:asciiTheme="majorBidi" w:hAnsiTheme="majorBidi" w:cstheme="majorBidi"/>
          <w:sz w:val="28"/>
          <w:szCs w:val="28"/>
        </w:rPr>
        <w:t xml:space="preserve">from these colleges every year adding up thousands more to </w:t>
      </w:r>
      <w:r w:rsidR="005B1BFF" w:rsidRPr="00742A25">
        <w:rPr>
          <w:rFonts w:asciiTheme="majorBidi" w:hAnsiTheme="majorBidi" w:cstheme="majorBidi"/>
          <w:sz w:val="28"/>
          <w:szCs w:val="28"/>
        </w:rPr>
        <w:t>a lump</w:t>
      </w:r>
      <w:r w:rsidR="003353F4" w:rsidRPr="00742A25">
        <w:rPr>
          <w:rFonts w:asciiTheme="majorBidi" w:hAnsiTheme="majorBidi" w:cstheme="majorBidi"/>
          <w:sz w:val="28"/>
          <w:szCs w:val="28"/>
        </w:rPr>
        <w:t xml:space="preserve"> of </w:t>
      </w:r>
      <w:r w:rsidR="00AA0B0B" w:rsidRPr="00742A25">
        <w:rPr>
          <w:rFonts w:asciiTheme="majorBidi" w:hAnsiTheme="majorBidi" w:cstheme="majorBidi"/>
          <w:sz w:val="28"/>
          <w:szCs w:val="28"/>
        </w:rPr>
        <w:t>1</w:t>
      </w:r>
      <w:r w:rsidR="00CF1C36" w:rsidRPr="00742A25">
        <w:rPr>
          <w:rFonts w:asciiTheme="majorBidi" w:hAnsiTheme="majorBidi" w:cstheme="majorBidi"/>
          <w:sz w:val="28"/>
          <w:szCs w:val="28"/>
        </w:rPr>
        <w:t>,</w:t>
      </w:r>
      <w:r w:rsidR="00AA0B0B" w:rsidRPr="00742A25">
        <w:rPr>
          <w:rFonts w:asciiTheme="majorBidi" w:hAnsiTheme="majorBidi" w:cstheme="majorBidi"/>
          <w:sz w:val="28"/>
          <w:szCs w:val="28"/>
        </w:rPr>
        <w:t>61</w:t>
      </w:r>
      <w:r w:rsidR="00CF1C36" w:rsidRPr="00742A25">
        <w:rPr>
          <w:rFonts w:asciiTheme="majorBidi" w:hAnsiTheme="majorBidi" w:cstheme="majorBidi"/>
          <w:sz w:val="28"/>
          <w:szCs w:val="28"/>
        </w:rPr>
        <w:t>,</w:t>
      </w:r>
      <w:r w:rsidR="00AA0B0B" w:rsidRPr="00742A25">
        <w:rPr>
          <w:rFonts w:asciiTheme="majorBidi" w:hAnsiTheme="majorBidi" w:cstheme="majorBidi"/>
          <w:sz w:val="28"/>
          <w:szCs w:val="28"/>
        </w:rPr>
        <w:t>023</w:t>
      </w:r>
      <w:r w:rsidR="005B1BFF" w:rsidRPr="00742A25">
        <w:rPr>
          <w:rFonts w:asciiTheme="majorBidi" w:hAnsiTheme="majorBidi" w:cstheme="majorBidi"/>
          <w:sz w:val="28"/>
          <w:szCs w:val="28"/>
        </w:rPr>
        <w:t xml:space="preserve"> registered dentists in India</w:t>
      </w:r>
      <w:r w:rsidR="00C854CA" w:rsidRPr="00742A25">
        <w:rPr>
          <w:rFonts w:asciiTheme="majorBidi" w:hAnsiTheme="majorBidi" w:cstheme="majorBidi"/>
          <w:sz w:val="28"/>
          <w:szCs w:val="28"/>
        </w:rPr>
        <w:t xml:space="preserve"> under part A. As per the Dentist (amendment) Act, 1972 no fresh dentist are being registered under Part- B. However, as on date, as per record available in DCI, the total of dentists registered under part-B is 979</w:t>
      </w:r>
      <w:r w:rsidR="00DD7DE7" w:rsidRPr="00742A25">
        <w:rPr>
          <w:rFonts w:asciiTheme="majorBidi" w:hAnsiTheme="majorBidi" w:cstheme="majorBidi"/>
          <w:sz w:val="28"/>
          <w:szCs w:val="28"/>
          <w:vertAlign w:val="superscript"/>
        </w:rPr>
        <w:t>1</w:t>
      </w:r>
      <w:r w:rsidR="005B1BFF" w:rsidRPr="00742A25">
        <w:rPr>
          <w:rFonts w:asciiTheme="majorBidi" w:hAnsiTheme="majorBidi" w:cstheme="majorBidi"/>
          <w:sz w:val="28"/>
          <w:szCs w:val="28"/>
        </w:rPr>
        <w:t>.</w:t>
      </w:r>
      <w:r w:rsidR="00253F08" w:rsidRPr="00742A25">
        <w:rPr>
          <w:rFonts w:asciiTheme="majorBidi" w:hAnsiTheme="majorBidi" w:cstheme="majorBidi"/>
          <w:sz w:val="28"/>
          <w:szCs w:val="28"/>
        </w:rPr>
        <w:t xml:space="preserve"> </w:t>
      </w:r>
    </w:p>
    <w:p w:rsidR="00BA4ACB" w:rsidRPr="00742A25" w:rsidRDefault="003525DD" w:rsidP="00723178">
      <w:pPr>
        <w:pStyle w:val="Heading2"/>
        <w:jc w:val="both"/>
        <w:rPr>
          <w:rFonts w:asciiTheme="majorBidi" w:hAnsiTheme="majorBidi"/>
          <w:color w:val="auto"/>
        </w:rPr>
      </w:pPr>
      <w:r w:rsidRPr="00742A25">
        <w:rPr>
          <w:rFonts w:asciiTheme="majorBidi" w:hAnsiTheme="majorBidi"/>
          <w:color w:val="auto"/>
          <w:sz w:val="28"/>
          <w:szCs w:val="28"/>
        </w:rPr>
        <w:t>Method</w:t>
      </w:r>
      <w:r w:rsidRPr="00742A25">
        <w:rPr>
          <w:rFonts w:asciiTheme="majorBidi" w:hAnsiTheme="majorBidi"/>
          <w:color w:val="auto"/>
        </w:rPr>
        <w:t xml:space="preserve"> </w:t>
      </w:r>
    </w:p>
    <w:p w:rsidR="007E743A" w:rsidRPr="00742A25" w:rsidRDefault="007E743A" w:rsidP="00723178">
      <w:pPr>
        <w:jc w:val="both"/>
        <w:rPr>
          <w:rFonts w:asciiTheme="majorBidi" w:hAnsiTheme="majorBidi" w:cstheme="majorBidi"/>
          <w:sz w:val="28"/>
          <w:szCs w:val="28"/>
        </w:rPr>
      </w:pPr>
      <w:r w:rsidRPr="00742A25">
        <w:rPr>
          <w:rFonts w:asciiTheme="majorBidi" w:hAnsiTheme="majorBidi" w:cstheme="majorBidi"/>
          <w:sz w:val="28"/>
          <w:szCs w:val="28"/>
        </w:rPr>
        <w:t>The inclusion criteria were as under:</w:t>
      </w:r>
    </w:p>
    <w:p w:rsidR="003525DD" w:rsidRPr="00742A25" w:rsidRDefault="007E743A" w:rsidP="00723178">
      <w:pPr>
        <w:jc w:val="both"/>
        <w:rPr>
          <w:rFonts w:asciiTheme="majorBidi" w:hAnsiTheme="majorBidi" w:cstheme="majorBidi"/>
          <w:sz w:val="28"/>
          <w:szCs w:val="28"/>
        </w:rPr>
      </w:pPr>
      <w:r w:rsidRPr="00742A25">
        <w:rPr>
          <w:rFonts w:asciiTheme="majorBidi" w:hAnsiTheme="majorBidi" w:cstheme="majorBidi"/>
          <w:sz w:val="28"/>
          <w:szCs w:val="28"/>
        </w:rPr>
        <w:tab/>
        <w:t xml:space="preserve">The students undergoing </w:t>
      </w:r>
      <w:r w:rsidR="00F277D5" w:rsidRPr="00742A25">
        <w:rPr>
          <w:rFonts w:asciiTheme="majorBidi" w:hAnsiTheme="majorBidi" w:cstheme="majorBidi"/>
          <w:sz w:val="28"/>
          <w:szCs w:val="28"/>
        </w:rPr>
        <w:t xml:space="preserve">Rotatory </w:t>
      </w:r>
      <w:r w:rsidRPr="00742A25">
        <w:rPr>
          <w:rFonts w:asciiTheme="majorBidi" w:hAnsiTheme="majorBidi" w:cstheme="majorBidi"/>
          <w:sz w:val="28"/>
          <w:szCs w:val="28"/>
        </w:rPr>
        <w:t xml:space="preserve">Internship </w:t>
      </w:r>
      <w:r w:rsidR="00F277D5" w:rsidRPr="00742A25">
        <w:rPr>
          <w:rFonts w:asciiTheme="majorBidi" w:hAnsiTheme="majorBidi" w:cstheme="majorBidi"/>
          <w:sz w:val="28"/>
          <w:szCs w:val="28"/>
        </w:rPr>
        <w:t xml:space="preserve">program </w:t>
      </w:r>
      <w:r w:rsidRPr="00742A25">
        <w:rPr>
          <w:rFonts w:asciiTheme="majorBidi" w:hAnsiTheme="majorBidi" w:cstheme="majorBidi"/>
          <w:sz w:val="28"/>
          <w:szCs w:val="28"/>
        </w:rPr>
        <w:t>at the time survey was being conducted.</w:t>
      </w:r>
    </w:p>
    <w:p w:rsidR="007E743A" w:rsidRPr="00742A25" w:rsidRDefault="007E743A" w:rsidP="00723178">
      <w:pPr>
        <w:jc w:val="both"/>
        <w:rPr>
          <w:rFonts w:asciiTheme="majorBidi" w:hAnsiTheme="majorBidi" w:cstheme="majorBidi"/>
          <w:sz w:val="28"/>
          <w:szCs w:val="28"/>
        </w:rPr>
      </w:pPr>
      <w:r w:rsidRPr="00742A25">
        <w:rPr>
          <w:rFonts w:asciiTheme="majorBidi" w:hAnsiTheme="majorBidi" w:cstheme="majorBidi"/>
          <w:sz w:val="28"/>
          <w:szCs w:val="28"/>
        </w:rPr>
        <w:tab/>
        <w:t xml:space="preserve">The students who had completed the </w:t>
      </w:r>
      <w:r w:rsidR="00F277D5" w:rsidRPr="00742A25">
        <w:rPr>
          <w:rFonts w:asciiTheme="majorBidi" w:hAnsiTheme="majorBidi" w:cstheme="majorBidi"/>
          <w:sz w:val="28"/>
          <w:szCs w:val="28"/>
        </w:rPr>
        <w:t xml:space="preserve">Rotatory </w:t>
      </w:r>
      <w:r w:rsidRPr="00742A25">
        <w:rPr>
          <w:rFonts w:asciiTheme="majorBidi" w:hAnsiTheme="majorBidi" w:cstheme="majorBidi"/>
          <w:sz w:val="28"/>
          <w:szCs w:val="28"/>
        </w:rPr>
        <w:t>Internship program</w:t>
      </w:r>
      <w:r w:rsidR="00F277D5" w:rsidRPr="00742A25">
        <w:rPr>
          <w:rFonts w:asciiTheme="majorBidi" w:hAnsiTheme="majorBidi" w:cstheme="majorBidi"/>
          <w:sz w:val="28"/>
          <w:szCs w:val="28"/>
        </w:rPr>
        <w:t xml:space="preserve"> not more than three months older</w:t>
      </w:r>
      <w:r w:rsidR="006966BF" w:rsidRPr="00742A25">
        <w:rPr>
          <w:rFonts w:asciiTheme="majorBidi" w:hAnsiTheme="majorBidi" w:cstheme="majorBidi"/>
          <w:sz w:val="28"/>
          <w:szCs w:val="28"/>
        </w:rPr>
        <w:t xml:space="preserve"> at the time of</w:t>
      </w:r>
      <w:r w:rsidR="00DD7DE7" w:rsidRPr="00742A25">
        <w:rPr>
          <w:rFonts w:asciiTheme="majorBidi" w:hAnsiTheme="majorBidi" w:cstheme="majorBidi"/>
          <w:sz w:val="28"/>
          <w:szCs w:val="28"/>
        </w:rPr>
        <w:t xml:space="preserve"> the</w:t>
      </w:r>
      <w:r w:rsidR="00F277D5" w:rsidRPr="00742A25">
        <w:rPr>
          <w:rFonts w:asciiTheme="majorBidi" w:hAnsiTheme="majorBidi" w:cstheme="majorBidi"/>
          <w:sz w:val="28"/>
          <w:szCs w:val="28"/>
        </w:rPr>
        <w:t xml:space="preserve"> survey</w:t>
      </w:r>
      <w:r w:rsidR="006966BF" w:rsidRPr="00742A25">
        <w:rPr>
          <w:rFonts w:asciiTheme="majorBidi" w:hAnsiTheme="majorBidi" w:cstheme="majorBidi"/>
          <w:sz w:val="28"/>
          <w:szCs w:val="28"/>
        </w:rPr>
        <w:t xml:space="preserve"> conduction</w:t>
      </w:r>
      <w:r w:rsidR="00F277D5" w:rsidRPr="00742A25">
        <w:rPr>
          <w:rFonts w:asciiTheme="majorBidi" w:hAnsiTheme="majorBidi" w:cstheme="majorBidi"/>
          <w:sz w:val="28"/>
          <w:szCs w:val="28"/>
        </w:rPr>
        <w:t>.</w:t>
      </w:r>
    </w:p>
    <w:p w:rsidR="00B87932" w:rsidRPr="00742A25" w:rsidRDefault="00EB1C56" w:rsidP="00723178">
      <w:pPr>
        <w:pStyle w:val="Heading3"/>
        <w:jc w:val="both"/>
        <w:rPr>
          <w:rFonts w:asciiTheme="majorBidi" w:hAnsiTheme="majorBidi"/>
          <w:color w:val="auto"/>
          <w:sz w:val="28"/>
          <w:szCs w:val="28"/>
        </w:rPr>
      </w:pPr>
      <w:r w:rsidRPr="00742A25">
        <w:rPr>
          <w:rFonts w:asciiTheme="majorBidi" w:hAnsiTheme="majorBidi"/>
          <w:color w:val="auto"/>
          <w:sz w:val="28"/>
          <w:szCs w:val="28"/>
        </w:rPr>
        <w:t xml:space="preserve">Results </w:t>
      </w:r>
    </w:p>
    <w:p w:rsidR="00C369B9" w:rsidRPr="00742A25" w:rsidRDefault="00B87932" w:rsidP="00723178">
      <w:pPr>
        <w:jc w:val="both"/>
        <w:rPr>
          <w:rFonts w:asciiTheme="majorBidi" w:hAnsiTheme="majorBidi" w:cstheme="majorBidi"/>
          <w:sz w:val="28"/>
          <w:szCs w:val="28"/>
        </w:rPr>
      </w:pPr>
      <w:r w:rsidRPr="00742A25">
        <w:rPr>
          <w:rFonts w:asciiTheme="majorBidi" w:hAnsiTheme="majorBidi" w:cstheme="majorBidi"/>
          <w:sz w:val="28"/>
          <w:szCs w:val="28"/>
        </w:rPr>
        <w:t>The no of graduates who participated in the survey was 70.</w:t>
      </w:r>
    </w:p>
    <w:p w:rsidR="00B87932" w:rsidRPr="00742A25" w:rsidRDefault="00D94205" w:rsidP="00723178">
      <w:pPr>
        <w:pStyle w:val="ListParagraph"/>
        <w:numPr>
          <w:ilvl w:val="0"/>
          <w:numId w:val="1"/>
        </w:numPr>
        <w:jc w:val="both"/>
        <w:rPr>
          <w:rFonts w:asciiTheme="majorBidi" w:hAnsiTheme="majorBidi" w:cstheme="majorBidi"/>
          <w:sz w:val="28"/>
          <w:szCs w:val="28"/>
        </w:rPr>
      </w:pPr>
      <w:r w:rsidRPr="00742A25">
        <w:rPr>
          <w:rFonts w:asciiTheme="majorBidi" w:hAnsiTheme="majorBidi" w:cstheme="majorBidi"/>
          <w:sz w:val="28"/>
          <w:szCs w:val="28"/>
        </w:rPr>
        <w:t xml:space="preserve">Just </w:t>
      </w:r>
      <w:r w:rsidR="00B87932" w:rsidRPr="00742A25">
        <w:rPr>
          <w:rFonts w:asciiTheme="majorBidi" w:hAnsiTheme="majorBidi" w:cstheme="majorBidi"/>
          <w:sz w:val="28"/>
          <w:szCs w:val="28"/>
        </w:rPr>
        <w:t>54% of dentists had chosen their profession themselves, 39% dentists were in the profession by their parents will, 4% by examination led counseling and 3% by some other reasons.</w:t>
      </w:r>
    </w:p>
    <w:p w:rsidR="00B87932" w:rsidRPr="00742A25" w:rsidRDefault="00642959" w:rsidP="00723178">
      <w:pPr>
        <w:pStyle w:val="ListParagraph"/>
        <w:numPr>
          <w:ilvl w:val="0"/>
          <w:numId w:val="1"/>
        </w:numPr>
        <w:jc w:val="both"/>
        <w:rPr>
          <w:rFonts w:asciiTheme="majorBidi" w:hAnsiTheme="majorBidi" w:cstheme="majorBidi"/>
          <w:sz w:val="28"/>
          <w:szCs w:val="28"/>
        </w:rPr>
      </w:pPr>
      <w:r w:rsidRPr="00742A25">
        <w:rPr>
          <w:rFonts w:asciiTheme="majorBidi" w:hAnsiTheme="majorBidi" w:cstheme="majorBidi"/>
          <w:sz w:val="28"/>
          <w:szCs w:val="28"/>
        </w:rPr>
        <w:t>About 29</w:t>
      </w:r>
      <w:r w:rsidR="00B87932" w:rsidRPr="00742A25">
        <w:rPr>
          <w:rFonts w:asciiTheme="majorBidi" w:hAnsiTheme="majorBidi" w:cstheme="majorBidi"/>
          <w:sz w:val="28"/>
          <w:szCs w:val="28"/>
        </w:rPr>
        <w:t xml:space="preserve">% of graduates thought of leaving the </w:t>
      </w:r>
      <w:r w:rsidR="00406429" w:rsidRPr="00742A25">
        <w:rPr>
          <w:rFonts w:asciiTheme="majorBidi" w:hAnsiTheme="majorBidi" w:cstheme="majorBidi"/>
          <w:sz w:val="28"/>
          <w:szCs w:val="28"/>
        </w:rPr>
        <w:t>course</w:t>
      </w:r>
      <w:r w:rsidR="00B87932" w:rsidRPr="00742A25">
        <w:rPr>
          <w:rFonts w:asciiTheme="majorBidi" w:hAnsiTheme="majorBidi" w:cstheme="majorBidi"/>
          <w:sz w:val="28"/>
          <w:szCs w:val="28"/>
        </w:rPr>
        <w:t xml:space="preserve"> half way</w:t>
      </w:r>
      <w:r w:rsidR="00406429" w:rsidRPr="00742A25">
        <w:rPr>
          <w:rFonts w:asciiTheme="majorBidi" w:hAnsiTheme="majorBidi" w:cstheme="majorBidi"/>
          <w:sz w:val="28"/>
          <w:szCs w:val="28"/>
        </w:rPr>
        <w:t>. Mostly the reason was of lack of interest in dentistry and focus on persuing MBBS</w:t>
      </w:r>
      <w:r w:rsidR="00B87932" w:rsidRPr="00742A25">
        <w:rPr>
          <w:rFonts w:asciiTheme="majorBidi" w:hAnsiTheme="majorBidi" w:cstheme="majorBidi"/>
          <w:sz w:val="28"/>
          <w:szCs w:val="28"/>
        </w:rPr>
        <w:t>.</w:t>
      </w:r>
      <w:r w:rsidR="00406429" w:rsidRPr="00742A25">
        <w:rPr>
          <w:rFonts w:asciiTheme="majorBidi" w:hAnsiTheme="majorBidi" w:cstheme="majorBidi"/>
          <w:sz w:val="28"/>
          <w:szCs w:val="28"/>
        </w:rPr>
        <w:t xml:space="preserve"> The other reasons were problem</w:t>
      </w:r>
      <w:r w:rsidR="00897BE5" w:rsidRPr="00742A25">
        <w:rPr>
          <w:rFonts w:asciiTheme="majorBidi" w:hAnsiTheme="majorBidi" w:cstheme="majorBidi"/>
          <w:sz w:val="28"/>
          <w:szCs w:val="28"/>
        </w:rPr>
        <w:t>s</w:t>
      </w:r>
      <w:r w:rsidR="00406429" w:rsidRPr="00742A25">
        <w:rPr>
          <w:rFonts w:asciiTheme="majorBidi" w:hAnsiTheme="majorBidi" w:cstheme="majorBidi"/>
          <w:sz w:val="28"/>
          <w:szCs w:val="28"/>
        </w:rPr>
        <w:t xml:space="preserve"> regarding the clinical workload during the course.</w:t>
      </w:r>
    </w:p>
    <w:p w:rsidR="00B87932" w:rsidRPr="00742A25" w:rsidRDefault="00D94205" w:rsidP="00723178">
      <w:pPr>
        <w:pStyle w:val="ListParagraph"/>
        <w:numPr>
          <w:ilvl w:val="0"/>
          <w:numId w:val="1"/>
        </w:numPr>
        <w:jc w:val="both"/>
        <w:rPr>
          <w:rFonts w:asciiTheme="majorBidi" w:hAnsiTheme="majorBidi" w:cstheme="majorBidi"/>
          <w:sz w:val="28"/>
          <w:szCs w:val="28"/>
        </w:rPr>
      </w:pPr>
      <w:r w:rsidRPr="00742A25">
        <w:rPr>
          <w:rFonts w:asciiTheme="majorBidi" w:hAnsiTheme="majorBidi" w:cstheme="majorBidi"/>
          <w:sz w:val="28"/>
          <w:szCs w:val="28"/>
        </w:rPr>
        <w:t xml:space="preserve">About </w:t>
      </w:r>
      <w:r w:rsidR="00BD5700" w:rsidRPr="00742A25">
        <w:rPr>
          <w:rFonts w:asciiTheme="majorBidi" w:hAnsiTheme="majorBidi" w:cstheme="majorBidi"/>
          <w:sz w:val="28"/>
          <w:szCs w:val="28"/>
        </w:rPr>
        <w:t>67% of dentists think that they are not enough experienced to setup an individual establishment.</w:t>
      </w:r>
    </w:p>
    <w:p w:rsidR="00BD5700" w:rsidRPr="00742A25" w:rsidRDefault="00D94205" w:rsidP="00723178">
      <w:pPr>
        <w:pStyle w:val="ListParagraph"/>
        <w:numPr>
          <w:ilvl w:val="0"/>
          <w:numId w:val="1"/>
        </w:numPr>
        <w:jc w:val="both"/>
        <w:rPr>
          <w:rFonts w:asciiTheme="majorBidi" w:hAnsiTheme="majorBidi" w:cstheme="majorBidi"/>
          <w:sz w:val="28"/>
          <w:szCs w:val="28"/>
        </w:rPr>
      </w:pPr>
      <w:r w:rsidRPr="00742A25">
        <w:rPr>
          <w:rFonts w:asciiTheme="majorBidi" w:hAnsiTheme="majorBidi" w:cstheme="majorBidi"/>
          <w:sz w:val="28"/>
          <w:szCs w:val="28"/>
        </w:rPr>
        <w:t xml:space="preserve">A huge group </w:t>
      </w:r>
      <w:r w:rsidR="00BD5700" w:rsidRPr="00742A25">
        <w:rPr>
          <w:rFonts w:asciiTheme="majorBidi" w:hAnsiTheme="majorBidi" w:cstheme="majorBidi"/>
          <w:sz w:val="28"/>
          <w:szCs w:val="28"/>
        </w:rPr>
        <w:t>86% of graduates gave response of underpaid salary in private sector, 8% gave response of well payment and 6% think that a dental graduate is over paid.</w:t>
      </w:r>
    </w:p>
    <w:p w:rsidR="00B35C86" w:rsidRPr="00742A25" w:rsidRDefault="00B35C86" w:rsidP="00D90A55">
      <w:pPr>
        <w:pStyle w:val="ListParagraph"/>
        <w:numPr>
          <w:ilvl w:val="0"/>
          <w:numId w:val="1"/>
        </w:numPr>
        <w:jc w:val="both"/>
        <w:rPr>
          <w:rFonts w:asciiTheme="majorBidi" w:hAnsiTheme="majorBidi" w:cstheme="majorBidi"/>
          <w:sz w:val="28"/>
          <w:szCs w:val="28"/>
        </w:rPr>
      </w:pPr>
      <w:r w:rsidRPr="00742A25">
        <w:rPr>
          <w:rFonts w:asciiTheme="majorBidi" w:hAnsiTheme="majorBidi" w:cstheme="majorBidi"/>
          <w:sz w:val="28"/>
          <w:szCs w:val="28"/>
        </w:rPr>
        <w:t xml:space="preserve">Only 74% of graduates want to continue with dental profession 26% want to change </w:t>
      </w:r>
      <w:r w:rsidR="00D90A55" w:rsidRPr="00742A25">
        <w:rPr>
          <w:rFonts w:asciiTheme="majorBidi" w:hAnsiTheme="majorBidi" w:cstheme="majorBidi"/>
          <w:sz w:val="28"/>
          <w:szCs w:val="28"/>
        </w:rPr>
        <w:t>their profession out of which 83</w:t>
      </w:r>
      <w:r w:rsidRPr="00742A25">
        <w:rPr>
          <w:rFonts w:asciiTheme="majorBidi" w:hAnsiTheme="majorBidi" w:cstheme="majorBidi"/>
          <w:sz w:val="28"/>
          <w:szCs w:val="28"/>
        </w:rPr>
        <w:t>% see no promising futur</w:t>
      </w:r>
      <w:r w:rsidR="00D90A55" w:rsidRPr="00742A25">
        <w:rPr>
          <w:rFonts w:asciiTheme="majorBidi" w:hAnsiTheme="majorBidi" w:cstheme="majorBidi"/>
          <w:sz w:val="28"/>
          <w:szCs w:val="28"/>
        </w:rPr>
        <w:t>e in dentistry and 17</w:t>
      </w:r>
      <w:r w:rsidRPr="00742A25">
        <w:rPr>
          <w:rFonts w:asciiTheme="majorBidi" w:hAnsiTheme="majorBidi" w:cstheme="majorBidi"/>
          <w:sz w:val="28"/>
          <w:szCs w:val="28"/>
        </w:rPr>
        <w:t xml:space="preserve">% due to </w:t>
      </w:r>
      <w:r w:rsidR="00D90A55" w:rsidRPr="00742A25">
        <w:rPr>
          <w:rFonts w:asciiTheme="majorBidi" w:hAnsiTheme="majorBidi" w:cstheme="majorBidi"/>
          <w:sz w:val="28"/>
          <w:szCs w:val="28"/>
        </w:rPr>
        <w:t>no Interest in Dentistry</w:t>
      </w:r>
      <w:r w:rsidRPr="00742A25">
        <w:rPr>
          <w:rFonts w:asciiTheme="majorBidi" w:hAnsiTheme="majorBidi" w:cstheme="majorBidi"/>
          <w:sz w:val="28"/>
          <w:szCs w:val="28"/>
        </w:rPr>
        <w:t>.</w:t>
      </w:r>
      <w:r w:rsidR="00D90A55" w:rsidRPr="00742A25">
        <w:rPr>
          <w:rFonts w:asciiTheme="majorBidi" w:hAnsiTheme="majorBidi" w:cstheme="majorBidi"/>
          <w:sz w:val="28"/>
          <w:szCs w:val="28"/>
        </w:rPr>
        <w:t xml:space="preserve"> (Table 3-4)</w:t>
      </w:r>
    </w:p>
    <w:p w:rsidR="00EB1C56" w:rsidRPr="00742A25" w:rsidRDefault="00D94205" w:rsidP="00723178">
      <w:pPr>
        <w:pStyle w:val="ListParagraph"/>
        <w:numPr>
          <w:ilvl w:val="0"/>
          <w:numId w:val="1"/>
        </w:numPr>
        <w:jc w:val="both"/>
        <w:rPr>
          <w:rFonts w:asciiTheme="majorBidi" w:hAnsiTheme="majorBidi" w:cstheme="majorBidi"/>
          <w:sz w:val="28"/>
          <w:szCs w:val="28"/>
        </w:rPr>
      </w:pPr>
      <w:r w:rsidRPr="00742A25">
        <w:rPr>
          <w:rFonts w:asciiTheme="majorBidi" w:hAnsiTheme="majorBidi" w:cstheme="majorBidi"/>
          <w:sz w:val="28"/>
          <w:szCs w:val="28"/>
        </w:rPr>
        <w:lastRenderedPageBreak/>
        <w:t xml:space="preserve">About </w:t>
      </w:r>
      <w:r w:rsidR="00B35C86" w:rsidRPr="00742A25">
        <w:rPr>
          <w:rFonts w:asciiTheme="majorBidi" w:hAnsiTheme="majorBidi" w:cstheme="majorBidi"/>
          <w:sz w:val="28"/>
          <w:szCs w:val="28"/>
        </w:rPr>
        <w:t>33% of graduates of India want to move abroad for their practice because of the problems faced in India.</w:t>
      </w:r>
      <w:r w:rsidR="003E5CCF" w:rsidRPr="00742A25">
        <w:rPr>
          <w:rFonts w:asciiTheme="majorBidi" w:hAnsiTheme="majorBidi" w:cstheme="majorBidi"/>
          <w:sz w:val="28"/>
          <w:szCs w:val="28"/>
        </w:rPr>
        <w:t xml:space="preserve"> </w:t>
      </w:r>
    </w:p>
    <w:p w:rsidR="00EB1C56" w:rsidRPr="00742A25" w:rsidRDefault="00EB1C56" w:rsidP="00723178">
      <w:pPr>
        <w:pStyle w:val="Heading4"/>
        <w:jc w:val="both"/>
        <w:rPr>
          <w:rFonts w:asciiTheme="majorBidi" w:hAnsiTheme="majorBidi"/>
          <w:i w:val="0"/>
          <w:iCs w:val="0"/>
          <w:color w:val="auto"/>
          <w:sz w:val="28"/>
          <w:szCs w:val="28"/>
          <w:u w:val="single"/>
        </w:rPr>
      </w:pPr>
      <w:r w:rsidRPr="00742A25">
        <w:rPr>
          <w:rFonts w:asciiTheme="majorBidi" w:hAnsiTheme="majorBidi"/>
          <w:i w:val="0"/>
          <w:iCs w:val="0"/>
          <w:color w:val="auto"/>
          <w:sz w:val="28"/>
          <w:szCs w:val="28"/>
        </w:rPr>
        <w:t>Discussion</w:t>
      </w:r>
      <w:r w:rsidRPr="00742A25">
        <w:rPr>
          <w:rFonts w:asciiTheme="majorBidi" w:hAnsiTheme="majorBidi"/>
          <w:i w:val="0"/>
          <w:iCs w:val="0"/>
          <w:color w:val="auto"/>
          <w:sz w:val="28"/>
          <w:szCs w:val="28"/>
          <w:u w:val="single"/>
        </w:rPr>
        <w:t xml:space="preserve"> </w:t>
      </w:r>
    </w:p>
    <w:p w:rsidR="00280CA8" w:rsidRPr="00742A25" w:rsidRDefault="00280CA8" w:rsidP="00723178">
      <w:pPr>
        <w:jc w:val="both"/>
        <w:rPr>
          <w:rFonts w:asciiTheme="majorBidi" w:hAnsiTheme="majorBidi" w:cstheme="majorBidi"/>
          <w:sz w:val="28"/>
          <w:szCs w:val="28"/>
        </w:rPr>
      </w:pPr>
      <w:r w:rsidRPr="00742A25">
        <w:rPr>
          <w:rFonts w:asciiTheme="majorBidi" w:hAnsiTheme="majorBidi" w:cstheme="majorBidi"/>
        </w:rPr>
        <w:tab/>
      </w:r>
      <w:r w:rsidRPr="00742A25">
        <w:rPr>
          <w:rFonts w:asciiTheme="majorBidi" w:hAnsiTheme="majorBidi" w:cstheme="majorBidi"/>
          <w:sz w:val="28"/>
          <w:szCs w:val="28"/>
        </w:rPr>
        <w:t>Dental profession is</w:t>
      </w:r>
      <w:r w:rsidR="007D7299" w:rsidRPr="00742A25">
        <w:rPr>
          <w:rFonts w:asciiTheme="majorBidi" w:hAnsiTheme="majorBidi" w:cstheme="majorBidi"/>
          <w:sz w:val="28"/>
          <w:szCs w:val="28"/>
        </w:rPr>
        <w:t xml:space="preserve"> among</w:t>
      </w:r>
      <w:r w:rsidRPr="00742A25">
        <w:rPr>
          <w:rFonts w:asciiTheme="majorBidi" w:hAnsiTheme="majorBidi" w:cstheme="majorBidi"/>
          <w:sz w:val="28"/>
          <w:szCs w:val="28"/>
        </w:rPr>
        <w:t xml:space="preserve"> the </w:t>
      </w:r>
      <w:r w:rsidR="007D7299" w:rsidRPr="00742A25">
        <w:rPr>
          <w:rFonts w:asciiTheme="majorBidi" w:hAnsiTheme="majorBidi" w:cstheme="majorBidi"/>
          <w:sz w:val="28"/>
          <w:szCs w:val="28"/>
        </w:rPr>
        <w:t xml:space="preserve">highly paid profession in the western countries. Every upcoming fresh graduate in the field of dentistry expects an easy bread and butter once starting practice, but the reality is far more painful to </w:t>
      </w:r>
      <w:r w:rsidR="00D17E99" w:rsidRPr="00742A25">
        <w:rPr>
          <w:rFonts w:asciiTheme="majorBidi" w:hAnsiTheme="majorBidi" w:cstheme="majorBidi"/>
          <w:sz w:val="28"/>
          <w:szCs w:val="28"/>
        </w:rPr>
        <w:t xml:space="preserve">gulp down the throat. </w:t>
      </w:r>
    </w:p>
    <w:p w:rsidR="00920F3B" w:rsidRPr="00742A25" w:rsidRDefault="00920F3B" w:rsidP="00723178">
      <w:pPr>
        <w:jc w:val="both"/>
        <w:rPr>
          <w:rFonts w:asciiTheme="majorBidi" w:hAnsiTheme="majorBidi" w:cstheme="majorBidi"/>
          <w:sz w:val="28"/>
          <w:szCs w:val="28"/>
        </w:rPr>
      </w:pPr>
      <w:r w:rsidRPr="00742A25">
        <w:rPr>
          <w:rFonts w:asciiTheme="majorBidi" w:hAnsiTheme="majorBidi" w:cstheme="majorBidi"/>
          <w:sz w:val="28"/>
          <w:szCs w:val="28"/>
        </w:rPr>
        <w:t>Admissions to the dental colleges are being done by a single exam which also fills up the vacancies for other Medical and Para Medical courses, veterinary, agricultural courses</w:t>
      </w:r>
      <w:r w:rsidR="00F016EC" w:rsidRPr="00742A25">
        <w:rPr>
          <w:rFonts w:asciiTheme="majorBidi" w:hAnsiTheme="majorBidi" w:cstheme="majorBidi"/>
          <w:sz w:val="28"/>
          <w:szCs w:val="28"/>
        </w:rPr>
        <w:t xml:space="preserve"> etc. this has created</w:t>
      </w:r>
      <w:r w:rsidRPr="00742A25">
        <w:rPr>
          <w:rFonts w:asciiTheme="majorBidi" w:hAnsiTheme="majorBidi" w:cstheme="majorBidi"/>
          <w:sz w:val="28"/>
          <w:szCs w:val="28"/>
        </w:rPr>
        <w:t xml:space="preserve"> a </w:t>
      </w:r>
      <w:r w:rsidR="00F016EC" w:rsidRPr="00742A25">
        <w:rPr>
          <w:rFonts w:asciiTheme="majorBidi" w:hAnsiTheme="majorBidi" w:cstheme="majorBidi"/>
          <w:sz w:val="28"/>
          <w:szCs w:val="28"/>
        </w:rPr>
        <w:t xml:space="preserve">merit based sorting for filling up of the vacancies, regardless the interest based sorting of candidates among colleges. In private colleges a maximum of candidates used to secure their seats on their own interest but now the fate lies again in the hands of National Eligibility cum Entrance Test.   </w:t>
      </w:r>
    </w:p>
    <w:p w:rsidR="00F016EC" w:rsidRPr="00742A25" w:rsidRDefault="00F016EC" w:rsidP="00723178">
      <w:pPr>
        <w:jc w:val="both"/>
        <w:rPr>
          <w:rFonts w:asciiTheme="majorBidi" w:hAnsiTheme="majorBidi" w:cstheme="majorBidi"/>
          <w:sz w:val="28"/>
          <w:szCs w:val="28"/>
        </w:rPr>
      </w:pPr>
      <w:r w:rsidRPr="00742A25">
        <w:rPr>
          <w:rFonts w:asciiTheme="majorBidi" w:hAnsiTheme="majorBidi" w:cstheme="majorBidi"/>
          <w:sz w:val="28"/>
          <w:szCs w:val="28"/>
        </w:rPr>
        <w:t>In developed countries like United States of America there is a separate entrance examination for dentistry</w:t>
      </w:r>
      <w:r w:rsidR="007507FC" w:rsidRPr="00742A25">
        <w:rPr>
          <w:rFonts w:asciiTheme="majorBidi" w:hAnsiTheme="majorBidi" w:cstheme="majorBidi"/>
          <w:sz w:val="28"/>
          <w:szCs w:val="28"/>
        </w:rPr>
        <w:t>,</w:t>
      </w:r>
      <w:r w:rsidRPr="00742A25">
        <w:rPr>
          <w:rFonts w:asciiTheme="majorBidi" w:hAnsiTheme="majorBidi" w:cstheme="majorBidi"/>
          <w:sz w:val="28"/>
          <w:szCs w:val="28"/>
        </w:rPr>
        <w:t xml:space="preserve"> Dental Admission Test (DAT) regardless of a common examination for all medical courses</w:t>
      </w:r>
      <w:r w:rsidR="00DD7DE7" w:rsidRPr="00742A25">
        <w:rPr>
          <w:rFonts w:asciiTheme="majorBidi" w:hAnsiTheme="majorBidi" w:cstheme="majorBidi"/>
          <w:sz w:val="28"/>
          <w:szCs w:val="28"/>
          <w:vertAlign w:val="superscript"/>
        </w:rPr>
        <w:t>2</w:t>
      </w:r>
      <w:r w:rsidRPr="00742A25">
        <w:rPr>
          <w:rFonts w:asciiTheme="majorBidi" w:hAnsiTheme="majorBidi" w:cstheme="majorBidi"/>
          <w:sz w:val="28"/>
          <w:szCs w:val="28"/>
        </w:rPr>
        <w:t xml:space="preserve">.  </w:t>
      </w:r>
      <w:r w:rsidR="007507FC" w:rsidRPr="00742A25">
        <w:rPr>
          <w:rFonts w:asciiTheme="majorBidi" w:hAnsiTheme="majorBidi" w:cstheme="majorBidi"/>
          <w:sz w:val="28"/>
          <w:szCs w:val="28"/>
        </w:rPr>
        <w:t>It serves as an Indicator for the enthusiasm of the students towards dentistry. It also minimizes the risk of loss of manpower to the Dental Community.</w:t>
      </w:r>
      <w:r w:rsidR="00DC76CE" w:rsidRPr="00742A25">
        <w:rPr>
          <w:rFonts w:asciiTheme="majorBidi" w:hAnsiTheme="majorBidi" w:cstheme="majorBidi"/>
          <w:sz w:val="28"/>
          <w:szCs w:val="28"/>
        </w:rPr>
        <w:t xml:space="preserve"> Individual interviews must be also conducted to ensure the interest towards dental field </w:t>
      </w:r>
      <w:r w:rsidR="000E77CF" w:rsidRPr="00742A25">
        <w:rPr>
          <w:rFonts w:asciiTheme="majorBidi" w:hAnsiTheme="majorBidi" w:cstheme="majorBidi"/>
          <w:sz w:val="28"/>
          <w:szCs w:val="28"/>
        </w:rPr>
        <w:t>at the time of admission. Being a more clinical oriented branch of science it is necessary to know how much the student is dedicated towards the patient service.</w:t>
      </w:r>
      <w:r w:rsidR="007A01F0">
        <w:rPr>
          <w:rFonts w:asciiTheme="majorBidi" w:hAnsiTheme="majorBidi" w:cstheme="majorBidi"/>
          <w:sz w:val="28"/>
          <w:szCs w:val="28"/>
        </w:rPr>
        <w:t xml:space="preserve"> The Ministry of Health and Family Welfare should propose a same pattern of exams in India.</w:t>
      </w:r>
    </w:p>
    <w:p w:rsidR="008861F1" w:rsidRPr="00742A25" w:rsidRDefault="002B0FE4" w:rsidP="007A01F0">
      <w:pPr>
        <w:jc w:val="both"/>
        <w:rPr>
          <w:rFonts w:asciiTheme="majorBidi" w:hAnsiTheme="majorBidi" w:cstheme="majorBidi"/>
          <w:sz w:val="28"/>
          <w:szCs w:val="28"/>
        </w:rPr>
      </w:pPr>
      <w:r w:rsidRPr="00742A25">
        <w:rPr>
          <w:rFonts w:asciiTheme="majorBidi" w:hAnsiTheme="majorBidi" w:cstheme="majorBidi"/>
          <w:sz w:val="28"/>
          <w:szCs w:val="28"/>
        </w:rPr>
        <w:t>The pattern of conventional teaching in classrooms by the use of board needs to</w:t>
      </w:r>
      <w:r w:rsidR="008861F1" w:rsidRPr="00742A25">
        <w:rPr>
          <w:rFonts w:asciiTheme="majorBidi" w:hAnsiTheme="majorBidi" w:cstheme="majorBidi"/>
          <w:sz w:val="28"/>
          <w:szCs w:val="28"/>
        </w:rPr>
        <w:t xml:space="preserve"> be</w:t>
      </w:r>
      <w:r w:rsidRPr="00742A25">
        <w:rPr>
          <w:rFonts w:asciiTheme="majorBidi" w:hAnsiTheme="majorBidi" w:cstheme="majorBidi"/>
          <w:sz w:val="28"/>
          <w:szCs w:val="28"/>
        </w:rPr>
        <w:t xml:space="preserve"> modified to some extent</w:t>
      </w:r>
      <w:r w:rsidR="008861F1" w:rsidRPr="00742A25">
        <w:rPr>
          <w:rFonts w:asciiTheme="majorBidi" w:hAnsiTheme="majorBidi" w:cstheme="majorBidi"/>
          <w:sz w:val="28"/>
          <w:szCs w:val="28"/>
        </w:rPr>
        <w:t>,</w:t>
      </w:r>
      <w:r w:rsidRPr="00742A25">
        <w:rPr>
          <w:rFonts w:asciiTheme="majorBidi" w:hAnsiTheme="majorBidi" w:cstheme="majorBidi"/>
          <w:sz w:val="28"/>
          <w:szCs w:val="28"/>
        </w:rPr>
        <w:t xml:space="preserve"> colleges should e</w:t>
      </w:r>
      <w:r w:rsidR="008861F1" w:rsidRPr="00742A25">
        <w:rPr>
          <w:rFonts w:asciiTheme="majorBidi" w:hAnsiTheme="majorBidi" w:cstheme="majorBidi"/>
          <w:sz w:val="28"/>
          <w:szCs w:val="28"/>
        </w:rPr>
        <w:t xml:space="preserve">ncourage problem based learning and </w:t>
      </w:r>
      <w:r w:rsidR="007A01F0" w:rsidRPr="00742A25">
        <w:rPr>
          <w:rFonts w:asciiTheme="majorBidi" w:hAnsiTheme="majorBidi" w:cstheme="majorBidi"/>
          <w:sz w:val="28"/>
          <w:szCs w:val="28"/>
        </w:rPr>
        <w:t xml:space="preserve">Evidence Based </w:t>
      </w:r>
      <w:r w:rsidR="008861F1" w:rsidRPr="00742A25">
        <w:rPr>
          <w:rFonts w:asciiTheme="majorBidi" w:hAnsiTheme="majorBidi" w:cstheme="majorBidi"/>
          <w:sz w:val="28"/>
          <w:szCs w:val="28"/>
        </w:rPr>
        <w:t>Dentistry. The DCI should take note of colleges using old conventional methods for teaching purpose and give them directions to change to newer methods. The graduates should also be made to assist the residents or senior dentists, which will help them to observe and apply their knowledge in better way.</w:t>
      </w:r>
      <w:r w:rsidR="007A01F0">
        <w:rPr>
          <w:rFonts w:asciiTheme="majorBidi" w:hAnsiTheme="majorBidi" w:cstheme="majorBidi"/>
          <w:sz w:val="28"/>
          <w:szCs w:val="28"/>
        </w:rPr>
        <w:t xml:space="preserve"> </w:t>
      </w:r>
    </w:p>
    <w:p w:rsidR="00985847" w:rsidRPr="00742A25" w:rsidRDefault="00F46C97" w:rsidP="00723178">
      <w:pPr>
        <w:jc w:val="both"/>
        <w:rPr>
          <w:rFonts w:asciiTheme="majorBidi" w:hAnsiTheme="majorBidi" w:cstheme="majorBidi"/>
          <w:sz w:val="28"/>
          <w:szCs w:val="28"/>
        </w:rPr>
      </w:pPr>
      <w:r w:rsidRPr="00742A25">
        <w:rPr>
          <w:rFonts w:asciiTheme="majorBidi" w:hAnsiTheme="majorBidi" w:cstheme="majorBidi"/>
          <w:sz w:val="28"/>
          <w:szCs w:val="28"/>
        </w:rPr>
        <w:t xml:space="preserve"> </w:t>
      </w:r>
      <w:r w:rsidR="000B5A85" w:rsidRPr="00742A25">
        <w:rPr>
          <w:rFonts w:asciiTheme="majorBidi" w:hAnsiTheme="majorBidi" w:cstheme="majorBidi"/>
          <w:sz w:val="28"/>
          <w:szCs w:val="28"/>
        </w:rPr>
        <w:t>The study revealed a large number of dentists having hurdles in visual</w:t>
      </w:r>
      <w:r w:rsidR="00402DC5" w:rsidRPr="00742A25">
        <w:rPr>
          <w:rFonts w:asciiTheme="majorBidi" w:hAnsiTheme="majorBidi" w:cstheme="majorBidi"/>
          <w:sz w:val="28"/>
          <w:szCs w:val="28"/>
        </w:rPr>
        <w:t>izing their profession clearly.</w:t>
      </w:r>
      <w:r w:rsidR="00985847" w:rsidRPr="00742A25">
        <w:rPr>
          <w:rFonts w:asciiTheme="majorBidi" w:hAnsiTheme="majorBidi" w:cstheme="majorBidi"/>
          <w:sz w:val="28"/>
          <w:szCs w:val="28"/>
        </w:rPr>
        <w:t xml:space="preserve"> Only </w:t>
      </w:r>
      <w:r w:rsidR="007F1B1F" w:rsidRPr="00742A25">
        <w:rPr>
          <w:rFonts w:asciiTheme="majorBidi" w:hAnsiTheme="majorBidi" w:cstheme="majorBidi"/>
          <w:sz w:val="28"/>
          <w:szCs w:val="28"/>
        </w:rPr>
        <w:t>5</w:t>
      </w:r>
      <w:r w:rsidR="00B7715B" w:rsidRPr="00742A25">
        <w:rPr>
          <w:rFonts w:asciiTheme="majorBidi" w:hAnsiTheme="majorBidi" w:cstheme="majorBidi"/>
          <w:sz w:val="28"/>
          <w:szCs w:val="28"/>
        </w:rPr>
        <w:t>,</w:t>
      </w:r>
      <w:r w:rsidR="007F1B1F" w:rsidRPr="00742A25">
        <w:rPr>
          <w:rFonts w:asciiTheme="majorBidi" w:hAnsiTheme="majorBidi" w:cstheme="majorBidi"/>
          <w:sz w:val="28"/>
          <w:szCs w:val="28"/>
        </w:rPr>
        <w:t>928</w:t>
      </w:r>
      <w:r w:rsidR="00985847" w:rsidRPr="00742A25">
        <w:rPr>
          <w:rFonts w:asciiTheme="majorBidi" w:hAnsiTheme="majorBidi" w:cstheme="majorBidi"/>
          <w:sz w:val="28"/>
          <w:szCs w:val="28"/>
        </w:rPr>
        <w:t xml:space="preserve"> seats are available for persuing post graduation in various departments all over India. In contrast to 26,250 graduate seats every year all over India</w:t>
      </w:r>
      <w:r w:rsidR="00A60295" w:rsidRPr="00742A25">
        <w:rPr>
          <w:rFonts w:asciiTheme="majorBidi" w:hAnsiTheme="majorBidi" w:cstheme="majorBidi"/>
          <w:sz w:val="28"/>
          <w:szCs w:val="28"/>
          <w:vertAlign w:val="superscript"/>
        </w:rPr>
        <w:t>3</w:t>
      </w:r>
      <w:r w:rsidR="00985847" w:rsidRPr="00742A25">
        <w:rPr>
          <w:rFonts w:asciiTheme="majorBidi" w:hAnsiTheme="majorBidi" w:cstheme="majorBidi"/>
          <w:sz w:val="28"/>
          <w:szCs w:val="28"/>
        </w:rPr>
        <w:t xml:space="preserve">. </w:t>
      </w:r>
    </w:p>
    <w:p w:rsidR="007F1B1F" w:rsidRPr="00742A25" w:rsidRDefault="007F1B1F" w:rsidP="00723178">
      <w:pPr>
        <w:jc w:val="both"/>
        <w:rPr>
          <w:rFonts w:asciiTheme="majorBidi" w:hAnsiTheme="majorBidi" w:cstheme="majorBidi"/>
          <w:sz w:val="28"/>
          <w:szCs w:val="28"/>
        </w:rPr>
      </w:pPr>
      <w:r w:rsidRPr="00742A25">
        <w:rPr>
          <w:rFonts w:asciiTheme="majorBidi" w:hAnsiTheme="majorBidi" w:cstheme="majorBidi"/>
          <w:sz w:val="28"/>
          <w:szCs w:val="28"/>
        </w:rPr>
        <w:lastRenderedPageBreak/>
        <w:t>The distribution pattern of the post graduation vacancies has also created a major snag in persuing masters among the graduates particularly the female graduates in the field of dentistry</w:t>
      </w:r>
      <w:r w:rsidR="00DD7DE7" w:rsidRPr="00742A25">
        <w:rPr>
          <w:rFonts w:asciiTheme="majorBidi" w:hAnsiTheme="majorBidi" w:cstheme="majorBidi"/>
          <w:sz w:val="28"/>
          <w:szCs w:val="28"/>
        </w:rPr>
        <w:t xml:space="preserve"> </w:t>
      </w:r>
      <w:r w:rsidR="00A60295" w:rsidRPr="00742A25">
        <w:rPr>
          <w:rFonts w:asciiTheme="majorBidi" w:hAnsiTheme="majorBidi" w:cstheme="majorBidi"/>
          <w:sz w:val="28"/>
          <w:szCs w:val="28"/>
          <w:vertAlign w:val="superscript"/>
        </w:rPr>
        <w:t>4</w:t>
      </w:r>
      <w:r w:rsidR="008D70DE" w:rsidRPr="00742A25">
        <w:rPr>
          <w:rFonts w:asciiTheme="majorBidi" w:hAnsiTheme="majorBidi" w:cstheme="majorBidi"/>
          <w:sz w:val="28"/>
          <w:szCs w:val="28"/>
          <w:vertAlign w:val="superscript"/>
        </w:rPr>
        <w:t>-5</w:t>
      </w:r>
      <w:r w:rsidRPr="00742A25">
        <w:rPr>
          <w:rFonts w:asciiTheme="majorBidi" w:hAnsiTheme="majorBidi" w:cstheme="majorBidi"/>
          <w:sz w:val="28"/>
          <w:szCs w:val="28"/>
        </w:rPr>
        <w:t>.(Table 1)</w:t>
      </w:r>
    </w:p>
    <w:p w:rsidR="00723178" w:rsidRPr="00742A25" w:rsidRDefault="00111066" w:rsidP="00723178">
      <w:pPr>
        <w:jc w:val="both"/>
        <w:rPr>
          <w:rFonts w:asciiTheme="majorBidi" w:hAnsiTheme="majorBidi" w:cstheme="majorBidi"/>
          <w:sz w:val="28"/>
          <w:szCs w:val="28"/>
        </w:rPr>
      </w:pPr>
      <w:r w:rsidRPr="00742A25">
        <w:rPr>
          <w:rFonts w:asciiTheme="majorBidi" w:hAnsiTheme="majorBidi" w:cstheme="majorBidi"/>
          <w:sz w:val="28"/>
          <w:szCs w:val="28"/>
        </w:rPr>
        <w:t xml:space="preserve">The </w:t>
      </w:r>
      <w:r w:rsidR="00517DAB" w:rsidRPr="00742A25">
        <w:rPr>
          <w:rFonts w:asciiTheme="majorBidi" w:hAnsiTheme="majorBidi" w:cstheme="majorBidi"/>
          <w:sz w:val="28"/>
          <w:szCs w:val="28"/>
        </w:rPr>
        <w:t>number of dental graduates is increasing day by day but the maximum numbers of graduates are not able to cope up in the market due to the less exposure to the field during the training period.</w:t>
      </w:r>
      <w:r w:rsidR="00232868" w:rsidRPr="00742A25">
        <w:rPr>
          <w:rFonts w:asciiTheme="majorBidi" w:hAnsiTheme="majorBidi" w:cstheme="majorBidi"/>
          <w:sz w:val="28"/>
          <w:szCs w:val="28"/>
        </w:rPr>
        <w:t xml:space="preserve"> About</w:t>
      </w:r>
      <w:r w:rsidR="00517DAB" w:rsidRPr="00742A25">
        <w:rPr>
          <w:rFonts w:asciiTheme="majorBidi" w:hAnsiTheme="majorBidi" w:cstheme="majorBidi"/>
          <w:sz w:val="28"/>
          <w:szCs w:val="28"/>
        </w:rPr>
        <w:t xml:space="preserve"> 67% of the graduates who were under survey were not satisfied with the clinical exposure they had been to during the graduation.</w:t>
      </w:r>
      <w:r w:rsidR="00B913FD" w:rsidRPr="00742A25">
        <w:rPr>
          <w:rFonts w:asciiTheme="majorBidi" w:hAnsiTheme="majorBidi" w:cstheme="majorBidi"/>
          <w:sz w:val="28"/>
          <w:szCs w:val="28"/>
        </w:rPr>
        <w:t xml:space="preserve"> </w:t>
      </w:r>
    </w:p>
    <w:p w:rsidR="006E5046" w:rsidRPr="00742A25" w:rsidRDefault="00517DAB" w:rsidP="00723178">
      <w:pPr>
        <w:jc w:val="both"/>
        <w:rPr>
          <w:rFonts w:asciiTheme="majorBidi" w:hAnsiTheme="majorBidi" w:cstheme="majorBidi"/>
          <w:sz w:val="28"/>
          <w:szCs w:val="28"/>
        </w:rPr>
      </w:pPr>
      <w:r w:rsidRPr="00742A25">
        <w:rPr>
          <w:rFonts w:asciiTheme="majorBidi" w:hAnsiTheme="majorBidi" w:cstheme="majorBidi"/>
          <w:sz w:val="28"/>
          <w:szCs w:val="28"/>
        </w:rPr>
        <w:t xml:space="preserve"> </w:t>
      </w:r>
    </w:p>
    <w:p w:rsidR="0011088F" w:rsidRPr="00742A25" w:rsidRDefault="00B913FD" w:rsidP="00723178">
      <w:pPr>
        <w:jc w:val="both"/>
        <w:rPr>
          <w:rFonts w:asciiTheme="majorBidi" w:hAnsiTheme="majorBidi" w:cstheme="majorBidi"/>
          <w:sz w:val="28"/>
          <w:szCs w:val="28"/>
        </w:rPr>
      </w:pPr>
      <w:r w:rsidRPr="00742A25">
        <w:rPr>
          <w:rFonts w:asciiTheme="majorBidi" w:hAnsiTheme="majorBidi" w:cstheme="majorBidi"/>
          <w:sz w:val="28"/>
          <w:szCs w:val="28"/>
        </w:rPr>
        <w:t>A maximum of graduates want to pursue masters in one or the other fields of dentistry but the less no of seats in government establishments and costly private establishments put</w:t>
      </w:r>
      <w:r w:rsidR="005A1FD7" w:rsidRPr="00742A25">
        <w:rPr>
          <w:rFonts w:asciiTheme="majorBidi" w:hAnsiTheme="majorBidi" w:cstheme="majorBidi"/>
          <w:sz w:val="28"/>
          <w:szCs w:val="28"/>
        </w:rPr>
        <w:t>s</w:t>
      </w:r>
      <w:r w:rsidRPr="00742A25">
        <w:rPr>
          <w:rFonts w:asciiTheme="majorBidi" w:hAnsiTheme="majorBidi" w:cstheme="majorBidi"/>
          <w:sz w:val="28"/>
          <w:szCs w:val="28"/>
        </w:rPr>
        <w:t xml:space="preserve"> their dream in shambles.</w:t>
      </w:r>
      <w:r w:rsidR="002611EC" w:rsidRPr="00742A25">
        <w:rPr>
          <w:rFonts w:asciiTheme="majorBidi" w:hAnsiTheme="majorBidi" w:cstheme="majorBidi"/>
          <w:sz w:val="28"/>
          <w:szCs w:val="28"/>
        </w:rPr>
        <w:t xml:space="preserve"> The financial burden of private studies has increased to such a huge level that it has become a mere dream for a middle class family to opt for. </w:t>
      </w:r>
    </w:p>
    <w:p w:rsidR="00914169" w:rsidRPr="00742A25" w:rsidRDefault="001E474B" w:rsidP="00723178">
      <w:pPr>
        <w:jc w:val="both"/>
        <w:rPr>
          <w:rFonts w:asciiTheme="majorBidi" w:hAnsiTheme="majorBidi" w:cstheme="majorBidi"/>
          <w:sz w:val="28"/>
          <w:szCs w:val="28"/>
        </w:rPr>
      </w:pPr>
      <w:r w:rsidRPr="00742A25">
        <w:rPr>
          <w:rFonts w:asciiTheme="majorBidi" w:hAnsiTheme="majorBidi" w:cstheme="majorBidi"/>
          <w:sz w:val="28"/>
          <w:szCs w:val="28"/>
        </w:rPr>
        <w:t xml:space="preserve">Various colleges all over India have started </w:t>
      </w:r>
      <w:r w:rsidR="00914169" w:rsidRPr="00742A25">
        <w:rPr>
          <w:rFonts w:asciiTheme="majorBidi" w:hAnsiTheme="majorBidi" w:cstheme="majorBidi"/>
          <w:sz w:val="28"/>
          <w:szCs w:val="28"/>
        </w:rPr>
        <w:t>Bridge courses</w:t>
      </w:r>
      <w:r w:rsidRPr="00742A25">
        <w:rPr>
          <w:rFonts w:asciiTheme="majorBidi" w:hAnsiTheme="majorBidi" w:cstheme="majorBidi"/>
          <w:sz w:val="28"/>
          <w:szCs w:val="28"/>
        </w:rPr>
        <w:t xml:space="preserve"> to enhance the clinical skills of dentists which have been also a new trend among graduates who are incapable to secure a post graduation reservation for themselves. These courses include </w:t>
      </w:r>
      <w:r w:rsidR="00563A3F" w:rsidRPr="00742A25">
        <w:rPr>
          <w:rFonts w:asciiTheme="majorBidi" w:hAnsiTheme="majorBidi" w:cstheme="majorBidi"/>
          <w:sz w:val="28"/>
          <w:szCs w:val="28"/>
        </w:rPr>
        <w:t>various certificate courses, Fellowships and Diplomas some of which are recognized by the Dental Council of India</w:t>
      </w:r>
      <w:r w:rsidR="008D70DE" w:rsidRPr="00742A25">
        <w:rPr>
          <w:rFonts w:asciiTheme="majorBidi" w:hAnsiTheme="majorBidi" w:cstheme="majorBidi"/>
          <w:sz w:val="28"/>
          <w:szCs w:val="28"/>
          <w:vertAlign w:val="superscript"/>
        </w:rPr>
        <w:t>6</w:t>
      </w:r>
      <w:r w:rsidR="00DD7DE7" w:rsidRPr="00742A25">
        <w:rPr>
          <w:rFonts w:asciiTheme="majorBidi" w:hAnsiTheme="majorBidi" w:cstheme="majorBidi"/>
          <w:sz w:val="28"/>
          <w:szCs w:val="28"/>
        </w:rPr>
        <w:t>.</w:t>
      </w:r>
    </w:p>
    <w:p w:rsidR="00563A3F" w:rsidRPr="00742A25" w:rsidRDefault="00563A3F" w:rsidP="00723178">
      <w:pPr>
        <w:jc w:val="both"/>
        <w:rPr>
          <w:rFonts w:asciiTheme="majorBidi" w:hAnsiTheme="majorBidi" w:cstheme="majorBidi"/>
          <w:sz w:val="28"/>
          <w:szCs w:val="28"/>
        </w:rPr>
      </w:pPr>
      <w:r w:rsidRPr="00742A25">
        <w:rPr>
          <w:rFonts w:asciiTheme="majorBidi" w:hAnsiTheme="majorBidi" w:cstheme="majorBidi"/>
          <w:sz w:val="28"/>
          <w:szCs w:val="28"/>
        </w:rPr>
        <w:t>These courses also provide a platform for young graduates to polish their clinical exposure and outshine in market as specialists</w:t>
      </w:r>
      <w:r w:rsidR="00920F3B" w:rsidRPr="00742A25">
        <w:rPr>
          <w:rFonts w:asciiTheme="majorBidi" w:hAnsiTheme="majorBidi" w:cstheme="majorBidi"/>
          <w:sz w:val="28"/>
          <w:szCs w:val="28"/>
        </w:rPr>
        <w:t>.</w:t>
      </w:r>
      <w:r w:rsidRPr="00742A25">
        <w:rPr>
          <w:rFonts w:asciiTheme="majorBidi" w:hAnsiTheme="majorBidi" w:cstheme="majorBidi"/>
          <w:sz w:val="28"/>
          <w:szCs w:val="28"/>
        </w:rPr>
        <w:t xml:space="preserve"> </w:t>
      </w:r>
      <w:r w:rsidR="00920F3B" w:rsidRPr="00742A25">
        <w:rPr>
          <w:rFonts w:asciiTheme="majorBidi" w:hAnsiTheme="majorBidi" w:cstheme="majorBidi"/>
          <w:sz w:val="28"/>
          <w:szCs w:val="28"/>
        </w:rPr>
        <w:t>This in turn provides attractiveness among the patient population towards the practitioner.</w:t>
      </w:r>
      <w:r w:rsidR="007D7363" w:rsidRPr="00742A25">
        <w:rPr>
          <w:rFonts w:asciiTheme="majorBidi" w:hAnsiTheme="majorBidi" w:cstheme="majorBidi"/>
          <w:sz w:val="28"/>
          <w:szCs w:val="28"/>
        </w:rPr>
        <w:t xml:space="preserve"> In developed countries every department offers </w:t>
      </w:r>
      <w:r w:rsidR="0098723F" w:rsidRPr="00742A25">
        <w:rPr>
          <w:rFonts w:asciiTheme="majorBidi" w:hAnsiTheme="majorBidi" w:cstheme="majorBidi"/>
          <w:sz w:val="28"/>
          <w:szCs w:val="28"/>
        </w:rPr>
        <w:t>half of</w:t>
      </w:r>
      <w:r w:rsidR="007D7363" w:rsidRPr="00742A25">
        <w:rPr>
          <w:rFonts w:asciiTheme="majorBidi" w:hAnsiTheme="majorBidi" w:cstheme="majorBidi"/>
          <w:sz w:val="28"/>
          <w:szCs w:val="28"/>
        </w:rPr>
        <w:t xml:space="preserve"> course devoted to </w:t>
      </w:r>
      <w:r w:rsidR="0098723F" w:rsidRPr="00742A25">
        <w:rPr>
          <w:rFonts w:asciiTheme="majorBidi" w:hAnsiTheme="majorBidi" w:cstheme="majorBidi"/>
          <w:sz w:val="28"/>
          <w:szCs w:val="28"/>
        </w:rPr>
        <w:t xml:space="preserve">conduction of original researches. In </w:t>
      </w:r>
      <w:r w:rsidR="00A96642" w:rsidRPr="00742A25">
        <w:rPr>
          <w:rFonts w:asciiTheme="majorBidi" w:hAnsiTheme="majorBidi" w:cstheme="majorBidi"/>
          <w:sz w:val="28"/>
          <w:szCs w:val="28"/>
        </w:rPr>
        <w:t xml:space="preserve">India </w:t>
      </w:r>
      <w:r w:rsidR="0098723F" w:rsidRPr="00742A25">
        <w:rPr>
          <w:rFonts w:asciiTheme="majorBidi" w:hAnsiTheme="majorBidi" w:cstheme="majorBidi"/>
          <w:sz w:val="28"/>
          <w:szCs w:val="28"/>
        </w:rPr>
        <w:t xml:space="preserve">although the DCI is planning for the same pattern but has not been implemented yet. These courses help students attain vocation in the various dental material and equipment handling. They even help in bringing about productive help in field of allied dental materials and well personalized dentists. </w:t>
      </w:r>
    </w:p>
    <w:p w:rsidR="004A73F7" w:rsidRPr="00742A25" w:rsidRDefault="005A1FD7" w:rsidP="00723178">
      <w:pPr>
        <w:jc w:val="both"/>
        <w:rPr>
          <w:rFonts w:asciiTheme="majorBidi" w:hAnsiTheme="majorBidi" w:cstheme="majorBidi"/>
          <w:sz w:val="28"/>
          <w:szCs w:val="28"/>
        </w:rPr>
      </w:pPr>
      <w:r w:rsidRPr="00742A25">
        <w:rPr>
          <w:rFonts w:asciiTheme="majorBidi" w:hAnsiTheme="majorBidi" w:cstheme="majorBidi"/>
          <w:sz w:val="28"/>
          <w:szCs w:val="28"/>
        </w:rPr>
        <w:t>There is a high competition level in urban areas where the maximum numbers of dental establishments are present. In contrast there is a deficit of dentists</w:t>
      </w:r>
      <w:r w:rsidR="004A73F7" w:rsidRPr="00742A25">
        <w:rPr>
          <w:rFonts w:asciiTheme="majorBidi" w:hAnsiTheme="majorBidi" w:cstheme="majorBidi"/>
          <w:sz w:val="28"/>
          <w:szCs w:val="28"/>
        </w:rPr>
        <w:t xml:space="preserve"> in the rural populations</w:t>
      </w:r>
      <w:r w:rsidR="008D70DE" w:rsidRPr="00742A25">
        <w:rPr>
          <w:rFonts w:asciiTheme="majorBidi" w:hAnsiTheme="majorBidi" w:cstheme="majorBidi"/>
          <w:sz w:val="28"/>
          <w:szCs w:val="28"/>
          <w:vertAlign w:val="superscript"/>
        </w:rPr>
        <w:t>7</w:t>
      </w:r>
      <w:r w:rsidR="004A73F7" w:rsidRPr="00742A25">
        <w:rPr>
          <w:rFonts w:asciiTheme="majorBidi" w:hAnsiTheme="majorBidi" w:cstheme="majorBidi"/>
          <w:sz w:val="28"/>
          <w:szCs w:val="28"/>
        </w:rPr>
        <w:t xml:space="preserve">. </w:t>
      </w:r>
      <w:r w:rsidR="00E8329E" w:rsidRPr="00742A25">
        <w:rPr>
          <w:rFonts w:asciiTheme="majorBidi" w:hAnsiTheme="majorBidi" w:cstheme="majorBidi"/>
          <w:sz w:val="28"/>
          <w:szCs w:val="28"/>
        </w:rPr>
        <w:t>T</w:t>
      </w:r>
      <w:r w:rsidR="004A73F7" w:rsidRPr="00742A25">
        <w:rPr>
          <w:rFonts w:asciiTheme="majorBidi" w:hAnsiTheme="majorBidi" w:cstheme="majorBidi"/>
          <w:sz w:val="28"/>
          <w:szCs w:val="28"/>
        </w:rPr>
        <w:t>he survey revealed that 70% of graduates prefer to setup establishments in urban areas while as only 30% of dentists want to opt for rural areas.</w:t>
      </w:r>
      <w:r w:rsidR="00976D87" w:rsidRPr="00742A25">
        <w:rPr>
          <w:rFonts w:asciiTheme="majorBidi" w:hAnsiTheme="majorBidi" w:cstheme="majorBidi"/>
          <w:sz w:val="28"/>
          <w:szCs w:val="28"/>
        </w:rPr>
        <w:t xml:space="preserve"> The high cost of equipments for setting up an establishment also gives a </w:t>
      </w:r>
      <w:r w:rsidR="00976D87" w:rsidRPr="00742A25">
        <w:rPr>
          <w:rFonts w:asciiTheme="majorBidi" w:hAnsiTheme="majorBidi" w:cstheme="majorBidi"/>
          <w:sz w:val="28"/>
          <w:szCs w:val="28"/>
        </w:rPr>
        <w:lastRenderedPageBreak/>
        <w:t xml:space="preserve">negative mind for starting practice in rural areas because of lower rate of payments from patients. </w:t>
      </w:r>
    </w:p>
    <w:p w:rsidR="005A1FD7" w:rsidRPr="00742A25" w:rsidRDefault="004A73F7" w:rsidP="00723178">
      <w:pPr>
        <w:jc w:val="both"/>
        <w:rPr>
          <w:rFonts w:asciiTheme="majorBidi" w:hAnsiTheme="majorBidi" w:cstheme="majorBidi"/>
          <w:sz w:val="28"/>
          <w:szCs w:val="28"/>
        </w:rPr>
      </w:pPr>
      <w:r w:rsidRPr="00742A25">
        <w:rPr>
          <w:rFonts w:asciiTheme="majorBidi" w:hAnsiTheme="majorBidi" w:cstheme="majorBidi"/>
          <w:sz w:val="28"/>
          <w:szCs w:val="28"/>
        </w:rPr>
        <w:t>The finance also adds up to the job insecurity as in the private colleges the payment as an academician is les</w:t>
      </w:r>
      <w:r w:rsidR="00976D87" w:rsidRPr="00742A25">
        <w:rPr>
          <w:rFonts w:asciiTheme="majorBidi" w:hAnsiTheme="majorBidi" w:cstheme="majorBidi"/>
          <w:sz w:val="28"/>
          <w:szCs w:val="28"/>
        </w:rPr>
        <w:t xml:space="preserve">s as expected by the graduates </w:t>
      </w:r>
      <w:r w:rsidR="0092789D" w:rsidRPr="00742A25">
        <w:rPr>
          <w:rFonts w:asciiTheme="majorBidi" w:hAnsiTheme="majorBidi" w:cstheme="majorBidi"/>
          <w:sz w:val="28"/>
          <w:szCs w:val="28"/>
        </w:rPr>
        <w:t>(T</w:t>
      </w:r>
      <w:r w:rsidR="00E3618F" w:rsidRPr="00742A25">
        <w:rPr>
          <w:rFonts w:asciiTheme="majorBidi" w:hAnsiTheme="majorBidi" w:cstheme="majorBidi"/>
          <w:sz w:val="28"/>
          <w:szCs w:val="28"/>
        </w:rPr>
        <w:t>able</w:t>
      </w:r>
      <w:r w:rsidR="00EF52FA" w:rsidRPr="00742A25">
        <w:rPr>
          <w:rFonts w:asciiTheme="majorBidi" w:hAnsiTheme="majorBidi" w:cstheme="majorBidi"/>
          <w:sz w:val="28"/>
          <w:szCs w:val="28"/>
        </w:rPr>
        <w:t xml:space="preserve"> 5</w:t>
      </w:r>
      <w:r w:rsidR="00E3618F" w:rsidRPr="00742A25">
        <w:rPr>
          <w:rFonts w:asciiTheme="majorBidi" w:hAnsiTheme="majorBidi" w:cstheme="majorBidi"/>
          <w:sz w:val="28"/>
          <w:szCs w:val="28"/>
        </w:rPr>
        <w:t xml:space="preserve">). On the other hand where there is </w:t>
      </w:r>
      <w:r w:rsidR="0011088F" w:rsidRPr="00742A25">
        <w:rPr>
          <w:rFonts w:asciiTheme="majorBidi" w:hAnsiTheme="majorBidi" w:cstheme="majorBidi"/>
          <w:sz w:val="28"/>
          <w:szCs w:val="28"/>
        </w:rPr>
        <w:t>better</w:t>
      </w:r>
      <w:r w:rsidR="00E3618F" w:rsidRPr="00742A25">
        <w:rPr>
          <w:rFonts w:asciiTheme="majorBidi" w:hAnsiTheme="majorBidi" w:cstheme="majorBidi"/>
          <w:sz w:val="28"/>
          <w:szCs w:val="28"/>
        </w:rPr>
        <w:t xml:space="preserve"> finance in public sector</w:t>
      </w:r>
      <w:r w:rsidR="00856557" w:rsidRPr="00742A25">
        <w:rPr>
          <w:rFonts w:asciiTheme="majorBidi" w:hAnsiTheme="majorBidi" w:cstheme="majorBidi"/>
          <w:sz w:val="28"/>
          <w:szCs w:val="28"/>
        </w:rPr>
        <w:t>,</w:t>
      </w:r>
      <w:r w:rsidR="0011088F" w:rsidRPr="00742A25">
        <w:rPr>
          <w:rFonts w:asciiTheme="majorBidi" w:hAnsiTheme="majorBidi" w:cstheme="majorBidi"/>
          <w:sz w:val="28"/>
          <w:szCs w:val="28"/>
        </w:rPr>
        <w:t xml:space="preserve"> there are</w:t>
      </w:r>
      <w:r w:rsidR="00E3618F" w:rsidRPr="00742A25">
        <w:rPr>
          <w:rFonts w:asciiTheme="majorBidi" w:hAnsiTheme="majorBidi" w:cstheme="majorBidi"/>
          <w:sz w:val="28"/>
          <w:szCs w:val="28"/>
        </w:rPr>
        <w:t xml:space="preserve"> less number of </w:t>
      </w:r>
      <w:r w:rsidR="00AB018A" w:rsidRPr="00742A25">
        <w:rPr>
          <w:rFonts w:asciiTheme="majorBidi" w:hAnsiTheme="majorBidi" w:cstheme="majorBidi"/>
          <w:sz w:val="28"/>
          <w:szCs w:val="28"/>
        </w:rPr>
        <w:t>jobs</w:t>
      </w:r>
      <w:r w:rsidR="00E3618F" w:rsidRPr="00742A25">
        <w:rPr>
          <w:rFonts w:asciiTheme="majorBidi" w:hAnsiTheme="majorBidi" w:cstheme="majorBidi"/>
          <w:sz w:val="28"/>
          <w:szCs w:val="28"/>
        </w:rPr>
        <w:t xml:space="preserve"> </w:t>
      </w:r>
      <w:r w:rsidR="00AB018A" w:rsidRPr="00742A25">
        <w:rPr>
          <w:rFonts w:asciiTheme="majorBidi" w:hAnsiTheme="majorBidi" w:cstheme="majorBidi"/>
          <w:sz w:val="28"/>
          <w:szCs w:val="28"/>
        </w:rPr>
        <w:t>for graduates.</w:t>
      </w:r>
    </w:p>
    <w:p w:rsidR="00206EF4" w:rsidRPr="00742A25" w:rsidRDefault="00C45A40" w:rsidP="00723178">
      <w:pPr>
        <w:jc w:val="both"/>
        <w:rPr>
          <w:rFonts w:asciiTheme="majorBidi" w:hAnsiTheme="majorBidi" w:cstheme="majorBidi"/>
          <w:sz w:val="28"/>
          <w:szCs w:val="28"/>
        </w:rPr>
      </w:pPr>
      <w:r w:rsidRPr="00742A25">
        <w:rPr>
          <w:rFonts w:asciiTheme="majorBidi" w:hAnsiTheme="majorBidi" w:cstheme="majorBidi"/>
          <w:sz w:val="28"/>
          <w:szCs w:val="28"/>
        </w:rPr>
        <w:t>Due to this prevailing situation there has been a gradual shift of mind towards the planning of future outside the country that leads to a great loss to the community as well as the country because there is a large deficit of dentists in the rural populations. The survey revealed that 33% of dentists want to move outside the country for securing their future.</w:t>
      </w:r>
    </w:p>
    <w:p w:rsidR="004326DB" w:rsidRPr="00742A25" w:rsidRDefault="004326DB" w:rsidP="00723178">
      <w:pPr>
        <w:pStyle w:val="Heading5"/>
        <w:jc w:val="both"/>
        <w:rPr>
          <w:rFonts w:asciiTheme="majorBidi" w:hAnsiTheme="majorBidi"/>
          <w:color w:val="auto"/>
          <w:sz w:val="28"/>
          <w:szCs w:val="28"/>
        </w:rPr>
      </w:pPr>
      <w:r w:rsidRPr="00742A25">
        <w:rPr>
          <w:rFonts w:asciiTheme="majorBidi" w:hAnsiTheme="majorBidi"/>
          <w:b/>
          <w:bCs/>
          <w:color w:val="auto"/>
          <w:sz w:val="28"/>
          <w:szCs w:val="28"/>
        </w:rPr>
        <w:t>Conclusion</w:t>
      </w:r>
    </w:p>
    <w:p w:rsidR="004326DB" w:rsidRPr="00742A25" w:rsidRDefault="004326DB" w:rsidP="00723178">
      <w:pPr>
        <w:jc w:val="both"/>
        <w:rPr>
          <w:rFonts w:asciiTheme="majorBidi" w:hAnsiTheme="majorBidi" w:cstheme="majorBidi"/>
          <w:sz w:val="28"/>
          <w:szCs w:val="28"/>
        </w:rPr>
      </w:pPr>
      <w:r w:rsidRPr="00742A25">
        <w:rPr>
          <w:rFonts w:asciiTheme="majorBidi" w:hAnsiTheme="majorBidi" w:cstheme="majorBidi"/>
        </w:rPr>
        <w:tab/>
      </w:r>
      <w:r w:rsidR="003E00DB" w:rsidRPr="00742A25">
        <w:rPr>
          <w:rFonts w:asciiTheme="majorBidi" w:hAnsiTheme="majorBidi" w:cstheme="majorBidi"/>
          <w:sz w:val="28"/>
          <w:szCs w:val="28"/>
        </w:rPr>
        <w:t xml:space="preserve">On the way where day by day a new era of dentistry </w:t>
      </w:r>
      <w:r w:rsidR="00A24DAC" w:rsidRPr="00742A25">
        <w:rPr>
          <w:rFonts w:asciiTheme="majorBidi" w:hAnsiTheme="majorBidi" w:cstheme="majorBidi"/>
          <w:sz w:val="28"/>
          <w:szCs w:val="28"/>
        </w:rPr>
        <w:t>begins with a new invention, the graduates who are the future of dentistry are running out of the profession due to lack of awareness of  dental field. The graduates are a major fraction of the dentists in market and need to be handled from lagging behind.</w:t>
      </w:r>
      <w:r w:rsidR="00FB45AC" w:rsidRPr="00742A25">
        <w:rPr>
          <w:rFonts w:asciiTheme="majorBidi" w:hAnsiTheme="majorBidi" w:cstheme="majorBidi"/>
          <w:sz w:val="28"/>
          <w:szCs w:val="28"/>
        </w:rPr>
        <w:t xml:space="preserve"> The various dental associations running all over the world should take a leading role in helping neo dentists to secure their future in market.</w:t>
      </w:r>
      <w:r w:rsidR="00976D87" w:rsidRPr="00742A25">
        <w:rPr>
          <w:rFonts w:asciiTheme="majorBidi" w:hAnsiTheme="majorBidi" w:cstheme="majorBidi"/>
          <w:sz w:val="28"/>
          <w:szCs w:val="28"/>
        </w:rPr>
        <w:t xml:space="preserve"> Jointly the government and the concerned fraternity of dentists should provide financial support to the </w:t>
      </w:r>
      <w:r w:rsidR="0071502B" w:rsidRPr="00742A25">
        <w:rPr>
          <w:rFonts w:asciiTheme="majorBidi" w:hAnsiTheme="majorBidi" w:cstheme="majorBidi"/>
          <w:sz w:val="28"/>
          <w:szCs w:val="28"/>
        </w:rPr>
        <w:t>new</w:t>
      </w:r>
      <w:r w:rsidR="001D77FA" w:rsidRPr="00742A25">
        <w:rPr>
          <w:rFonts w:asciiTheme="majorBidi" w:hAnsiTheme="majorBidi" w:cstheme="majorBidi"/>
          <w:sz w:val="28"/>
          <w:szCs w:val="28"/>
        </w:rPr>
        <w:t xml:space="preserve"> dentists to start new establishments particularly in the rural areas so that the dentist patient ratio will get to better levels among these populations.</w:t>
      </w:r>
      <w:r w:rsidR="0088377C" w:rsidRPr="00742A25">
        <w:rPr>
          <w:rFonts w:asciiTheme="majorBidi" w:hAnsiTheme="majorBidi" w:cstheme="majorBidi"/>
          <w:sz w:val="28"/>
          <w:szCs w:val="28"/>
        </w:rPr>
        <w:t xml:space="preserve"> Also,</w:t>
      </w:r>
      <w:r w:rsidR="001D77FA" w:rsidRPr="00742A25">
        <w:rPr>
          <w:rFonts w:asciiTheme="majorBidi" w:hAnsiTheme="majorBidi" w:cstheme="majorBidi"/>
          <w:sz w:val="28"/>
          <w:szCs w:val="28"/>
        </w:rPr>
        <w:t xml:space="preserve"> </w:t>
      </w:r>
      <w:r w:rsidR="0088377C" w:rsidRPr="00742A25">
        <w:rPr>
          <w:rFonts w:asciiTheme="majorBidi" w:hAnsiTheme="majorBidi" w:cstheme="majorBidi"/>
          <w:sz w:val="28"/>
          <w:szCs w:val="28"/>
        </w:rPr>
        <w:t xml:space="preserve">India is in a need of an oral health mission to be started on national level which will fix up a major gorge between patients and clinicians which is giving rise to a life threatening practice called Quackery. </w:t>
      </w:r>
    </w:p>
    <w:p w:rsidR="00354699" w:rsidRPr="00742A25" w:rsidRDefault="00354699" w:rsidP="00161604">
      <w:pPr>
        <w:jc w:val="both"/>
        <w:rPr>
          <w:sz w:val="28"/>
          <w:szCs w:val="28"/>
        </w:rPr>
      </w:pPr>
    </w:p>
    <w:p w:rsidR="00354699" w:rsidRPr="00742A25" w:rsidRDefault="00354699" w:rsidP="00161604">
      <w:pPr>
        <w:jc w:val="both"/>
        <w:rPr>
          <w:sz w:val="28"/>
          <w:szCs w:val="28"/>
        </w:rPr>
      </w:pPr>
    </w:p>
    <w:p w:rsidR="00354699" w:rsidRPr="00742A25" w:rsidRDefault="00354699" w:rsidP="00161604">
      <w:pPr>
        <w:jc w:val="both"/>
        <w:rPr>
          <w:sz w:val="28"/>
          <w:szCs w:val="28"/>
        </w:rPr>
      </w:pPr>
    </w:p>
    <w:p w:rsidR="00354699" w:rsidRPr="00742A25" w:rsidRDefault="00354699" w:rsidP="00161604">
      <w:pPr>
        <w:jc w:val="both"/>
        <w:rPr>
          <w:sz w:val="28"/>
          <w:szCs w:val="28"/>
        </w:rPr>
      </w:pPr>
    </w:p>
    <w:p w:rsidR="00354699" w:rsidRPr="00742A25" w:rsidRDefault="00354699" w:rsidP="00161604">
      <w:pPr>
        <w:jc w:val="both"/>
        <w:rPr>
          <w:sz w:val="28"/>
          <w:szCs w:val="28"/>
        </w:rPr>
      </w:pPr>
    </w:p>
    <w:p w:rsidR="003A6893" w:rsidRPr="00742A25" w:rsidRDefault="003A6893" w:rsidP="00161604">
      <w:pPr>
        <w:jc w:val="both"/>
        <w:rPr>
          <w:sz w:val="28"/>
          <w:szCs w:val="28"/>
        </w:rPr>
      </w:pPr>
    </w:p>
    <w:p w:rsidR="007D7363" w:rsidRPr="00742A25" w:rsidRDefault="00742A25" w:rsidP="00742A25">
      <w:pPr>
        <w:tabs>
          <w:tab w:val="left" w:pos="3410"/>
        </w:tabs>
        <w:jc w:val="both"/>
        <w:rPr>
          <w:sz w:val="24"/>
          <w:szCs w:val="24"/>
        </w:rPr>
      </w:pPr>
      <w:r w:rsidRPr="00742A25">
        <w:rPr>
          <w:sz w:val="24"/>
          <w:szCs w:val="24"/>
        </w:rPr>
        <w:tab/>
      </w:r>
    </w:p>
    <w:p w:rsidR="00E50CCE" w:rsidRPr="00742A25" w:rsidRDefault="00E50CCE" w:rsidP="003A6893">
      <w:pPr>
        <w:jc w:val="both"/>
        <w:rPr>
          <w:sz w:val="24"/>
          <w:szCs w:val="24"/>
        </w:rPr>
      </w:pPr>
    </w:p>
    <w:p w:rsidR="003A6893" w:rsidRPr="00742A25" w:rsidRDefault="003A6893" w:rsidP="003A6893">
      <w:pPr>
        <w:jc w:val="both"/>
        <w:rPr>
          <w:sz w:val="24"/>
          <w:szCs w:val="24"/>
        </w:rPr>
      </w:pPr>
      <w:r w:rsidRPr="00742A25">
        <w:rPr>
          <w:sz w:val="24"/>
          <w:szCs w:val="24"/>
        </w:rPr>
        <w:t>References:-</w:t>
      </w:r>
    </w:p>
    <w:sdt>
      <w:sdtPr>
        <w:rPr>
          <w:sz w:val="20"/>
          <w:szCs w:val="20"/>
        </w:rPr>
        <w:id w:val="1284827"/>
        <w:bibliography/>
      </w:sdtPr>
      <w:sdtEndPr>
        <w:rPr>
          <w:noProof/>
          <w:sz w:val="22"/>
          <w:szCs w:val="22"/>
        </w:rPr>
      </w:sdtEndPr>
      <w:sdtContent>
        <w:p w:rsidR="003A6893" w:rsidRPr="00742A25" w:rsidRDefault="001A7C49" w:rsidP="003A6893">
          <w:pPr>
            <w:pStyle w:val="Bibliography"/>
            <w:jc w:val="both"/>
            <w:rPr>
              <w:noProof/>
              <w:sz w:val="20"/>
              <w:szCs w:val="20"/>
            </w:rPr>
          </w:pPr>
          <w:r w:rsidRPr="00742A25">
            <w:rPr>
              <w:noProof/>
              <w:sz w:val="20"/>
              <w:szCs w:val="20"/>
            </w:rPr>
            <w:fldChar w:fldCharType="begin"/>
          </w:r>
          <w:r w:rsidR="003A6893" w:rsidRPr="00742A25">
            <w:rPr>
              <w:noProof/>
              <w:sz w:val="20"/>
              <w:szCs w:val="20"/>
            </w:rPr>
            <w:instrText xml:space="preserve"> BIBLIOGRAPHY </w:instrText>
          </w:r>
          <w:r w:rsidRPr="00742A25">
            <w:rPr>
              <w:noProof/>
              <w:sz w:val="20"/>
              <w:szCs w:val="20"/>
            </w:rPr>
            <w:fldChar w:fldCharType="separate"/>
          </w:r>
          <w:r w:rsidR="003A6893" w:rsidRPr="00742A25">
            <w:rPr>
              <w:noProof/>
              <w:sz w:val="20"/>
              <w:szCs w:val="20"/>
            </w:rPr>
            <w:t>1. Dental Council Of India. http://www.dciindia.org. [Online] Dental Council of India. [Cited: 01 3, 2017.] http://www.dciindia.org.in/DentistRegistered.aspx.</w:t>
          </w:r>
        </w:p>
        <w:p w:rsidR="003A6893" w:rsidRPr="00742A25" w:rsidRDefault="003A6893" w:rsidP="003A689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pPr>
          <w:r w:rsidRPr="00742A25">
            <w:rPr>
              <w:noProof/>
              <w:sz w:val="20"/>
              <w:szCs w:val="20"/>
            </w:rPr>
            <w:t>2. American Dental Association. www.ada.org. [Online]  [Cited: 01 24, 2017.] http://</w:t>
          </w:r>
          <w:hyperlink r:id="rId8" w:history="1">
            <w:r w:rsidRPr="00742A25">
              <w:rPr>
                <w:noProof/>
                <w:sz w:val="20"/>
                <w:szCs w:val="20"/>
              </w:rPr>
              <w:t>www.ada.org/~/media/ADA/.../Files/dat_examinee_guide.ashx</w:t>
            </w:r>
          </w:hyperlink>
        </w:p>
        <w:p w:rsidR="003A6893" w:rsidRPr="00742A25" w:rsidRDefault="003A6893" w:rsidP="003A689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240" w:lineRule="auto"/>
            <w:rPr>
              <w:noProof/>
              <w:sz w:val="20"/>
              <w:szCs w:val="20"/>
            </w:rPr>
          </w:pPr>
        </w:p>
        <w:p w:rsidR="003A6893" w:rsidRPr="00742A25" w:rsidRDefault="003A6893" w:rsidP="003A6893">
          <w:pPr>
            <w:pStyle w:val="Bibliography"/>
            <w:jc w:val="both"/>
            <w:rPr>
              <w:noProof/>
              <w:sz w:val="20"/>
              <w:szCs w:val="20"/>
            </w:rPr>
          </w:pPr>
          <w:r w:rsidRPr="00742A25">
            <w:rPr>
              <w:noProof/>
              <w:sz w:val="20"/>
              <w:szCs w:val="20"/>
            </w:rPr>
            <w:t xml:space="preserve"> 3. Dental Council of India. www.dciindia.org.in. [Online] Dental Council of India. [Cited: 01 03, 2017.] http://www.dciindia.org.in/StudentDetailsList.aspx.</w:t>
          </w:r>
        </w:p>
        <w:p w:rsidR="003A6893" w:rsidRPr="00742A25" w:rsidRDefault="003A6893" w:rsidP="003A6893">
          <w:pPr>
            <w:pStyle w:val="Bibliography"/>
            <w:jc w:val="both"/>
            <w:rPr>
              <w:noProof/>
              <w:sz w:val="20"/>
              <w:szCs w:val="20"/>
            </w:rPr>
          </w:pPr>
          <w:r w:rsidRPr="00742A25">
            <w:rPr>
              <w:noProof/>
              <w:sz w:val="20"/>
              <w:szCs w:val="20"/>
            </w:rPr>
            <w:t>4. Bailoor D N, Naidu G, Jhingan A, Shukla A, Beohar K, The Future of Oral Physicians – A Perplexing Enigma? An Indian Survey, IOSR Journal of Dental and Medical Sciences, 2014, Volume 13Issue 4 Ver. IV., 71-75.</w:t>
          </w:r>
        </w:p>
        <w:p w:rsidR="003A6893" w:rsidRPr="00742A25" w:rsidRDefault="003A6893" w:rsidP="003A6893">
          <w:pPr>
            <w:pStyle w:val="Bibliography"/>
            <w:jc w:val="both"/>
            <w:rPr>
              <w:noProof/>
              <w:sz w:val="20"/>
              <w:szCs w:val="20"/>
            </w:rPr>
          </w:pPr>
          <w:r w:rsidRPr="00742A25">
            <w:rPr>
              <w:noProof/>
              <w:sz w:val="20"/>
              <w:szCs w:val="20"/>
            </w:rPr>
            <w:t>5. Dental Council of India. http://www.dciindia.org.in. [Online] Dental Council of India. [Cited: 01 03, 2017.] http://www.dciindia.org.in/CollegeSearch.aspx?ColName=&amp;CourseId=2&amp;SplId=0&amp;StateId=&amp;Hospital=&amp;Type=0&amp;Status=--Select--.</w:t>
          </w:r>
        </w:p>
        <w:p w:rsidR="003A6893" w:rsidRPr="00742A25" w:rsidRDefault="003A6893" w:rsidP="003A6893">
          <w:pPr>
            <w:shd w:val="clear" w:color="auto" w:fill="FFFFFF"/>
            <w:spacing w:after="166" w:line="240" w:lineRule="auto"/>
            <w:jc w:val="both"/>
            <w:rPr>
              <w:noProof/>
              <w:sz w:val="20"/>
              <w:szCs w:val="20"/>
            </w:rPr>
          </w:pPr>
          <w:r w:rsidRPr="00742A25">
            <w:rPr>
              <w:noProof/>
              <w:sz w:val="20"/>
              <w:szCs w:val="20"/>
            </w:rPr>
            <w:t>6. Quora. www.quora.com [Online] [Cited: 01 24, 2017.]</w:t>
          </w:r>
        </w:p>
        <w:p w:rsidR="003A6893" w:rsidRPr="00742A25" w:rsidRDefault="003A6893" w:rsidP="003A6893">
          <w:pPr>
            <w:shd w:val="clear" w:color="auto" w:fill="FFFFFF"/>
            <w:spacing w:after="166" w:line="240" w:lineRule="auto"/>
            <w:jc w:val="both"/>
            <w:rPr>
              <w:noProof/>
              <w:sz w:val="20"/>
              <w:szCs w:val="20"/>
            </w:rPr>
          </w:pPr>
          <w:r w:rsidRPr="00742A25">
            <w:rPr>
              <w:noProof/>
              <w:sz w:val="20"/>
              <w:szCs w:val="20"/>
            </w:rPr>
            <w:t>https://www.quora.com/What-diploma-courses-can-be-done-after-BDS-in-India-to-enhance-clinical-skills</w:t>
          </w:r>
        </w:p>
        <w:p w:rsidR="003A6893" w:rsidRPr="00742A25" w:rsidRDefault="003A6893" w:rsidP="003A6893">
          <w:pPr>
            <w:shd w:val="clear" w:color="auto" w:fill="FFFFFF"/>
            <w:spacing w:after="166" w:line="240" w:lineRule="auto"/>
            <w:jc w:val="both"/>
            <w:rPr>
              <w:noProof/>
              <w:sz w:val="28"/>
              <w:szCs w:val="28"/>
            </w:rPr>
          </w:pPr>
          <w:r w:rsidRPr="00742A25">
            <w:rPr>
              <w:noProof/>
              <w:sz w:val="20"/>
              <w:szCs w:val="20"/>
            </w:rPr>
            <w:t>7.Tandon S. Challenges to the oral health workforce in India. J Dent Educ. 2004;68(Suppl 7):28-33.[</w:t>
          </w:r>
          <w:hyperlink r:id="rId9" w:tgtFrame="pmc_ext" w:history="1">
            <w:r w:rsidRPr="00742A25">
              <w:rPr>
                <w:noProof/>
                <w:sz w:val="20"/>
                <w:szCs w:val="20"/>
              </w:rPr>
              <w:t>PubMed</w:t>
            </w:r>
          </w:hyperlink>
          <w:r w:rsidRPr="00742A25">
            <w:rPr>
              <w:noProof/>
              <w:sz w:val="20"/>
              <w:szCs w:val="20"/>
            </w:rPr>
            <w:t>]</w:t>
          </w:r>
        </w:p>
        <w:p w:rsidR="003A6893" w:rsidRPr="00742A25" w:rsidRDefault="001A7C49" w:rsidP="003A6893">
          <w:pPr>
            <w:jc w:val="both"/>
            <w:rPr>
              <w:noProof/>
            </w:rPr>
          </w:pPr>
          <w:r w:rsidRPr="00742A25">
            <w:rPr>
              <w:noProof/>
              <w:sz w:val="20"/>
              <w:szCs w:val="20"/>
            </w:rPr>
            <w:fldChar w:fldCharType="end"/>
          </w:r>
        </w:p>
      </w:sdtContent>
    </w:sdt>
    <w:p w:rsidR="003A6893" w:rsidRPr="00742A25" w:rsidRDefault="003A6893" w:rsidP="00161604">
      <w:pPr>
        <w:jc w:val="both"/>
        <w:rPr>
          <w:sz w:val="28"/>
          <w:szCs w:val="28"/>
        </w:rPr>
      </w:pPr>
    </w:p>
    <w:p w:rsidR="003A6893" w:rsidRPr="00742A25" w:rsidRDefault="003A6893" w:rsidP="00161604">
      <w:pPr>
        <w:jc w:val="both"/>
        <w:rPr>
          <w:sz w:val="28"/>
          <w:szCs w:val="28"/>
        </w:rPr>
      </w:pPr>
    </w:p>
    <w:p w:rsidR="00E50CCE" w:rsidRPr="00742A25" w:rsidRDefault="00E50CCE" w:rsidP="00161604">
      <w:pPr>
        <w:jc w:val="both"/>
        <w:rPr>
          <w:sz w:val="28"/>
          <w:szCs w:val="28"/>
        </w:rPr>
      </w:pPr>
    </w:p>
    <w:p w:rsidR="00E50CCE" w:rsidRPr="00742A25" w:rsidRDefault="00E50CCE" w:rsidP="00161604">
      <w:pPr>
        <w:jc w:val="both"/>
        <w:rPr>
          <w:sz w:val="28"/>
          <w:szCs w:val="28"/>
        </w:rPr>
      </w:pPr>
    </w:p>
    <w:p w:rsidR="00E50CCE" w:rsidRPr="00742A25" w:rsidRDefault="00E50CCE" w:rsidP="00161604">
      <w:pPr>
        <w:jc w:val="both"/>
        <w:rPr>
          <w:sz w:val="28"/>
          <w:szCs w:val="28"/>
        </w:rPr>
      </w:pPr>
    </w:p>
    <w:p w:rsidR="00E50CCE" w:rsidRPr="00742A25" w:rsidRDefault="00E50CCE" w:rsidP="00161604">
      <w:pPr>
        <w:jc w:val="both"/>
        <w:rPr>
          <w:sz w:val="28"/>
          <w:szCs w:val="28"/>
        </w:rPr>
      </w:pPr>
    </w:p>
    <w:p w:rsidR="00E50CCE" w:rsidRPr="00742A25" w:rsidRDefault="00E50CCE" w:rsidP="00161604">
      <w:pPr>
        <w:jc w:val="both"/>
        <w:rPr>
          <w:sz w:val="28"/>
          <w:szCs w:val="28"/>
        </w:rPr>
      </w:pPr>
    </w:p>
    <w:p w:rsidR="00E50CCE" w:rsidRPr="00742A25" w:rsidRDefault="00E50CCE" w:rsidP="00161604">
      <w:pPr>
        <w:jc w:val="both"/>
        <w:rPr>
          <w:sz w:val="28"/>
          <w:szCs w:val="28"/>
        </w:rPr>
      </w:pPr>
    </w:p>
    <w:p w:rsidR="00E50CCE" w:rsidRPr="00742A25" w:rsidRDefault="00E50CCE" w:rsidP="00161604">
      <w:pPr>
        <w:jc w:val="both"/>
        <w:rPr>
          <w:sz w:val="28"/>
          <w:szCs w:val="28"/>
        </w:rPr>
      </w:pPr>
    </w:p>
    <w:p w:rsidR="00E50CCE" w:rsidRPr="00742A25" w:rsidRDefault="00E50CCE" w:rsidP="00161604">
      <w:pPr>
        <w:jc w:val="both"/>
        <w:rPr>
          <w:sz w:val="28"/>
          <w:szCs w:val="28"/>
        </w:rPr>
      </w:pPr>
    </w:p>
    <w:p w:rsidR="00E50CCE" w:rsidRPr="00742A25" w:rsidRDefault="00E50CCE" w:rsidP="00161604">
      <w:pPr>
        <w:jc w:val="both"/>
        <w:rPr>
          <w:sz w:val="28"/>
          <w:szCs w:val="28"/>
        </w:rPr>
      </w:pPr>
    </w:p>
    <w:p w:rsidR="00723178" w:rsidRPr="00742A25" w:rsidRDefault="00723178" w:rsidP="007D7363">
      <w:pPr>
        <w:jc w:val="both"/>
      </w:pPr>
    </w:p>
    <w:p w:rsidR="00EF52FA" w:rsidRPr="00742A25" w:rsidRDefault="00EF52FA" w:rsidP="007D7363">
      <w:pPr>
        <w:jc w:val="both"/>
      </w:pPr>
      <w:r w:rsidRPr="00742A25">
        <w:lastRenderedPageBreak/>
        <w:t>Tables</w:t>
      </w:r>
      <w:r w:rsidR="00B31654">
        <w:t>:-</w:t>
      </w:r>
    </w:p>
    <w:p w:rsidR="00EF52FA" w:rsidRPr="00742A25" w:rsidRDefault="00EF52FA" w:rsidP="007D7363">
      <w:pPr>
        <w:jc w:val="both"/>
      </w:pPr>
      <w:r w:rsidRPr="00742A25">
        <w:rPr>
          <w:noProof/>
        </w:rPr>
        <w:drawing>
          <wp:inline distT="0" distB="0" distL="0" distR="0">
            <wp:extent cx="5599024" cy="3129798"/>
            <wp:effectExtent l="19050" t="0" r="1676" b="0"/>
            <wp:docPr id="1" name="Picture 0" desc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10"/>
                    <a:stretch>
                      <a:fillRect/>
                    </a:stretch>
                  </pic:blipFill>
                  <pic:spPr>
                    <a:xfrm>
                      <a:off x="0" y="0"/>
                      <a:ext cx="5602302" cy="3131630"/>
                    </a:xfrm>
                    <a:prstGeom prst="rect">
                      <a:avLst/>
                    </a:prstGeom>
                  </pic:spPr>
                </pic:pic>
              </a:graphicData>
            </a:graphic>
          </wp:inline>
        </w:drawing>
      </w:r>
    </w:p>
    <w:p w:rsidR="00EF52FA" w:rsidRPr="00742A25" w:rsidRDefault="00EF52FA" w:rsidP="007D7363">
      <w:pPr>
        <w:jc w:val="both"/>
      </w:pPr>
      <w:r w:rsidRPr="00742A25">
        <w:rPr>
          <w:noProof/>
        </w:rPr>
        <w:drawing>
          <wp:inline distT="0" distB="0" distL="0" distR="0">
            <wp:extent cx="2834640" cy="2032054"/>
            <wp:effectExtent l="19050" t="0" r="3810" b="0"/>
            <wp:docPr id="3" name="Picture 2" descr="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JPG"/>
                    <pic:cNvPicPr/>
                  </pic:nvPicPr>
                  <pic:blipFill>
                    <a:blip r:embed="rId11"/>
                    <a:stretch>
                      <a:fillRect/>
                    </a:stretch>
                  </pic:blipFill>
                  <pic:spPr>
                    <a:xfrm>
                      <a:off x="0" y="0"/>
                      <a:ext cx="2834640" cy="2032054"/>
                    </a:xfrm>
                    <a:prstGeom prst="rect">
                      <a:avLst/>
                    </a:prstGeom>
                  </pic:spPr>
                </pic:pic>
              </a:graphicData>
            </a:graphic>
          </wp:inline>
        </w:drawing>
      </w:r>
      <w:r w:rsidRPr="00742A25">
        <w:t xml:space="preserve"> </w:t>
      </w:r>
      <w:r w:rsidRPr="00742A25">
        <w:rPr>
          <w:noProof/>
        </w:rPr>
        <w:drawing>
          <wp:inline distT="0" distB="0" distL="0" distR="0">
            <wp:extent cx="2782537" cy="2011680"/>
            <wp:effectExtent l="19050" t="0" r="0" b="0"/>
            <wp:docPr id="9" name="Picture 3" descr="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JPG"/>
                    <pic:cNvPicPr/>
                  </pic:nvPicPr>
                  <pic:blipFill>
                    <a:blip r:embed="rId12"/>
                    <a:stretch>
                      <a:fillRect/>
                    </a:stretch>
                  </pic:blipFill>
                  <pic:spPr>
                    <a:xfrm>
                      <a:off x="0" y="0"/>
                      <a:ext cx="2782537" cy="2011680"/>
                    </a:xfrm>
                    <a:prstGeom prst="rect">
                      <a:avLst/>
                    </a:prstGeom>
                  </pic:spPr>
                </pic:pic>
              </a:graphicData>
            </a:graphic>
          </wp:inline>
        </w:drawing>
      </w:r>
    </w:p>
    <w:p w:rsidR="00EF52FA" w:rsidRPr="00742A25" w:rsidRDefault="00EF52FA" w:rsidP="007D7363">
      <w:pPr>
        <w:jc w:val="both"/>
      </w:pPr>
    </w:p>
    <w:p w:rsidR="00EF52FA" w:rsidRPr="00742A25" w:rsidRDefault="00EF52FA" w:rsidP="007D7363">
      <w:pPr>
        <w:jc w:val="both"/>
      </w:pPr>
      <w:r w:rsidRPr="00742A25">
        <w:rPr>
          <w:noProof/>
        </w:rPr>
        <w:drawing>
          <wp:inline distT="0" distB="0" distL="0" distR="0">
            <wp:extent cx="3790950" cy="2590800"/>
            <wp:effectExtent l="19050" t="0" r="0" b="0"/>
            <wp:docPr id="7" name="Picture 6" descr="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JPG"/>
                    <pic:cNvPicPr/>
                  </pic:nvPicPr>
                  <pic:blipFill>
                    <a:blip r:embed="rId13"/>
                    <a:stretch>
                      <a:fillRect/>
                    </a:stretch>
                  </pic:blipFill>
                  <pic:spPr>
                    <a:xfrm>
                      <a:off x="0" y="0"/>
                      <a:ext cx="3790950" cy="2590800"/>
                    </a:xfrm>
                    <a:prstGeom prst="rect">
                      <a:avLst/>
                    </a:prstGeom>
                  </pic:spPr>
                </pic:pic>
              </a:graphicData>
            </a:graphic>
          </wp:inline>
        </w:drawing>
      </w:r>
    </w:p>
    <w:p w:rsidR="00EF52FA" w:rsidRPr="00742A25" w:rsidRDefault="00EF52FA" w:rsidP="007D7363">
      <w:pPr>
        <w:jc w:val="both"/>
      </w:pPr>
      <w:r w:rsidRPr="00742A25">
        <w:rPr>
          <w:noProof/>
        </w:rPr>
        <w:lastRenderedPageBreak/>
        <w:drawing>
          <wp:inline distT="0" distB="0" distL="0" distR="0">
            <wp:extent cx="3762908" cy="2296263"/>
            <wp:effectExtent l="19050" t="0" r="8992" b="0"/>
            <wp:docPr id="8" name="Picture 7" descr="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JPG"/>
                    <pic:cNvPicPr/>
                  </pic:nvPicPr>
                  <pic:blipFill>
                    <a:blip r:embed="rId14"/>
                    <a:stretch>
                      <a:fillRect/>
                    </a:stretch>
                  </pic:blipFill>
                  <pic:spPr>
                    <a:xfrm>
                      <a:off x="0" y="0"/>
                      <a:ext cx="3763263" cy="2296480"/>
                    </a:xfrm>
                    <a:prstGeom prst="rect">
                      <a:avLst/>
                    </a:prstGeom>
                  </pic:spPr>
                </pic:pic>
              </a:graphicData>
            </a:graphic>
          </wp:inline>
        </w:drawing>
      </w:r>
    </w:p>
    <w:sectPr w:rsidR="00EF52FA" w:rsidRPr="00742A25" w:rsidSect="001E474B">
      <w:pgSz w:w="11907" w:h="16839"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188A" w:rsidRDefault="007D188A" w:rsidP="009F3FE5">
      <w:pPr>
        <w:spacing w:after="0" w:line="240" w:lineRule="auto"/>
      </w:pPr>
      <w:r>
        <w:separator/>
      </w:r>
    </w:p>
  </w:endnote>
  <w:endnote w:type="continuationSeparator" w:id="1">
    <w:p w:rsidR="007D188A" w:rsidRDefault="007D188A" w:rsidP="009F3FE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188A" w:rsidRDefault="007D188A" w:rsidP="009F3FE5">
      <w:pPr>
        <w:spacing w:after="0" w:line="240" w:lineRule="auto"/>
      </w:pPr>
      <w:r>
        <w:separator/>
      </w:r>
    </w:p>
  </w:footnote>
  <w:footnote w:type="continuationSeparator" w:id="1">
    <w:p w:rsidR="007D188A" w:rsidRDefault="007D188A" w:rsidP="009F3FE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8A4236"/>
    <w:multiLevelType w:val="hybridMultilevel"/>
    <w:tmpl w:val="A1F84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791316"/>
    <w:rsid w:val="00001B01"/>
    <w:rsid w:val="00043D39"/>
    <w:rsid w:val="000570A1"/>
    <w:rsid w:val="00060902"/>
    <w:rsid w:val="00072CE2"/>
    <w:rsid w:val="00095C9F"/>
    <w:rsid w:val="000A6726"/>
    <w:rsid w:val="000B5A85"/>
    <w:rsid w:val="000C411C"/>
    <w:rsid w:val="000D1FBD"/>
    <w:rsid w:val="000D53F9"/>
    <w:rsid w:val="000E77CF"/>
    <w:rsid w:val="000F1A9F"/>
    <w:rsid w:val="0010087F"/>
    <w:rsid w:val="0011088F"/>
    <w:rsid w:val="00111066"/>
    <w:rsid w:val="00121612"/>
    <w:rsid w:val="001421A8"/>
    <w:rsid w:val="00155824"/>
    <w:rsid w:val="00161604"/>
    <w:rsid w:val="001718FE"/>
    <w:rsid w:val="001A023B"/>
    <w:rsid w:val="001A3943"/>
    <w:rsid w:val="001A7C49"/>
    <w:rsid w:val="001B413D"/>
    <w:rsid w:val="001B6C37"/>
    <w:rsid w:val="001D77FA"/>
    <w:rsid w:val="001E2BC4"/>
    <w:rsid w:val="001E361D"/>
    <w:rsid w:val="001E474B"/>
    <w:rsid w:val="001F4315"/>
    <w:rsid w:val="001F7DB1"/>
    <w:rsid w:val="00206EF4"/>
    <w:rsid w:val="002233F4"/>
    <w:rsid w:val="0022639E"/>
    <w:rsid w:val="00232868"/>
    <w:rsid w:val="00233B4C"/>
    <w:rsid w:val="00234ECC"/>
    <w:rsid w:val="0024513F"/>
    <w:rsid w:val="00253F08"/>
    <w:rsid w:val="002611EC"/>
    <w:rsid w:val="00263E58"/>
    <w:rsid w:val="00280CA8"/>
    <w:rsid w:val="002B0FE4"/>
    <w:rsid w:val="00326418"/>
    <w:rsid w:val="00332E4B"/>
    <w:rsid w:val="003353F4"/>
    <w:rsid w:val="00343BCD"/>
    <w:rsid w:val="003525DD"/>
    <w:rsid w:val="00354699"/>
    <w:rsid w:val="003607DA"/>
    <w:rsid w:val="003666E2"/>
    <w:rsid w:val="0038598A"/>
    <w:rsid w:val="0038673D"/>
    <w:rsid w:val="003A266A"/>
    <w:rsid w:val="003A6893"/>
    <w:rsid w:val="003B0970"/>
    <w:rsid w:val="003B1F84"/>
    <w:rsid w:val="003B5F69"/>
    <w:rsid w:val="003D7287"/>
    <w:rsid w:val="003E00DB"/>
    <w:rsid w:val="003E5CCF"/>
    <w:rsid w:val="003E5E4F"/>
    <w:rsid w:val="0040138D"/>
    <w:rsid w:val="00402DC5"/>
    <w:rsid w:val="00406429"/>
    <w:rsid w:val="00406792"/>
    <w:rsid w:val="00416AC5"/>
    <w:rsid w:val="004326DB"/>
    <w:rsid w:val="00447FE3"/>
    <w:rsid w:val="00471764"/>
    <w:rsid w:val="004A73F7"/>
    <w:rsid w:val="004B7393"/>
    <w:rsid w:val="004C5740"/>
    <w:rsid w:val="00517DAB"/>
    <w:rsid w:val="00563A3F"/>
    <w:rsid w:val="00574D62"/>
    <w:rsid w:val="00587D4E"/>
    <w:rsid w:val="005909DC"/>
    <w:rsid w:val="005A1FD7"/>
    <w:rsid w:val="005B1BFF"/>
    <w:rsid w:val="005B6EF4"/>
    <w:rsid w:val="005F5C96"/>
    <w:rsid w:val="005F66D8"/>
    <w:rsid w:val="00606A11"/>
    <w:rsid w:val="006359A9"/>
    <w:rsid w:val="00642959"/>
    <w:rsid w:val="00645B8A"/>
    <w:rsid w:val="0065105D"/>
    <w:rsid w:val="00670854"/>
    <w:rsid w:val="006946C8"/>
    <w:rsid w:val="006966BF"/>
    <w:rsid w:val="006B4107"/>
    <w:rsid w:val="006C375D"/>
    <w:rsid w:val="006C60EE"/>
    <w:rsid w:val="006E5046"/>
    <w:rsid w:val="00700AA0"/>
    <w:rsid w:val="00703793"/>
    <w:rsid w:val="00705209"/>
    <w:rsid w:val="00706B23"/>
    <w:rsid w:val="0071502B"/>
    <w:rsid w:val="00723178"/>
    <w:rsid w:val="007302DA"/>
    <w:rsid w:val="00742A25"/>
    <w:rsid w:val="00746445"/>
    <w:rsid w:val="007507FC"/>
    <w:rsid w:val="007546E0"/>
    <w:rsid w:val="007711BE"/>
    <w:rsid w:val="00791316"/>
    <w:rsid w:val="00791C39"/>
    <w:rsid w:val="007A01F0"/>
    <w:rsid w:val="007A1571"/>
    <w:rsid w:val="007B5E3F"/>
    <w:rsid w:val="007D188A"/>
    <w:rsid w:val="007D65BC"/>
    <w:rsid w:val="007D7299"/>
    <w:rsid w:val="007D7363"/>
    <w:rsid w:val="007E743A"/>
    <w:rsid w:val="007F0849"/>
    <w:rsid w:val="007F1B1F"/>
    <w:rsid w:val="008147D5"/>
    <w:rsid w:val="0081650A"/>
    <w:rsid w:val="00817F02"/>
    <w:rsid w:val="00820C1B"/>
    <w:rsid w:val="00822AD8"/>
    <w:rsid w:val="00826D16"/>
    <w:rsid w:val="00831F1F"/>
    <w:rsid w:val="00836CD3"/>
    <w:rsid w:val="00840243"/>
    <w:rsid w:val="008558A0"/>
    <w:rsid w:val="00856557"/>
    <w:rsid w:val="0088377C"/>
    <w:rsid w:val="008861F1"/>
    <w:rsid w:val="008906F9"/>
    <w:rsid w:val="008955A0"/>
    <w:rsid w:val="00897BE5"/>
    <w:rsid w:val="008A1BEE"/>
    <w:rsid w:val="008B2505"/>
    <w:rsid w:val="008C09A3"/>
    <w:rsid w:val="008D3468"/>
    <w:rsid w:val="008D70DE"/>
    <w:rsid w:val="008E0CCB"/>
    <w:rsid w:val="008E41FA"/>
    <w:rsid w:val="008F129B"/>
    <w:rsid w:val="00903B57"/>
    <w:rsid w:val="00904B46"/>
    <w:rsid w:val="00914169"/>
    <w:rsid w:val="00920F3B"/>
    <w:rsid w:val="0092789D"/>
    <w:rsid w:val="009349B7"/>
    <w:rsid w:val="0094076B"/>
    <w:rsid w:val="0096702F"/>
    <w:rsid w:val="00976D87"/>
    <w:rsid w:val="00985847"/>
    <w:rsid w:val="0098723F"/>
    <w:rsid w:val="009C649E"/>
    <w:rsid w:val="009E10BD"/>
    <w:rsid w:val="009E3989"/>
    <w:rsid w:val="009F3FE5"/>
    <w:rsid w:val="00A16410"/>
    <w:rsid w:val="00A24DAC"/>
    <w:rsid w:val="00A540C4"/>
    <w:rsid w:val="00A60295"/>
    <w:rsid w:val="00A65676"/>
    <w:rsid w:val="00A74794"/>
    <w:rsid w:val="00A96642"/>
    <w:rsid w:val="00AA0B0B"/>
    <w:rsid w:val="00AB018A"/>
    <w:rsid w:val="00AC05C0"/>
    <w:rsid w:val="00AD0992"/>
    <w:rsid w:val="00AF18DB"/>
    <w:rsid w:val="00B21207"/>
    <w:rsid w:val="00B31654"/>
    <w:rsid w:val="00B35C86"/>
    <w:rsid w:val="00B54549"/>
    <w:rsid w:val="00B7715B"/>
    <w:rsid w:val="00B87932"/>
    <w:rsid w:val="00B913FD"/>
    <w:rsid w:val="00B9512B"/>
    <w:rsid w:val="00BA2787"/>
    <w:rsid w:val="00BA4ACB"/>
    <w:rsid w:val="00BC4DA4"/>
    <w:rsid w:val="00BD5700"/>
    <w:rsid w:val="00C3380D"/>
    <w:rsid w:val="00C3461D"/>
    <w:rsid w:val="00C369B9"/>
    <w:rsid w:val="00C45A40"/>
    <w:rsid w:val="00C77168"/>
    <w:rsid w:val="00C81C20"/>
    <w:rsid w:val="00C8334C"/>
    <w:rsid w:val="00C854CA"/>
    <w:rsid w:val="00C9723C"/>
    <w:rsid w:val="00CB3476"/>
    <w:rsid w:val="00CE4FCC"/>
    <w:rsid w:val="00CF1C36"/>
    <w:rsid w:val="00D05BD7"/>
    <w:rsid w:val="00D17E99"/>
    <w:rsid w:val="00D23068"/>
    <w:rsid w:val="00D403CF"/>
    <w:rsid w:val="00D46602"/>
    <w:rsid w:val="00D53134"/>
    <w:rsid w:val="00D60547"/>
    <w:rsid w:val="00D712E4"/>
    <w:rsid w:val="00D75FBA"/>
    <w:rsid w:val="00D90A55"/>
    <w:rsid w:val="00D94205"/>
    <w:rsid w:val="00DC76CE"/>
    <w:rsid w:val="00DD1F67"/>
    <w:rsid w:val="00DD7DE7"/>
    <w:rsid w:val="00DE349A"/>
    <w:rsid w:val="00DE4A64"/>
    <w:rsid w:val="00E133BE"/>
    <w:rsid w:val="00E3618F"/>
    <w:rsid w:val="00E4030F"/>
    <w:rsid w:val="00E4499E"/>
    <w:rsid w:val="00E50CCE"/>
    <w:rsid w:val="00E517C8"/>
    <w:rsid w:val="00E8329E"/>
    <w:rsid w:val="00EB1C56"/>
    <w:rsid w:val="00ED59E1"/>
    <w:rsid w:val="00ED66D6"/>
    <w:rsid w:val="00EE3166"/>
    <w:rsid w:val="00EF009C"/>
    <w:rsid w:val="00EF4B2B"/>
    <w:rsid w:val="00EF52FA"/>
    <w:rsid w:val="00F016EC"/>
    <w:rsid w:val="00F277D5"/>
    <w:rsid w:val="00F35555"/>
    <w:rsid w:val="00F46C97"/>
    <w:rsid w:val="00F50E9D"/>
    <w:rsid w:val="00F60766"/>
    <w:rsid w:val="00F95931"/>
    <w:rsid w:val="00FA157F"/>
    <w:rsid w:val="00FB45AC"/>
    <w:rsid w:val="00FC0BB4"/>
    <w:rsid w:val="00FC1550"/>
    <w:rsid w:val="00FD2073"/>
    <w:rsid w:val="00FE327C"/>
    <w:rsid w:val="00FE6F22"/>
    <w:rsid w:val="00FF2068"/>
    <w:rsid w:val="00FF2A11"/>
    <w:rsid w:val="00FF73C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78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40C4"/>
  </w:style>
  <w:style w:type="paragraph" w:styleId="Heading1">
    <w:name w:val="heading 1"/>
    <w:basedOn w:val="Normal"/>
    <w:next w:val="Normal"/>
    <w:link w:val="Heading1Char"/>
    <w:uiPriority w:val="9"/>
    <w:qFormat/>
    <w:rsid w:val="0079131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2306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A4ACB"/>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EB1C56"/>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4326DB"/>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131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D23068"/>
    <w:rPr>
      <w:rFonts w:asciiTheme="majorHAnsi" w:eastAsiaTheme="majorEastAsia" w:hAnsiTheme="majorHAnsi" w:cstheme="majorBidi"/>
      <w:b/>
      <w:bCs/>
      <w:color w:val="4F81BD" w:themeColor="accent1"/>
      <w:sz w:val="26"/>
      <w:szCs w:val="26"/>
    </w:rPr>
  </w:style>
  <w:style w:type="paragraph" w:styleId="EndnoteText">
    <w:name w:val="endnote text"/>
    <w:basedOn w:val="Normal"/>
    <w:link w:val="EndnoteTextChar"/>
    <w:uiPriority w:val="99"/>
    <w:semiHidden/>
    <w:unhideWhenUsed/>
    <w:rsid w:val="009F3FE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F3FE5"/>
    <w:rPr>
      <w:sz w:val="20"/>
      <w:szCs w:val="20"/>
    </w:rPr>
  </w:style>
  <w:style w:type="character" w:styleId="EndnoteReference">
    <w:name w:val="endnote reference"/>
    <w:basedOn w:val="DefaultParagraphFont"/>
    <w:uiPriority w:val="99"/>
    <w:semiHidden/>
    <w:unhideWhenUsed/>
    <w:rsid w:val="009F3FE5"/>
    <w:rPr>
      <w:vertAlign w:val="superscript"/>
    </w:rPr>
  </w:style>
  <w:style w:type="paragraph" w:styleId="FootnoteText">
    <w:name w:val="footnote text"/>
    <w:basedOn w:val="Normal"/>
    <w:link w:val="FootnoteTextChar"/>
    <w:uiPriority w:val="99"/>
    <w:semiHidden/>
    <w:unhideWhenUsed/>
    <w:rsid w:val="009F3FE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F3FE5"/>
    <w:rPr>
      <w:sz w:val="20"/>
      <w:szCs w:val="20"/>
    </w:rPr>
  </w:style>
  <w:style w:type="character" w:styleId="FootnoteReference">
    <w:name w:val="footnote reference"/>
    <w:basedOn w:val="DefaultParagraphFont"/>
    <w:uiPriority w:val="99"/>
    <w:semiHidden/>
    <w:unhideWhenUsed/>
    <w:rsid w:val="009F3FE5"/>
    <w:rPr>
      <w:vertAlign w:val="superscript"/>
    </w:rPr>
  </w:style>
  <w:style w:type="paragraph" w:styleId="BalloonText">
    <w:name w:val="Balloon Text"/>
    <w:basedOn w:val="Normal"/>
    <w:link w:val="BalloonTextChar"/>
    <w:uiPriority w:val="99"/>
    <w:semiHidden/>
    <w:unhideWhenUsed/>
    <w:rsid w:val="006C60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60EE"/>
    <w:rPr>
      <w:rFonts w:ascii="Tahoma" w:hAnsi="Tahoma" w:cs="Tahoma"/>
      <w:sz w:val="16"/>
      <w:szCs w:val="16"/>
    </w:rPr>
  </w:style>
  <w:style w:type="character" w:customStyle="1" w:styleId="Heading3Char">
    <w:name w:val="Heading 3 Char"/>
    <w:basedOn w:val="DefaultParagraphFont"/>
    <w:link w:val="Heading3"/>
    <w:uiPriority w:val="9"/>
    <w:rsid w:val="00BA4ACB"/>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EB1C56"/>
    <w:rPr>
      <w:rFonts w:asciiTheme="majorHAnsi" w:eastAsiaTheme="majorEastAsia" w:hAnsiTheme="majorHAnsi" w:cstheme="majorBidi"/>
      <w:b/>
      <w:bCs/>
      <w:i/>
      <w:iCs/>
      <w:color w:val="4F81BD" w:themeColor="accent1"/>
    </w:rPr>
  </w:style>
  <w:style w:type="paragraph" w:styleId="NoSpacing">
    <w:name w:val="No Spacing"/>
    <w:uiPriority w:val="1"/>
    <w:qFormat/>
    <w:rsid w:val="003D7287"/>
    <w:pPr>
      <w:spacing w:after="0" w:line="240" w:lineRule="auto"/>
    </w:pPr>
  </w:style>
  <w:style w:type="paragraph" w:styleId="ListParagraph">
    <w:name w:val="List Paragraph"/>
    <w:basedOn w:val="Normal"/>
    <w:uiPriority w:val="34"/>
    <w:qFormat/>
    <w:rsid w:val="00B87932"/>
    <w:pPr>
      <w:ind w:left="720"/>
      <w:contextualSpacing/>
    </w:pPr>
  </w:style>
  <w:style w:type="paragraph" w:styleId="Bibliography">
    <w:name w:val="Bibliography"/>
    <w:basedOn w:val="Normal"/>
    <w:next w:val="Normal"/>
    <w:uiPriority w:val="37"/>
    <w:unhideWhenUsed/>
    <w:rsid w:val="00206EF4"/>
  </w:style>
  <w:style w:type="character" w:customStyle="1" w:styleId="Heading5Char">
    <w:name w:val="Heading 5 Char"/>
    <w:basedOn w:val="DefaultParagraphFont"/>
    <w:link w:val="Heading5"/>
    <w:uiPriority w:val="9"/>
    <w:rsid w:val="004326DB"/>
    <w:rPr>
      <w:rFonts w:asciiTheme="majorHAnsi" w:eastAsiaTheme="majorEastAsia" w:hAnsiTheme="majorHAnsi" w:cstheme="majorBidi"/>
      <w:color w:val="243F60" w:themeColor="accent1" w:themeShade="7F"/>
    </w:rPr>
  </w:style>
</w:styles>
</file>

<file path=word/webSettings.xml><?xml version="1.0" encoding="utf-8"?>
<w:webSettings xmlns:r="http://schemas.openxmlformats.org/officeDocument/2006/relationships" xmlns:w="http://schemas.openxmlformats.org/wordprocessingml/2006/main">
  <w:divs>
    <w:div w:id="2065520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www.ada.org/~/media/ADA/.../Files/dat_examinee_guide.ashx" TargetMode="External"/><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s://www.ncbi.nlm.nih.gov/pubmed/15282249" TargetMode="External"/><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b:Source>
    <b:Tag>2</b:Tag>
    <b:SourceType>InternetSite</b:SourceType>
    <b:Guid>{8445D4D0-BE09-4E1E-A540-1C48521224BE}</b:Guid>
    <b:LCID>0</b:LCID>
    <b:Title>Dental Council of India</b:Title>
    <b:InternetSiteTitle>www.dciindia.org.in</b:InternetSiteTitle>
    <b:YearAccessed>2016</b:YearAccessed>
    <b:MonthAccessed>12</b:MonthAccessed>
    <b:URL>http://www.dciindia.org.in/StudentDetailsList.aspx</b:URL>
    <b:ProductionCompany>Dental Council of India</b:ProductionCompany>
    <b:DayAccessed>18</b:DayAccessed>
    <b:RefOrder>2</b:RefOrder>
  </b:Source>
  <b:Source>
    <b:Tag>3</b:Tag>
    <b:SourceType>InternetSite</b:SourceType>
    <b:Guid>{052EFBDC-5DF3-406C-8108-DD4DFAB0CDE8}</b:Guid>
    <b:LCID>0</b:LCID>
    <b:URL>http://www.dciindia.org.in/CollegeSearch.aspx?ColName=&amp;CourseId=2&amp;SplId=0&amp;StateId=&amp;Hospital=&amp;Type=0&amp;Status=--Select--</b:URL>
    <b:YearAccessed>2016</b:YearAccessed>
    <b:MonthAccessed>12</b:MonthAccessed>
    <b:Title>Dental Council of India</b:Title>
    <b:InternetSiteTitle>http://www.dciindia.org.in</b:InternetSiteTitle>
    <b:ProductionCompany>Dental Council of India</b:ProductionCompany>
    <b:DayAccessed>18</b:DayAccessed>
    <b:RefOrder>3</b:RefOrder>
  </b:Source>
  <b:Source>
    <b:Tag>1</b:Tag>
    <b:SourceType>InternetSite</b:SourceType>
    <b:Guid>{AC29203C-F4EE-4D82-B4F2-086CFCDCF165}</b:Guid>
    <b:LCID>0</b:LCID>
    <b:Title>Dental Council Of India</b:Title>
    <b:YearAccessed>2017</b:YearAccessed>
    <b:MonthAccessed>01</b:MonthAccessed>
    <b:DayAccessed>3</b:DayAccessed>
    <b:URL>http://www.dciindia.org.in/DentistRegistered.aspx</b:URL>
    <b:InternetSiteTitle>http://www.dciindia.org</b:InternetSiteTitle>
    <b:ProductionCompany>Dental Council of India</b:ProductionCompany>
    <b:RefOrder>1</b:RefOrder>
  </b:Source>
</b:Sources>
</file>

<file path=customXml/itemProps1.xml><?xml version="1.0" encoding="utf-8"?>
<ds:datastoreItem xmlns:ds="http://schemas.openxmlformats.org/officeDocument/2006/customXml" ds:itemID="{89B3ECF1-005F-4B07-978B-8A22C2BB1E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1041</TotalTime>
  <Pages>8</Pages>
  <Words>1719</Words>
  <Characters>9804</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home</dc:creator>
  <cp:lastModifiedBy>home</cp:lastModifiedBy>
  <cp:revision>133</cp:revision>
  <dcterms:created xsi:type="dcterms:W3CDTF">2016-12-18T14:15:00Z</dcterms:created>
  <dcterms:modified xsi:type="dcterms:W3CDTF">2017-05-20T06:07:00Z</dcterms:modified>
</cp:coreProperties>
</file>