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FA" w:rsidRPr="000140F3" w:rsidRDefault="00D63FFA" w:rsidP="00652CF2">
      <w:pPr>
        <w:spacing w:line="240" w:lineRule="auto"/>
        <w:jc w:val="both"/>
        <w:rPr>
          <w:rFonts w:ascii="Times New Roman" w:hAnsi="Times New Roman" w:cs="Times New Roman"/>
          <w:b/>
          <w:sz w:val="44"/>
          <w:szCs w:val="44"/>
        </w:rPr>
      </w:pPr>
      <w:r w:rsidRPr="000140F3">
        <w:rPr>
          <w:rFonts w:ascii="Times New Roman" w:hAnsi="Times New Roman" w:cs="Times New Roman"/>
          <w:b/>
          <w:sz w:val="44"/>
          <w:szCs w:val="44"/>
        </w:rPr>
        <w:t>VIRTOPSY: A RECENT ADVANCEMENT IN TRADITIONAL NECROPSY</w:t>
      </w:r>
    </w:p>
    <w:p w:rsidR="00FD44C3" w:rsidRPr="00FD7A6C" w:rsidRDefault="00FD44C3" w:rsidP="00652CF2">
      <w:pPr>
        <w:spacing w:line="240" w:lineRule="auto"/>
        <w:jc w:val="both"/>
        <w:rPr>
          <w:rFonts w:ascii="Times New Roman" w:hAnsi="Times New Roman" w:cs="Times New Roman"/>
          <w:b/>
          <w:sz w:val="20"/>
          <w:szCs w:val="20"/>
          <w:vertAlign w:val="superscript"/>
        </w:rPr>
      </w:pPr>
      <w:r w:rsidRPr="00FD7A6C">
        <w:rPr>
          <w:rFonts w:ascii="Times New Roman" w:hAnsi="Times New Roman" w:cs="Times New Roman"/>
          <w:b/>
          <w:sz w:val="20"/>
          <w:szCs w:val="20"/>
        </w:rPr>
        <w:t>Manoj Kumar Pathak</w:t>
      </w:r>
      <w:r w:rsidRPr="00FD7A6C">
        <w:rPr>
          <w:rFonts w:ascii="Times New Roman" w:hAnsi="Times New Roman" w:cs="Times New Roman"/>
          <w:b/>
          <w:sz w:val="20"/>
          <w:szCs w:val="20"/>
          <w:vertAlign w:val="superscript"/>
        </w:rPr>
        <w:t>1</w:t>
      </w:r>
      <w:r w:rsidRPr="00FD7A6C">
        <w:rPr>
          <w:rFonts w:ascii="Times New Roman" w:hAnsi="Times New Roman" w:cs="Times New Roman"/>
          <w:b/>
          <w:sz w:val="20"/>
          <w:szCs w:val="20"/>
        </w:rPr>
        <w:t xml:space="preserve">, </w:t>
      </w:r>
      <w:r w:rsidR="009C20CE" w:rsidRPr="00FD7A6C">
        <w:rPr>
          <w:rFonts w:ascii="Times New Roman" w:hAnsi="Times New Roman" w:cs="Times New Roman"/>
          <w:b/>
          <w:sz w:val="20"/>
          <w:szCs w:val="20"/>
        </w:rPr>
        <w:t>Shashank Shekhar Jha</w:t>
      </w:r>
      <w:r w:rsidR="009C20CE" w:rsidRPr="00FD7A6C">
        <w:rPr>
          <w:rFonts w:ascii="Times New Roman" w:hAnsi="Times New Roman" w:cs="Times New Roman"/>
          <w:b/>
          <w:sz w:val="20"/>
          <w:szCs w:val="20"/>
          <w:vertAlign w:val="superscript"/>
        </w:rPr>
        <w:t>2</w:t>
      </w:r>
    </w:p>
    <w:p w:rsidR="00FD44C3" w:rsidRPr="00FD7A6C" w:rsidRDefault="00FD44C3" w:rsidP="00652CF2">
      <w:pPr>
        <w:spacing w:line="240" w:lineRule="auto"/>
        <w:jc w:val="both"/>
        <w:rPr>
          <w:rFonts w:ascii="Times New Roman" w:hAnsi="Times New Roman" w:cs="Times New Roman"/>
          <w:sz w:val="18"/>
          <w:szCs w:val="18"/>
        </w:rPr>
      </w:pPr>
      <w:r w:rsidRPr="00FD7A6C">
        <w:rPr>
          <w:rFonts w:ascii="Times New Roman" w:hAnsi="Times New Roman" w:cs="Times New Roman"/>
          <w:sz w:val="18"/>
          <w:szCs w:val="18"/>
          <w:vertAlign w:val="superscript"/>
        </w:rPr>
        <w:t>1</w:t>
      </w:r>
      <w:r w:rsidRPr="00FD7A6C">
        <w:rPr>
          <w:rFonts w:ascii="Times New Roman" w:hAnsi="Times New Roman" w:cs="Times New Roman"/>
          <w:sz w:val="18"/>
          <w:szCs w:val="18"/>
        </w:rPr>
        <w:t xml:space="preserve"> Professor and Head, Forensic Medicine, Department of Forensic Medicine, Institute of Medical Sciences, Banaras Hindu University, Varanasi, India</w:t>
      </w:r>
    </w:p>
    <w:p w:rsidR="00FD44C3" w:rsidRPr="00FD7A6C" w:rsidRDefault="00FD44C3" w:rsidP="00652CF2">
      <w:pPr>
        <w:spacing w:line="240" w:lineRule="auto"/>
        <w:jc w:val="both"/>
        <w:rPr>
          <w:rFonts w:ascii="Times New Roman" w:hAnsi="Times New Roman" w:cs="Times New Roman"/>
          <w:sz w:val="18"/>
          <w:szCs w:val="18"/>
        </w:rPr>
      </w:pPr>
      <w:r w:rsidRPr="00FD7A6C">
        <w:rPr>
          <w:rFonts w:ascii="Times New Roman" w:hAnsi="Times New Roman" w:cs="Times New Roman"/>
          <w:sz w:val="18"/>
          <w:szCs w:val="18"/>
          <w:vertAlign w:val="superscript"/>
        </w:rPr>
        <w:t xml:space="preserve">2 </w:t>
      </w:r>
      <w:r w:rsidR="009C20CE" w:rsidRPr="00FD7A6C">
        <w:rPr>
          <w:rFonts w:ascii="Times New Roman" w:hAnsi="Times New Roman" w:cs="Times New Roman"/>
          <w:sz w:val="18"/>
          <w:szCs w:val="18"/>
          <w:vertAlign w:val="superscript"/>
        </w:rPr>
        <w:t xml:space="preserve"> </w:t>
      </w:r>
      <w:r w:rsidR="009C20CE" w:rsidRPr="00FD7A6C">
        <w:rPr>
          <w:rFonts w:ascii="Times New Roman" w:hAnsi="Times New Roman" w:cs="Times New Roman"/>
          <w:sz w:val="18"/>
          <w:szCs w:val="18"/>
        </w:rPr>
        <w:t>Junior Resident-II</w:t>
      </w:r>
      <w:r w:rsidRPr="00FD7A6C">
        <w:rPr>
          <w:rFonts w:ascii="Times New Roman" w:hAnsi="Times New Roman" w:cs="Times New Roman"/>
          <w:sz w:val="18"/>
          <w:szCs w:val="18"/>
        </w:rPr>
        <w:t>, Forensic Medicine, Department of Forensic Medicine, Institute of Medical Sciences, Banaras Hindu University, Varanasi, India</w:t>
      </w:r>
    </w:p>
    <w:p w:rsidR="00FD44C3" w:rsidRPr="00FD7A6C" w:rsidRDefault="00FD44C3" w:rsidP="00652CF2">
      <w:pPr>
        <w:spacing w:line="240" w:lineRule="auto"/>
        <w:jc w:val="both"/>
        <w:rPr>
          <w:rStyle w:val="Hyperlink"/>
          <w:rFonts w:ascii="Times New Roman" w:hAnsi="Times New Roman" w:cs="Times New Roman"/>
        </w:rPr>
      </w:pPr>
      <w:r w:rsidRPr="00FD7A6C">
        <w:rPr>
          <w:rFonts w:ascii="Times New Roman" w:hAnsi="Times New Roman" w:cs="Times New Roman"/>
          <w:b/>
        </w:rPr>
        <w:t>Corresponding Author:</w:t>
      </w:r>
      <w:r w:rsidRPr="00FD7A6C">
        <w:rPr>
          <w:rFonts w:ascii="Times New Roman" w:hAnsi="Times New Roman" w:cs="Times New Roman"/>
        </w:rPr>
        <w:t xml:space="preserve"> Dr. Manoj Kumar Pathak, Professor and Head, Forensic Medicine Department of Forensic Medicine, Institute of Medical Sciences, Banaras Hindu University, Varanasi-221005, India: Mobile No.9450179177: Email- </w:t>
      </w:r>
      <w:hyperlink r:id="rId6" w:history="1">
        <w:r w:rsidRPr="00FD7A6C">
          <w:rPr>
            <w:rStyle w:val="Hyperlink"/>
            <w:rFonts w:ascii="Times New Roman" w:hAnsi="Times New Roman" w:cs="Times New Roman"/>
          </w:rPr>
          <w:t>drmanojpathak@gmail.com</w:t>
        </w:r>
      </w:hyperlink>
    </w:p>
    <w:p w:rsidR="00FD44C3" w:rsidRPr="00FD7A6C" w:rsidRDefault="00FD44C3" w:rsidP="00652CF2">
      <w:pPr>
        <w:spacing w:line="240" w:lineRule="auto"/>
        <w:jc w:val="both"/>
        <w:rPr>
          <w:rFonts w:ascii="Times New Roman" w:hAnsi="Times New Roman" w:cs="Times New Roman"/>
          <w:sz w:val="24"/>
          <w:szCs w:val="24"/>
          <w:u w:val="single"/>
        </w:rPr>
      </w:pPr>
    </w:p>
    <w:p w:rsidR="00D63FFA" w:rsidRPr="00FD7A6C" w:rsidRDefault="00D63FFA" w:rsidP="00652CF2">
      <w:pPr>
        <w:spacing w:line="240" w:lineRule="auto"/>
        <w:jc w:val="both"/>
        <w:rPr>
          <w:rFonts w:ascii="Times New Roman" w:hAnsi="Times New Roman" w:cs="Times New Roman"/>
          <w:b/>
          <w:sz w:val="28"/>
          <w:szCs w:val="24"/>
        </w:rPr>
      </w:pPr>
      <w:r w:rsidRPr="00FD7A6C">
        <w:rPr>
          <w:rFonts w:ascii="Times New Roman" w:hAnsi="Times New Roman" w:cs="Times New Roman"/>
          <w:b/>
          <w:sz w:val="28"/>
          <w:szCs w:val="24"/>
        </w:rPr>
        <w:t>ABSTRACT</w:t>
      </w:r>
    </w:p>
    <w:p w:rsidR="00683960" w:rsidRPr="00247B56" w:rsidRDefault="00D63FFA" w:rsidP="00652CF2">
      <w:pPr>
        <w:shd w:val="clear" w:color="auto" w:fill="FFFFFF"/>
        <w:spacing w:before="100" w:beforeAutospacing="1" w:after="24" w:line="240" w:lineRule="auto"/>
        <w:jc w:val="both"/>
        <w:rPr>
          <w:rFonts w:ascii="Times New Roman" w:hAnsi="Times New Roman" w:cs="Times New Roman"/>
          <w:color w:val="000000"/>
          <w:sz w:val="20"/>
          <w:szCs w:val="28"/>
        </w:rPr>
      </w:pPr>
      <w:r w:rsidRPr="00247B56">
        <w:rPr>
          <w:rFonts w:ascii="Times New Roman" w:hAnsi="Times New Roman" w:cs="Times New Roman"/>
          <w:color w:val="000000"/>
          <w:sz w:val="20"/>
          <w:szCs w:val="28"/>
          <w:shd w:val="clear" w:color="auto" w:fill="FFFFFF"/>
        </w:rPr>
        <w:t>Virtopsy is “Virtual Autopsy.”</w:t>
      </w:r>
      <w:r w:rsidRPr="00247B56">
        <w:rPr>
          <w:rFonts w:ascii="Times New Roman" w:hAnsi="Times New Roman" w:cs="Times New Roman"/>
          <w:color w:val="000000"/>
          <w:sz w:val="20"/>
          <w:szCs w:val="28"/>
          <w:shd w:val="clear" w:color="auto" w:fill="FFFFFF"/>
        </w:rPr>
        <w:t xml:space="preserve"> </w:t>
      </w:r>
      <w:r w:rsidRPr="00247B56">
        <w:rPr>
          <w:rFonts w:ascii="Times New Roman" w:hAnsi="Times New Roman" w:cs="Times New Roman"/>
          <w:bCs/>
          <w:color w:val="222222"/>
          <w:sz w:val="20"/>
          <w:szCs w:val="28"/>
          <w:shd w:val="clear" w:color="auto" w:fill="FFFFFF"/>
        </w:rPr>
        <w:t>Virtopsy</w:t>
      </w:r>
      <w:r w:rsidRPr="00247B56">
        <w:rPr>
          <w:rFonts w:ascii="Times New Roman" w:hAnsi="Times New Roman" w:cs="Times New Roman"/>
          <w:color w:val="222222"/>
          <w:sz w:val="20"/>
          <w:szCs w:val="28"/>
          <w:shd w:val="clear" w:color="auto" w:fill="FFFFFF"/>
        </w:rPr>
        <w:t> is a virtual alternative to a traditional autopsy, conducted with scanning and imaging technology.</w:t>
      </w:r>
      <w:r w:rsidRPr="00247B56">
        <w:rPr>
          <w:rFonts w:ascii="Times New Roman" w:hAnsi="Times New Roman" w:cs="Times New Roman"/>
          <w:color w:val="222222"/>
          <w:sz w:val="20"/>
          <w:szCs w:val="28"/>
          <w:shd w:val="clear" w:color="auto" w:fill="FFFFFF"/>
        </w:rPr>
        <w:t xml:space="preserve"> </w:t>
      </w:r>
      <w:r w:rsidRPr="00247B56">
        <w:rPr>
          <w:rFonts w:ascii="Times New Roman" w:eastAsia="Times New Roman" w:hAnsi="Times New Roman" w:cs="Times New Roman"/>
          <w:color w:val="000000"/>
          <w:sz w:val="20"/>
          <w:szCs w:val="28"/>
          <w:shd w:val="clear" w:color="auto" w:fill="FFFFFF"/>
          <w:lang w:eastAsia="en-IN"/>
        </w:rPr>
        <w:t xml:space="preserve">Radiographic methods were used to forensically </w:t>
      </w:r>
      <w:r w:rsidR="00247B56" w:rsidRPr="00247B56">
        <w:rPr>
          <w:rFonts w:ascii="Times New Roman" w:eastAsia="Times New Roman" w:hAnsi="Times New Roman" w:cs="Times New Roman"/>
          <w:color w:val="000000"/>
          <w:sz w:val="20"/>
          <w:szCs w:val="28"/>
          <w:shd w:val="clear" w:color="auto" w:fill="FFFFFF"/>
          <w:lang w:eastAsia="en-IN"/>
        </w:rPr>
        <w:t>analyse</w:t>
      </w:r>
      <w:r w:rsidRPr="00247B56">
        <w:rPr>
          <w:rFonts w:ascii="Times New Roman" w:eastAsia="Times New Roman" w:hAnsi="Times New Roman" w:cs="Times New Roman"/>
          <w:color w:val="000000"/>
          <w:sz w:val="20"/>
          <w:szCs w:val="28"/>
          <w:shd w:val="clear" w:color="auto" w:fill="FFFFFF"/>
          <w:lang w:eastAsia="en-IN"/>
        </w:rPr>
        <w:t xml:space="preserve"> the victim's remains which aided the legal judgment. This instance is commonly heralded as the birth of virtopsy</w:t>
      </w:r>
      <w:r w:rsidRPr="00247B56">
        <w:rPr>
          <w:rFonts w:ascii="Times New Roman" w:eastAsia="Times New Roman" w:hAnsi="Times New Roman" w:cs="Times New Roman"/>
          <w:color w:val="000000"/>
          <w:sz w:val="20"/>
          <w:szCs w:val="28"/>
          <w:shd w:val="clear" w:color="auto" w:fill="FFFFFF"/>
          <w:lang w:eastAsia="en-IN"/>
        </w:rPr>
        <w:t xml:space="preserve">. </w:t>
      </w:r>
      <w:r w:rsidRPr="00247B56">
        <w:rPr>
          <w:rFonts w:ascii="Times New Roman" w:hAnsi="Times New Roman" w:cs="Times New Roman"/>
          <w:color w:val="000000"/>
          <w:sz w:val="20"/>
          <w:szCs w:val="28"/>
          <w:shd w:val="clear" w:color="auto" w:fill="FFFFFF"/>
        </w:rPr>
        <w:t>Virtopsy has four cornerstones</w:t>
      </w:r>
      <w:r w:rsidRPr="00247B56">
        <w:rPr>
          <w:rFonts w:ascii="Times New Roman" w:hAnsi="Times New Roman" w:cs="Times New Roman"/>
          <w:color w:val="000000"/>
          <w:sz w:val="20"/>
          <w:szCs w:val="28"/>
          <w:shd w:val="clear" w:color="auto" w:fill="FFFFFF"/>
        </w:rPr>
        <w:t xml:space="preserve">. </w:t>
      </w:r>
      <w:r w:rsidRPr="00247B56">
        <w:rPr>
          <w:rFonts w:ascii="Times New Roman" w:eastAsia="Times New Roman" w:hAnsi="Times New Roman" w:cs="Times New Roman"/>
          <w:color w:val="000000"/>
          <w:sz w:val="20"/>
          <w:szCs w:val="28"/>
          <w:shd w:val="clear" w:color="auto" w:fill="FFFFFF"/>
          <w:lang w:eastAsia="en-IN"/>
        </w:rPr>
        <w:t>. It uses an all-in-one machine called “Virtobot” which integrates the four imaging modalities mentioned above to practice virtopsy.</w:t>
      </w:r>
      <w:r w:rsidRPr="00247B56">
        <w:rPr>
          <w:rFonts w:ascii="Times New Roman" w:eastAsia="Times New Roman" w:hAnsi="Times New Roman" w:cs="Times New Roman"/>
          <w:color w:val="000000"/>
          <w:sz w:val="20"/>
          <w:szCs w:val="28"/>
          <w:shd w:val="clear" w:color="auto" w:fill="FFFFFF"/>
          <w:lang w:eastAsia="en-IN"/>
        </w:rPr>
        <w:t xml:space="preserve"> </w:t>
      </w:r>
      <w:r w:rsidRPr="00247B56">
        <w:rPr>
          <w:rFonts w:ascii="Times New Roman" w:hAnsi="Times New Roman" w:cs="Times New Roman"/>
          <w:color w:val="000000"/>
          <w:sz w:val="20"/>
          <w:szCs w:val="28"/>
        </w:rPr>
        <w:t>The dissection of body is minimal, thus providing a more humanitarian approach.</w:t>
      </w:r>
      <w:r w:rsidR="00FD44C3" w:rsidRPr="00247B56">
        <w:rPr>
          <w:rFonts w:ascii="Times New Roman" w:hAnsi="Times New Roman" w:cs="Times New Roman"/>
          <w:color w:val="000000"/>
          <w:sz w:val="20"/>
          <w:szCs w:val="28"/>
        </w:rPr>
        <w:t xml:space="preserve"> </w:t>
      </w:r>
      <w:r w:rsidR="00FD44C3" w:rsidRPr="00247B56">
        <w:rPr>
          <w:rFonts w:ascii="Times New Roman" w:hAnsi="Times New Roman" w:cs="Times New Roman"/>
          <w:color w:val="000000"/>
          <w:sz w:val="20"/>
          <w:szCs w:val="28"/>
        </w:rPr>
        <w:t>Infections and health hazards for forensic experts can be reduced.</w:t>
      </w:r>
      <w:r w:rsidR="00FD44C3" w:rsidRPr="00247B56">
        <w:rPr>
          <w:rFonts w:ascii="Times New Roman" w:hAnsi="Times New Roman" w:cs="Times New Roman"/>
          <w:color w:val="000000"/>
          <w:sz w:val="20"/>
          <w:szCs w:val="28"/>
        </w:rPr>
        <w:t xml:space="preserve"> </w:t>
      </w:r>
    </w:p>
    <w:p w:rsidR="00FD44C3" w:rsidRPr="00FD7A6C" w:rsidRDefault="00FD44C3" w:rsidP="00652CF2">
      <w:pPr>
        <w:shd w:val="clear" w:color="auto" w:fill="FFFFFF"/>
        <w:spacing w:before="100" w:beforeAutospacing="1" w:after="24" w:line="240" w:lineRule="auto"/>
        <w:jc w:val="both"/>
        <w:rPr>
          <w:rFonts w:ascii="Times New Roman" w:hAnsi="Times New Roman" w:cs="Times New Roman"/>
          <w:color w:val="222222"/>
          <w:sz w:val="28"/>
          <w:szCs w:val="28"/>
        </w:rPr>
      </w:pPr>
      <w:r w:rsidRPr="00247B56">
        <w:rPr>
          <w:rFonts w:ascii="Times New Roman" w:hAnsi="Times New Roman" w:cs="Times New Roman"/>
          <w:b/>
          <w:sz w:val="28"/>
          <w:szCs w:val="28"/>
        </w:rPr>
        <w:t>KEYWORDS:</w:t>
      </w:r>
      <w:r w:rsidRPr="00FD7A6C">
        <w:rPr>
          <w:rFonts w:ascii="Times New Roman" w:hAnsi="Times New Roman" w:cs="Times New Roman"/>
          <w:sz w:val="28"/>
          <w:szCs w:val="28"/>
        </w:rPr>
        <w:t xml:space="preserve"> </w:t>
      </w:r>
      <w:r w:rsidRPr="00FD7A6C">
        <w:rPr>
          <w:rFonts w:ascii="Times New Roman" w:hAnsi="Times New Roman" w:cs="Times New Roman"/>
          <w:b/>
          <w:color w:val="000000"/>
          <w:sz w:val="20"/>
          <w:szCs w:val="28"/>
          <w:shd w:val="clear" w:color="auto" w:fill="FFFFFF"/>
        </w:rPr>
        <w:t xml:space="preserve">Virtopsy, MSCT, Virtobot, Virtomobile, </w:t>
      </w:r>
      <w:r w:rsidR="00247B56" w:rsidRPr="00FD7A6C">
        <w:rPr>
          <w:rFonts w:ascii="Times New Roman" w:hAnsi="Times New Roman" w:cs="Times New Roman"/>
          <w:b/>
          <w:color w:val="000000"/>
          <w:sz w:val="20"/>
          <w:szCs w:val="28"/>
          <w:shd w:val="clear" w:color="auto" w:fill="FFFFFF"/>
        </w:rPr>
        <w:t>Artefacts</w:t>
      </w:r>
      <w:r w:rsidRPr="00FD7A6C">
        <w:rPr>
          <w:rFonts w:ascii="Times New Roman" w:hAnsi="Times New Roman" w:cs="Times New Roman"/>
          <w:b/>
          <w:color w:val="000000"/>
          <w:sz w:val="20"/>
          <w:szCs w:val="28"/>
          <w:shd w:val="clear" w:color="auto" w:fill="FFFFFF"/>
        </w:rPr>
        <w:t>.</w:t>
      </w:r>
    </w:p>
    <w:p w:rsidR="00FD7A6C" w:rsidRDefault="00FD7A6C" w:rsidP="00652CF2">
      <w:pPr>
        <w:spacing w:line="240" w:lineRule="auto"/>
        <w:jc w:val="both"/>
        <w:rPr>
          <w:rFonts w:ascii="Times New Roman" w:hAnsi="Times New Roman" w:cs="Times New Roman"/>
          <w:sz w:val="24"/>
          <w:szCs w:val="24"/>
          <w:u w:val="single"/>
        </w:rPr>
      </w:pPr>
    </w:p>
    <w:p w:rsidR="001766B3" w:rsidRPr="00FD7A6C" w:rsidRDefault="009B7CA1" w:rsidP="00652CF2">
      <w:pPr>
        <w:spacing w:line="240" w:lineRule="auto"/>
        <w:jc w:val="both"/>
        <w:rPr>
          <w:rFonts w:ascii="Times New Roman" w:hAnsi="Times New Roman" w:cs="Times New Roman"/>
          <w:sz w:val="24"/>
          <w:szCs w:val="24"/>
          <w:u w:val="single"/>
        </w:rPr>
      </w:pPr>
      <w:r w:rsidRPr="00FD7A6C">
        <w:rPr>
          <w:rFonts w:ascii="Times New Roman" w:hAnsi="Times New Roman" w:cs="Times New Roman"/>
          <w:b/>
          <w:sz w:val="28"/>
          <w:szCs w:val="24"/>
        </w:rPr>
        <w:t>INTRODUCTION</w:t>
      </w:r>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vertAlign w:val="superscript"/>
        </w:rPr>
      </w:pPr>
      <w:r w:rsidRPr="00247B56">
        <w:rPr>
          <w:rFonts w:ascii="Times New Roman" w:hAnsi="Times New Roman" w:cs="Times New Roman"/>
          <w:color w:val="000000"/>
          <w:sz w:val="20"/>
          <w:szCs w:val="20"/>
          <w:shd w:val="clear" w:color="auto" w:fill="FFFFFF"/>
        </w:rPr>
        <w:t xml:space="preserve">Virtopsy is “Virtual Autopsy.” Its etymology is derived from ancient Latin and Greek languages. The word “virtual” is derived from the Latin word </w:t>
      </w:r>
      <w:r w:rsidR="00247B56" w:rsidRPr="00247B56">
        <w:rPr>
          <w:rFonts w:ascii="Times New Roman" w:hAnsi="Times New Roman" w:cs="Times New Roman"/>
          <w:color w:val="000000"/>
          <w:sz w:val="20"/>
          <w:szCs w:val="20"/>
          <w:shd w:val="clear" w:color="auto" w:fill="FFFFFF"/>
        </w:rPr>
        <w:t>virtues</w:t>
      </w:r>
      <w:r w:rsidRPr="00247B56">
        <w:rPr>
          <w:rFonts w:ascii="Times New Roman" w:hAnsi="Times New Roman" w:cs="Times New Roman"/>
          <w:color w:val="000000"/>
          <w:sz w:val="20"/>
          <w:szCs w:val="20"/>
          <w:shd w:val="clear" w:color="auto" w:fill="FFFFFF"/>
        </w:rPr>
        <w:t>, meaning “useful, efficient, and good.” “Autopsy” is a marriage of the classical Greek terms “autos” (“self”) and “opsomei” (“I will see”), meaning “to see with one's own eyes.” Thus, the terms “virtual” and “autopsy” merge to form “virtopsy”.</w:t>
      </w:r>
      <w:bookmarkStart w:id="0" w:name="ft1"/>
      <w:r w:rsidRPr="00247B56">
        <w:rPr>
          <w:rFonts w:ascii="Times New Roman" w:hAnsi="Times New Roman" w:cs="Times New Roman"/>
          <w:color w:val="000000"/>
          <w:sz w:val="20"/>
          <w:szCs w:val="20"/>
          <w:shd w:val="clear" w:color="auto" w:fill="FFFFFF"/>
          <w:vertAlign w:val="superscript"/>
        </w:rPr>
        <w:fldChar w:fldCharType="begin"/>
      </w:r>
      <w:r w:rsidRPr="00247B56">
        <w:rPr>
          <w:rFonts w:ascii="Times New Roman" w:hAnsi="Times New Roman" w:cs="Times New Roman"/>
          <w:color w:val="000000"/>
          <w:sz w:val="20"/>
          <w:szCs w:val="20"/>
          <w:shd w:val="clear" w:color="auto" w:fill="FFFFFF"/>
          <w:vertAlign w:val="superscript"/>
        </w:rPr>
        <w:instrText xml:space="preserve"> HYPERLINK "http://www.jfds.org/article.asp?issn=0975-1475;year=2017;volume=9;issue=3;spage=111;epage=114;aulast=Joseph" \l "ref1" </w:instrText>
      </w:r>
      <w:r w:rsidRPr="00247B56">
        <w:rPr>
          <w:rFonts w:ascii="Times New Roman" w:hAnsi="Times New Roman" w:cs="Times New Roman"/>
          <w:color w:val="000000"/>
          <w:sz w:val="20"/>
          <w:szCs w:val="20"/>
          <w:shd w:val="clear" w:color="auto" w:fill="FFFFFF"/>
          <w:vertAlign w:val="superscript"/>
        </w:rPr>
        <w:fldChar w:fldCharType="separate"/>
      </w:r>
      <w:r w:rsidRPr="00247B56">
        <w:rPr>
          <w:rStyle w:val="Hyperlink"/>
          <w:rFonts w:ascii="Times New Roman" w:hAnsi="Times New Roman" w:cs="Times New Roman"/>
          <w:sz w:val="20"/>
          <w:szCs w:val="20"/>
          <w:u w:val="none"/>
          <w:shd w:val="clear" w:color="auto" w:fill="FFFFFF"/>
          <w:vertAlign w:val="superscript"/>
        </w:rPr>
        <w:t>[1]</w:t>
      </w:r>
      <w:r w:rsidRPr="00247B56">
        <w:rPr>
          <w:rFonts w:ascii="Times New Roman" w:hAnsi="Times New Roman" w:cs="Times New Roman"/>
          <w:color w:val="000000"/>
          <w:sz w:val="20"/>
          <w:szCs w:val="20"/>
          <w:shd w:val="clear" w:color="auto" w:fill="FFFFFF"/>
          <w:vertAlign w:val="superscript"/>
        </w:rPr>
        <w:fldChar w:fldCharType="end"/>
      </w:r>
      <w:bookmarkEnd w:id="0"/>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vertAlign w:val="superscript"/>
        </w:rPr>
      </w:pPr>
      <w:r w:rsidRPr="00247B56">
        <w:rPr>
          <w:rFonts w:ascii="Times New Roman" w:hAnsi="Times New Roman" w:cs="Times New Roman"/>
          <w:color w:val="000000"/>
          <w:sz w:val="20"/>
          <w:szCs w:val="20"/>
          <w:shd w:val="clear" w:color="auto" w:fill="FFFFFF"/>
        </w:rPr>
        <w:t>An autopsy is a procedure which surveys the mortal remains of a person to identify the cause of death.</w:t>
      </w:r>
      <w:bookmarkStart w:id="1" w:name="ft2"/>
      <w:r w:rsidRPr="00247B56">
        <w:rPr>
          <w:rFonts w:ascii="Times New Roman" w:hAnsi="Times New Roman" w:cs="Times New Roman"/>
          <w:color w:val="000000"/>
          <w:sz w:val="20"/>
          <w:szCs w:val="20"/>
          <w:shd w:val="clear" w:color="auto" w:fill="FFFFFF"/>
          <w:vertAlign w:val="superscript"/>
        </w:rPr>
        <w:fldChar w:fldCharType="begin"/>
      </w:r>
      <w:r w:rsidRPr="00247B56">
        <w:rPr>
          <w:rFonts w:ascii="Times New Roman" w:hAnsi="Times New Roman" w:cs="Times New Roman"/>
          <w:color w:val="000000"/>
          <w:sz w:val="20"/>
          <w:szCs w:val="20"/>
          <w:shd w:val="clear" w:color="auto" w:fill="FFFFFF"/>
          <w:vertAlign w:val="superscript"/>
        </w:rPr>
        <w:instrText xml:space="preserve"> HYPERLINK "http://www.jfds.org/article.asp?issn=0975-1475;year=2017;volume=9;issue=3;spage=111;epage=114;aulast=Joseph" \l "ref2" </w:instrText>
      </w:r>
      <w:r w:rsidRPr="00247B56">
        <w:rPr>
          <w:rFonts w:ascii="Times New Roman" w:hAnsi="Times New Roman" w:cs="Times New Roman"/>
          <w:color w:val="000000"/>
          <w:sz w:val="20"/>
          <w:szCs w:val="20"/>
          <w:shd w:val="clear" w:color="auto" w:fill="FFFFFF"/>
          <w:vertAlign w:val="superscript"/>
        </w:rPr>
        <w:fldChar w:fldCharType="separate"/>
      </w:r>
      <w:r w:rsidRPr="00247B56">
        <w:rPr>
          <w:rStyle w:val="Hyperlink"/>
          <w:rFonts w:ascii="Times New Roman" w:hAnsi="Times New Roman" w:cs="Times New Roman"/>
          <w:sz w:val="20"/>
          <w:szCs w:val="20"/>
          <w:u w:val="none"/>
          <w:shd w:val="clear" w:color="auto" w:fill="FFFFFF"/>
          <w:vertAlign w:val="superscript"/>
        </w:rPr>
        <w:t>[2]</w:t>
      </w:r>
      <w:r w:rsidRPr="00247B56">
        <w:rPr>
          <w:rFonts w:ascii="Times New Roman" w:hAnsi="Times New Roman" w:cs="Times New Roman"/>
          <w:color w:val="000000"/>
          <w:sz w:val="20"/>
          <w:szCs w:val="20"/>
          <w:shd w:val="clear" w:color="auto" w:fill="FFFFFF"/>
          <w:vertAlign w:val="superscript"/>
        </w:rPr>
        <w:fldChar w:fldCharType="end"/>
      </w:r>
      <w:bookmarkEnd w:id="1"/>
      <w:r w:rsidRPr="00247B56">
        <w:rPr>
          <w:rFonts w:ascii="Times New Roman" w:hAnsi="Times New Roman" w:cs="Times New Roman"/>
          <w:color w:val="000000"/>
          <w:sz w:val="20"/>
          <w:szCs w:val="20"/>
          <w:shd w:val="clear" w:color="auto" w:fill="FFFFFF"/>
        </w:rPr>
        <w:t> Forensic medicine deals with the examination and identification of relevant medical data in both the living and deceased and presentation of the same with exhaustive scientific matter for judicial proceedings.</w:t>
      </w:r>
      <w:bookmarkStart w:id="2" w:name="ft3"/>
      <w:r w:rsidRPr="00247B56">
        <w:rPr>
          <w:rFonts w:ascii="Times New Roman" w:hAnsi="Times New Roman" w:cs="Times New Roman"/>
          <w:color w:val="000000"/>
          <w:sz w:val="20"/>
          <w:szCs w:val="20"/>
          <w:shd w:val="clear" w:color="auto" w:fill="FFFFFF"/>
          <w:vertAlign w:val="superscript"/>
        </w:rPr>
        <w:fldChar w:fldCharType="begin"/>
      </w:r>
      <w:r w:rsidRPr="00247B56">
        <w:rPr>
          <w:rFonts w:ascii="Times New Roman" w:hAnsi="Times New Roman" w:cs="Times New Roman"/>
          <w:color w:val="000000"/>
          <w:sz w:val="20"/>
          <w:szCs w:val="20"/>
          <w:shd w:val="clear" w:color="auto" w:fill="FFFFFF"/>
          <w:vertAlign w:val="superscript"/>
        </w:rPr>
        <w:instrText xml:space="preserve"> HYPERLINK "http://www.jfds.org/article.asp?issn=0975-1475;year=2017;volume=9;issue=3;spage=111;epage=114;aulast=Joseph" \l "ref3" </w:instrText>
      </w:r>
      <w:r w:rsidRPr="00247B56">
        <w:rPr>
          <w:rFonts w:ascii="Times New Roman" w:hAnsi="Times New Roman" w:cs="Times New Roman"/>
          <w:color w:val="000000"/>
          <w:sz w:val="20"/>
          <w:szCs w:val="20"/>
          <w:shd w:val="clear" w:color="auto" w:fill="FFFFFF"/>
          <w:vertAlign w:val="superscript"/>
        </w:rPr>
        <w:fldChar w:fldCharType="separate"/>
      </w:r>
      <w:r w:rsidRPr="00247B56">
        <w:rPr>
          <w:rStyle w:val="Hyperlink"/>
          <w:rFonts w:ascii="Times New Roman" w:hAnsi="Times New Roman" w:cs="Times New Roman"/>
          <w:sz w:val="20"/>
          <w:szCs w:val="20"/>
          <w:u w:val="none"/>
          <w:shd w:val="clear" w:color="auto" w:fill="FFFFFF"/>
          <w:vertAlign w:val="superscript"/>
        </w:rPr>
        <w:t>[3]</w:t>
      </w:r>
      <w:r w:rsidRPr="00247B56">
        <w:rPr>
          <w:rFonts w:ascii="Times New Roman" w:hAnsi="Times New Roman" w:cs="Times New Roman"/>
          <w:color w:val="000000"/>
          <w:sz w:val="20"/>
          <w:szCs w:val="20"/>
          <w:shd w:val="clear" w:color="auto" w:fill="FFFFFF"/>
          <w:vertAlign w:val="superscript"/>
        </w:rPr>
        <w:fldChar w:fldCharType="end"/>
      </w:r>
      <w:bookmarkEnd w:id="2"/>
      <w:r w:rsidRPr="00247B56">
        <w:rPr>
          <w:rFonts w:ascii="Times New Roman" w:hAnsi="Times New Roman" w:cs="Times New Roman"/>
          <w:color w:val="000000"/>
          <w:sz w:val="20"/>
          <w:szCs w:val="20"/>
          <w:shd w:val="clear" w:color="auto" w:fill="FFFFFF"/>
        </w:rPr>
        <w:t xml:space="preserve"> Autopsy is also referred to as necropsy or postmortem examination and is revered as the cardinal expertise in forensic science. It is thus fondly called “the expertise of </w:t>
      </w:r>
      <w:r w:rsidR="00247B56" w:rsidRPr="00247B56">
        <w:rPr>
          <w:rFonts w:ascii="Times New Roman" w:hAnsi="Times New Roman" w:cs="Times New Roman"/>
          <w:color w:val="000000"/>
          <w:sz w:val="20"/>
          <w:szCs w:val="20"/>
          <w:shd w:val="clear" w:color="auto" w:fill="FFFFFF"/>
        </w:rPr>
        <w:t>expertise</w:t>
      </w:r>
      <w:r w:rsidRPr="00247B56">
        <w:rPr>
          <w:rFonts w:ascii="Times New Roman" w:hAnsi="Times New Roman" w:cs="Times New Roman"/>
          <w:color w:val="000000"/>
          <w:sz w:val="20"/>
          <w:szCs w:val="20"/>
          <w:shd w:val="clear" w:color="auto" w:fill="FFFFFF"/>
        </w:rPr>
        <w:t>.”</w:t>
      </w:r>
      <w:bookmarkStart w:id="3" w:name="ft4"/>
      <w:r w:rsidRPr="00247B56">
        <w:rPr>
          <w:rFonts w:ascii="Times New Roman" w:hAnsi="Times New Roman" w:cs="Times New Roman"/>
          <w:color w:val="000000"/>
          <w:sz w:val="20"/>
          <w:szCs w:val="20"/>
          <w:shd w:val="clear" w:color="auto" w:fill="FFFFFF"/>
          <w:vertAlign w:val="superscript"/>
        </w:rPr>
        <w:fldChar w:fldCharType="begin"/>
      </w:r>
      <w:r w:rsidRPr="00247B56">
        <w:rPr>
          <w:rFonts w:ascii="Times New Roman" w:hAnsi="Times New Roman" w:cs="Times New Roman"/>
          <w:color w:val="000000"/>
          <w:sz w:val="20"/>
          <w:szCs w:val="20"/>
          <w:shd w:val="clear" w:color="auto" w:fill="FFFFFF"/>
          <w:vertAlign w:val="superscript"/>
        </w:rPr>
        <w:instrText xml:space="preserve"> HYPERLINK "http://www.jfds.org/article.asp?issn=0975-1475;year=2017;volume=9;issue=3;spage=111;epage=114;aulast=Joseph" \l "ref4" </w:instrText>
      </w:r>
      <w:r w:rsidRPr="00247B56">
        <w:rPr>
          <w:rFonts w:ascii="Times New Roman" w:hAnsi="Times New Roman" w:cs="Times New Roman"/>
          <w:color w:val="000000"/>
          <w:sz w:val="20"/>
          <w:szCs w:val="20"/>
          <w:shd w:val="clear" w:color="auto" w:fill="FFFFFF"/>
          <w:vertAlign w:val="superscript"/>
        </w:rPr>
        <w:fldChar w:fldCharType="separate"/>
      </w:r>
      <w:r w:rsidRPr="00247B56">
        <w:rPr>
          <w:rStyle w:val="Hyperlink"/>
          <w:rFonts w:ascii="Times New Roman" w:hAnsi="Times New Roman" w:cs="Times New Roman"/>
          <w:sz w:val="20"/>
          <w:szCs w:val="20"/>
          <w:u w:val="none"/>
          <w:shd w:val="clear" w:color="auto" w:fill="FFFFFF"/>
          <w:vertAlign w:val="superscript"/>
        </w:rPr>
        <w:t>[4]</w:t>
      </w:r>
      <w:r w:rsidRPr="00247B56">
        <w:rPr>
          <w:rFonts w:ascii="Times New Roman" w:hAnsi="Times New Roman" w:cs="Times New Roman"/>
          <w:color w:val="000000"/>
          <w:sz w:val="20"/>
          <w:szCs w:val="20"/>
          <w:shd w:val="clear" w:color="auto" w:fill="FFFFFF"/>
          <w:vertAlign w:val="superscript"/>
        </w:rPr>
        <w:fldChar w:fldCharType="end"/>
      </w:r>
      <w:bookmarkEnd w:id="3"/>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The conventional procedure in postmortem examination is dissection, interpretation, and cataloguing.</w:t>
      </w:r>
      <w:hyperlink r:id="rId7" w:anchor="ref5" w:history="1">
        <w:r w:rsidRPr="00247B56">
          <w:rPr>
            <w:rStyle w:val="Hyperlink"/>
            <w:rFonts w:ascii="Times New Roman" w:hAnsi="Times New Roman" w:cs="Times New Roman"/>
            <w:sz w:val="20"/>
            <w:szCs w:val="20"/>
            <w:u w:val="none"/>
            <w:shd w:val="clear" w:color="auto" w:fill="FFFFFF"/>
            <w:vertAlign w:val="superscript"/>
          </w:rPr>
          <w:t>[5]</w:t>
        </w:r>
      </w:hyperlink>
      <w:r w:rsidRPr="00247B56">
        <w:rPr>
          <w:rFonts w:ascii="Times New Roman" w:hAnsi="Times New Roman" w:cs="Times New Roman"/>
          <w:color w:val="000000"/>
          <w:sz w:val="20"/>
          <w:szCs w:val="20"/>
          <w:shd w:val="clear" w:color="auto" w:fill="FFFFFF"/>
        </w:rPr>
        <w:t> The data obtained from this examination is then compiled, and the forensic experts arrive at a conclusion. The dead body is then handed over for the last rites to be performed. However, if the forensic expert wants to reconsider his/her decision over the previously gathered data, it may be difficult and not feasible.</w:t>
      </w:r>
      <w:hyperlink r:id="rId8" w:anchor="ref3" w:history="1">
        <w:r w:rsidRPr="00247B56">
          <w:rPr>
            <w:rStyle w:val="Hyperlink"/>
            <w:rFonts w:ascii="Times New Roman" w:hAnsi="Times New Roman" w:cs="Times New Roman"/>
            <w:sz w:val="20"/>
            <w:szCs w:val="20"/>
            <w:u w:val="none"/>
            <w:shd w:val="clear" w:color="auto" w:fill="FFFFFF"/>
            <w:vertAlign w:val="superscript"/>
          </w:rPr>
          <w:t>[3]</w:t>
        </w:r>
      </w:hyperlink>
      <w:r w:rsidRPr="00247B56">
        <w:rPr>
          <w:rFonts w:ascii="Times New Roman" w:hAnsi="Times New Roman" w:cs="Times New Roman"/>
          <w:color w:val="000000"/>
          <w:sz w:val="20"/>
          <w:szCs w:val="20"/>
          <w:shd w:val="clear" w:color="auto" w:fill="FFFFFF"/>
        </w:rPr>
        <w:t> The possible mutilation involved in the conventional autopsy often leaves the grieving family disturbed. Thus, the family of the deceased declares a negative consent for autopsy procedure on a sentimental basis.</w:t>
      </w:r>
      <w:bookmarkStart w:id="4" w:name="ft6"/>
      <w:r w:rsidRPr="00247B56">
        <w:rPr>
          <w:rFonts w:ascii="Times New Roman" w:hAnsi="Times New Roman" w:cs="Times New Roman"/>
          <w:color w:val="000000"/>
          <w:sz w:val="20"/>
          <w:szCs w:val="20"/>
          <w:shd w:val="clear" w:color="auto" w:fill="FFFFFF"/>
          <w:vertAlign w:val="superscript"/>
        </w:rPr>
        <w:fldChar w:fldCharType="begin"/>
      </w:r>
      <w:r w:rsidRPr="00247B56">
        <w:rPr>
          <w:rFonts w:ascii="Times New Roman" w:hAnsi="Times New Roman" w:cs="Times New Roman"/>
          <w:color w:val="000000"/>
          <w:sz w:val="20"/>
          <w:szCs w:val="20"/>
          <w:shd w:val="clear" w:color="auto" w:fill="FFFFFF"/>
          <w:vertAlign w:val="superscript"/>
        </w:rPr>
        <w:instrText xml:space="preserve"> HYPERLINK "http://www.jfds.org/article.asp?issn=0975-1475;year=2017;volume=9;issue=3;spage=111;epage=114;aulast=Joseph" \l "ref6" </w:instrText>
      </w:r>
      <w:r w:rsidRPr="00247B56">
        <w:rPr>
          <w:rFonts w:ascii="Times New Roman" w:hAnsi="Times New Roman" w:cs="Times New Roman"/>
          <w:color w:val="000000"/>
          <w:sz w:val="20"/>
          <w:szCs w:val="20"/>
          <w:shd w:val="clear" w:color="auto" w:fill="FFFFFF"/>
          <w:vertAlign w:val="superscript"/>
        </w:rPr>
        <w:fldChar w:fldCharType="separate"/>
      </w:r>
      <w:r w:rsidR="00732C3D" w:rsidRPr="00247B56">
        <w:rPr>
          <w:rStyle w:val="Hyperlink"/>
          <w:rFonts w:ascii="Times New Roman" w:hAnsi="Times New Roman" w:cs="Times New Roman"/>
          <w:sz w:val="20"/>
          <w:szCs w:val="20"/>
          <w:u w:val="none"/>
          <w:shd w:val="clear" w:color="auto" w:fill="FFFFFF"/>
          <w:vertAlign w:val="superscript"/>
        </w:rPr>
        <w:t>[6</w:t>
      </w:r>
      <w:r w:rsidRPr="00247B56">
        <w:rPr>
          <w:rStyle w:val="Hyperlink"/>
          <w:rFonts w:ascii="Times New Roman" w:hAnsi="Times New Roman" w:cs="Times New Roman"/>
          <w:sz w:val="20"/>
          <w:szCs w:val="20"/>
          <w:u w:val="none"/>
          <w:shd w:val="clear" w:color="auto" w:fill="FFFFFF"/>
          <w:vertAlign w:val="superscript"/>
        </w:rPr>
        <w:t>]</w:t>
      </w:r>
      <w:r w:rsidRPr="00247B56">
        <w:rPr>
          <w:rFonts w:ascii="Times New Roman" w:hAnsi="Times New Roman" w:cs="Times New Roman"/>
          <w:color w:val="000000"/>
          <w:sz w:val="20"/>
          <w:szCs w:val="20"/>
          <w:shd w:val="clear" w:color="auto" w:fill="FFFFFF"/>
          <w:vertAlign w:val="superscript"/>
        </w:rPr>
        <w:fldChar w:fldCharType="end"/>
      </w:r>
      <w:bookmarkEnd w:id="4"/>
      <w:r w:rsidRPr="00247B56">
        <w:rPr>
          <w:rFonts w:ascii="Times New Roman" w:hAnsi="Times New Roman" w:cs="Times New Roman"/>
          <w:color w:val="000000"/>
          <w:sz w:val="20"/>
          <w:szCs w:val="20"/>
          <w:shd w:val="clear" w:color="auto" w:fill="FFFFFF"/>
        </w:rPr>
        <w:t> Certain religious groups such as the J</w:t>
      </w:r>
      <w:r w:rsidR="00D63FFA" w:rsidRPr="00247B56">
        <w:rPr>
          <w:rFonts w:ascii="Times New Roman" w:hAnsi="Times New Roman" w:cs="Times New Roman"/>
          <w:color w:val="000000"/>
          <w:sz w:val="20"/>
          <w:szCs w:val="20"/>
          <w:shd w:val="clear" w:color="auto" w:fill="FFFFFF"/>
        </w:rPr>
        <w:t xml:space="preserve">ews, Muslims, </w:t>
      </w:r>
      <w:proofErr w:type="gramStart"/>
      <w:r w:rsidR="00D63FFA" w:rsidRPr="00247B56">
        <w:rPr>
          <w:rFonts w:ascii="Times New Roman" w:hAnsi="Times New Roman" w:cs="Times New Roman"/>
          <w:color w:val="000000"/>
          <w:sz w:val="20"/>
          <w:szCs w:val="20"/>
          <w:shd w:val="clear" w:color="auto" w:fill="FFFFFF"/>
        </w:rPr>
        <w:t>Jehovah's</w:t>
      </w:r>
      <w:proofErr w:type="gramEnd"/>
      <w:r w:rsidR="00D63FFA" w:rsidRPr="00247B56">
        <w:rPr>
          <w:rFonts w:ascii="Times New Roman" w:hAnsi="Times New Roman" w:cs="Times New Roman"/>
          <w:color w:val="000000"/>
          <w:sz w:val="20"/>
          <w:szCs w:val="20"/>
          <w:shd w:val="clear" w:color="auto" w:fill="FFFFFF"/>
        </w:rPr>
        <w:t xml:space="preserve"> witnesses</w:t>
      </w:r>
      <w:r w:rsidRPr="00247B56">
        <w:rPr>
          <w:rFonts w:ascii="Times New Roman" w:hAnsi="Times New Roman" w:cs="Times New Roman"/>
          <w:color w:val="000000"/>
          <w:sz w:val="20"/>
          <w:szCs w:val="20"/>
          <w:shd w:val="clear" w:color="auto" w:fill="FFFFFF"/>
        </w:rPr>
        <w:t xml:space="preserve"> do not completely accept conventional autopsy procedures.</w:t>
      </w:r>
      <w:bookmarkStart w:id="5" w:name="ft7"/>
      <w:r w:rsidRPr="00247B56">
        <w:rPr>
          <w:rFonts w:ascii="Times New Roman" w:hAnsi="Times New Roman" w:cs="Times New Roman"/>
          <w:color w:val="000000"/>
          <w:sz w:val="20"/>
          <w:szCs w:val="20"/>
          <w:shd w:val="clear" w:color="auto" w:fill="FFFFFF"/>
          <w:vertAlign w:val="superscript"/>
        </w:rPr>
        <w:fldChar w:fldCharType="begin"/>
      </w:r>
      <w:r w:rsidRPr="00247B56">
        <w:rPr>
          <w:rFonts w:ascii="Times New Roman" w:hAnsi="Times New Roman" w:cs="Times New Roman"/>
          <w:color w:val="000000"/>
          <w:sz w:val="20"/>
          <w:szCs w:val="20"/>
          <w:shd w:val="clear" w:color="auto" w:fill="FFFFFF"/>
          <w:vertAlign w:val="superscript"/>
        </w:rPr>
        <w:instrText xml:space="preserve"> HYPERLINK "http://www.jfds.org/article.asp?issn=0975-1475;year=2017;volume=9;issue=3;spage=111;epage=114;aulast=Joseph" \l "ref7" </w:instrText>
      </w:r>
      <w:r w:rsidRPr="00247B56">
        <w:rPr>
          <w:rFonts w:ascii="Times New Roman" w:hAnsi="Times New Roman" w:cs="Times New Roman"/>
          <w:color w:val="000000"/>
          <w:sz w:val="20"/>
          <w:szCs w:val="20"/>
          <w:shd w:val="clear" w:color="auto" w:fill="FFFFFF"/>
          <w:vertAlign w:val="superscript"/>
        </w:rPr>
        <w:fldChar w:fldCharType="separate"/>
      </w:r>
      <w:r w:rsidR="00672A63" w:rsidRPr="00247B56">
        <w:rPr>
          <w:rStyle w:val="Hyperlink"/>
          <w:rFonts w:ascii="Times New Roman" w:hAnsi="Times New Roman" w:cs="Times New Roman"/>
          <w:sz w:val="20"/>
          <w:szCs w:val="20"/>
          <w:u w:val="none"/>
          <w:shd w:val="clear" w:color="auto" w:fill="FFFFFF"/>
          <w:vertAlign w:val="superscript"/>
        </w:rPr>
        <w:t>[7</w:t>
      </w:r>
      <w:r w:rsidRPr="00247B56">
        <w:rPr>
          <w:rStyle w:val="Hyperlink"/>
          <w:rFonts w:ascii="Times New Roman" w:hAnsi="Times New Roman" w:cs="Times New Roman"/>
          <w:sz w:val="20"/>
          <w:szCs w:val="20"/>
          <w:u w:val="none"/>
          <w:shd w:val="clear" w:color="auto" w:fill="FFFFFF"/>
          <w:vertAlign w:val="superscript"/>
        </w:rPr>
        <w:t>]</w:t>
      </w:r>
      <w:r w:rsidRPr="00247B56">
        <w:rPr>
          <w:rFonts w:ascii="Times New Roman" w:hAnsi="Times New Roman" w:cs="Times New Roman"/>
          <w:color w:val="000000"/>
          <w:sz w:val="20"/>
          <w:szCs w:val="20"/>
          <w:shd w:val="clear" w:color="auto" w:fill="FFFFFF"/>
          <w:vertAlign w:val="superscript"/>
        </w:rPr>
        <w:fldChar w:fldCharType="end"/>
      </w:r>
      <w:bookmarkEnd w:id="5"/>
      <w:r w:rsidRPr="00247B56">
        <w:rPr>
          <w:rFonts w:ascii="Times New Roman" w:hAnsi="Times New Roman" w:cs="Times New Roman"/>
          <w:color w:val="000000"/>
          <w:sz w:val="20"/>
          <w:szCs w:val="20"/>
          <w:shd w:val="clear" w:color="auto" w:fill="FFFFFF"/>
        </w:rPr>
        <w:t> These pitfalls of a conventional autopsy led to the genesis of virtopsy.</w:t>
      </w:r>
    </w:p>
    <w:p w:rsidR="009B7CA1" w:rsidRPr="00247B56" w:rsidRDefault="009B7CA1" w:rsidP="00652CF2">
      <w:pPr>
        <w:spacing w:line="240" w:lineRule="auto"/>
        <w:jc w:val="both"/>
        <w:rPr>
          <w:rFonts w:ascii="Times New Roman" w:hAnsi="Times New Roman" w:cs="Times New Roman"/>
          <w:color w:val="222222"/>
          <w:sz w:val="20"/>
          <w:szCs w:val="20"/>
          <w:shd w:val="clear" w:color="auto" w:fill="FFFFFF"/>
        </w:rPr>
      </w:pPr>
      <w:r w:rsidRPr="00247B56">
        <w:rPr>
          <w:rFonts w:ascii="Times New Roman" w:hAnsi="Times New Roman" w:cs="Times New Roman"/>
          <w:bCs/>
          <w:color w:val="222222"/>
          <w:sz w:val="20"/>
          <w:szCs w:val="20"/>
          <w:shd w:val="clear" w:color="auto" w:fill="FFFFFF"/>
        </w:rPr>
        <w:t>Virtopsy</w:t>
      </w:r>
      <w:r w:rsidRPr="00247B56">
        <w:rPr>
          <w:rFonts w:ascii="Times New Roman" w:hAnsi="Times New Roman" w:cs="Times New Roman"/>
          <w:color w:val="222222"/>
          <w:sz w:val="20"/>
          <w:szCs w:val="20"/>
          <w:shd w:val="clear" w:color="auto" w:fill="FFFFFF"/>
        </w:rPr>
        <w:t> is a virtual alternative to a traditional autopsy, conducted with scanning and imaging technology.</w:t>
      </w:r>
    </w:p>
    <w:p w:rsidR="00652CF2" w:rsidRDefault="00652CF2" w:rsidP="00652CF2">
      <w:pPr>
        <w:spacing w:line="240" w:lineRule="auto"/>
        <w:rPr>
          <w:rFonts w:ascii="Times New Roman" w:hAnsi="Times New Roman" w:cs="Times New Roman"/>
          <w:b/>
          <w:sz w:val="28"/>
          <w:szCs w:val="24"/>
        </w:rPr>
      </w:pPr>
      <w:r>
        <w:rPr>
          <w:rFonts w:ascii="Times New Roman" w:hAnsi="Times New Roman" w:cs="Times New Roman"/>
          <w:b/>
          <w:sz w:val="28"/>
          <w:szCs w:val="24"/>
        </w:rPr>
        <w:br w:type="page"/>
      </w:r>
    </w:p>
    <w:p w:rsidR="009B7CA1" w:rsidRPr="00FD7A6C" w:rsidRDefault="009B7CA1" w:rsidP="00652CF2">
      <w:pPr>
        <w:spacing w:line="240" w:lineRule="auto"/>
        <w:jc w:val="both"/>
        <w:rPr>
          <w:rFonts w:ascii="Times New Roman" w:hAnsi="Times New Roman" w:cs="Times New Roman"/>
          <w:b/>
          <w:sz w:val="28"/>
          <w:szCs w:val="24"/>
        </w:rPr>
      </w:pPr>
      <w:r w:rsidRPr="00FD7A6C">
        <w:rPr>
          <w:rFonts w:ascii="Times New Roman" w:hAnsi="Times New Roman" w:cs="Times New Roman"/>
          <w:b/>
          <w:sz w:val="28"/>
          <w:szCs w:val="24"/>
        </w:rPr>
        <w:lastRenderedPageBreak/>
        <w:t>HISTORY</w:t>
      </w:r>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 xml:space="preserve">In the late 1990s, a high-profile homicide case in Switzerland demanded an accurate forensic opinion. The impressions of the skull of the victim had to be matched with a most likely murder tool. The extensive work followed in this arena focusing on an objective method of forensic analysis which would minimally disturb the skull of the victim. Radiographic methods were used to forensically </w:t>
      </w:r>
      <w:r w:rsidR="00247B56" w:rsidRPr="00247B56">
        <w:rPr>
          <w:rFonts w:ascii="Times New Roman" w:hAnsi="Times New Roman" w:cs="Times New Roman"/>
          <w:color w:val="000000"/>
          <w:sz w:val="20"/>
          <w:szCs w:val="20"/>
          <w:shd w:val="clear" w:color="auto" w:fill="FFFFFF"/>
        </w:rPr>
        <w:t>analyse</w:t>
      </w:r>
      <w:r w:rsidRPr="00247B56">
        <w:rPr>
          <w:rFonts w:ascii="Times New Roman" w:hAnsi="Times New Roman" w:cs="Times New Roman"/>
          <w:color w:val="000000"/>
          <w:sz w:val="20"/>
          <w:szCs w:val="20"/>
          <w:shd w:val="clear" w:color="auto" w:fill="FFFFFF"/>
        </w:rPr>
        <w:t xml:space="preserve"> the victim's remains which aided the legal judgment. This instance is commonly heralded as the birth of virtopsy.</w:t>
      </w:r>
      <w:hyperlink r:id="rId9" w:anchor="ref3" w:history="1">
        <w:r w:rsidRPr="00247B56">
          <w:rPr>
            <w:rFonts w:ascii="Times New Roman" w:hAnsi="Times New Roman" w:cs="Times New Roman"/>
            <w:color w:val="000000"/>
            <w:sz w:val="20"/>
            <w:szCs w:val="20"/>
            <w:shd w:val="clear" w:color="auto" w:fill="FFFFFF"/>
          </w:rPr>
          <w:t>[3]</w:t>
        </w:r>
      </w:hyperlink>
    </w:p>
    <w:p w:rsidR="009B7CA1" w:rsidRPr="00247B56" w:rsidRDefault="00247B56"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Examination</w:t>
      </w:r>
      <w:r w:rsidR="009B7CA1" w:rsidRPr="00247B56">
        <w:rPr>
          <w:rFonts w:ascii="Times New Roman" w:hAnsi="Times New Roman" w:cs="Times New Roman"/>
          <w:color w:val="000000"/>
          <w:sz w:val="20"/>
          <w:szCs w:val="20"/>
          <w:shd w:val="clear" w:color="auto" w:fill="FFFFFF"/>
        </w:rPr>
        <w:t xml:space="preserve"> of dead by </w:t>
      </w:r>
      <w:r w:rsidRPr="00247B56">
        <w:rPr>
          <w:rFonts w:ascii="Times New Roman" w:hAnsi="Times New Roman" w:cs="Times New Roman"/>
          <w:color w:val="000000"/>
          <w:sz w:val="20"/>
          <w:szCs w:val="20"/>
          <w:shd w:val="clear" w:color="auto" w:fill="FFFFFF"/>
        </w:rPr>
        <w:t>virtopsy:</w:t>
      </w:r>
      <w:r w:rsidR="009B7CA1" w:rsidRPr="00247B56">
        <w:rPr>
          <w:rFonts w:ascii="Times New Roman" w:hAnsi="Times New Roman" w:cs="Times New Roman"/>
          <w:color w:val="000000"/>
          <w:sz w:val="20"/>
          <w:szCs w:val="20"/>
          <w:shd w:val="clear" w:color="auto" w:fill="FFFFFF"/>
        </w:rPr>
        <w:t xml:space="preserve"> In 2003, a 3000 year old mummy was subjected to virtopsy methods to find out manner of death, cause of death and identification of the deceased. Virtopsy methods were ground breaking in that they have established a new high-tech toolbox into morphological investigation aspects of modern forensic </w:t>
      </w:r>
      <w:r w:rsidRPr="00247B56">
        <w:rPr>
          <w:rFonts w:ascii="Times New Roman" w:hAnsi="Times New Roman" w:cs="Times New Roman"/>
          <w:color w:val="000000"/>
          <w:sz w:val="20"/>
          <w:szCs w:val="20"/>
          <w:shd w:val="clear" w:color="auto" w:fill="FFFFFF"/>
        </w:rPr>
        <w:t xml:space="preserve">pathology </w:t>
      </w:r>
      <w:hyperlink r:id="rId10" w:anchor="cite_note-20" w:history="1">
        <w:r w:rsidR="009B7CA1" w:rsidRPr="00247B56">
          <w:rPr>
            <w:rFonts w:ascii="Times New Roman" w:hAnsi="Times New Roman" w:cs="Times New Roman"/>
            <w:color w:val="000000"/>
            <w:sz w:val="20"/>
            <w:szCs w:val="20"/>
            <w:shd w:val="clear" w:color="auto" w:fill="FFFFFF"/>
          </w:rPr>
          <w:t>[6]</w:t>
        </w:r>
      </w:hyperlink>
      <w:r w:rsidR="009B7CA1" w:rsidRPr="00247B56">
        <w:rPr>
          <w:rFonts w:ascii="Times New Roman" w:hAnsi="Times New Roman" w:cs="Times New Roman"/>
          <w:color w:val="000000"/>
          <w:sz w:val="20"/>
          <w:szCs w:val="20"/>
          <w:shd w:val="clear" w:color="auto" w:fill="FFFFFF"/>
        </w:rPr>
        <w:t>. Since virtopsy is non-invasive, it is less traumatic for surviving family members and may not violate religious taboos against violating bodily integrity.</w:t>
      </w:r>
      <w:hyperlink r:id="rId11" w:anchor="cite_note-20" w:history="1">
        <w:r w:rsidR="009B7CA1" w:rsidRPr="00247B56">
          <w:rPr>
            <w:color w:val="000000"/>
            <w:sz w:val="20"/>
            <w:szCs w:val="20"/>
          </w:rPr>
          <w:t>[7]</w:t>
        </w:r>
      </w:hyperlink>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Examination of the living: Non-invasive imaging is also conducted in living or surviving subjects, but as that has been the main clinical application of CT and MR imaging to begin with, their use in medicolegal investigation of the living is not as ground breaking as using them for investigation of death. Nevertheless, a number of applications that may be regarded as specific for medicolegal imaging applications in the living have found attraction for Virtopsy-derived methods:</w:t>
      </w:r>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Matching weapon or injury-causing agent and injury. The application of 3D surface documentation of injuries for the benefit of medicolegal reconstruction must be accredited to Brueschweiler et al. (2003).</w:t>
      </w:r>
      <w:hyperlink r:id="rId12" w:anchor="cite_note-p12711193-21" w:history="1">
        <w:r w:rsidRPr="00247B56">
          <w:rPr>
            <w:rFonts w:ascii="Times New Roman" w:hAnsi="Times New Roman" w:cs="Times New Roman"/>
            <w:color w:val="000000"/>
            <w:sz w:val="20"/>
            <w:szCs w:val="20"/>
            <w:shd w:val="clear" w:color="auto" w:fill="FFFFFF"/>
          </w:rPr>
          <w:t>[8]</w:t>
        </w:r>
      </w:hyperlink>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Strangulation and estimation of risk of death. The first paper documenting systematic application of MRI to survivors of strangulation for the benefit of forensic medicine was published by Yen et al. in 2005.</w:t>
      </w:r>
      <w:hyperlink r:id="rId13" w:anchor="cite_note-p16142698-22" w:history="1">
        <w:r w:rsidRPr="00247B56">
          <w:rPr>
            <w:rFonts w:ascii="Times New Roman" w:hAnsi="Times New Roman" w:cs="Times New Roman"/>
            <w:color w:val="000000"/>
            <w:sz w:val="20"/>
            <w:szCs w:val="20"/>
            <w:shd w:val="clear" w:color="auto" w:fill="FFFFFF"/>
          </w:rPr>
          <w:t>[9]</w:t>
        </w:r>
      </w:hyperlink>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Body packing. According to a paper of the Virtopsy group, CT scanning may be more suitable to body packer identification than conventional or plain abdominal X-rays.</w:t>
      </w:r>
      <w:hyperlink r:id="rId14" w:anchor="cite_note-p22178312-23" w:history="1">
        <w:r w:rsidRPr="00247B56">
          <w:rPr>
            <w:rFonts w:ascii="Times New Roman" w:hAnsi="Times New Roman" w:cs="Times New Roman"/>
            <w:color w:val="000000"/>
            <w:sz w:val="20"/>
            <w:szCs w:val="20"/>
            <w:shd w:val="clear" w:color="auto" w:fill="FFFFFF"/>
          </w:rPr>
          <w:t>[10]</w:t>
        </w:r>
      </w:hyperlink>
    </w:p>
    <w:p w:rsidR="009C20CE" w:rsidRPr="00FD7A6C" w:rsidRDefault="009C20CE" w:rsidP="00652CF2">
      <w:p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lang w:eastAsia="en-IN"/>
        </w:rPr>
      </w:pPr>
    </w:p>
    <w:p w:rsidR="00D63FFA" w:rsidRPr="00FD7A6C" w:rsidRDefault="009B7CA1" w:rsidP="00652CF2">
      <w:pPr>
        <w:spacing w:line="240" w:lineRule="auto"/>
        <w:rPr>
          <w:rFonts w:ascii="Times New Roman" w:hAnsi="Times New Roman" w:cs="Times New Roman"/>
          <w:b/>
          <w:sz w:val="28"/>
          <w:szCs w:val="24"/>
        </w:rPr>
      </w:pPr>
      <w:r w:rsidRPr="00FD7A6C">
        <w:rPr>
          <w:rFonts w:ascii="Times New Roman" w:hAnsi="Times New Roman" w:cs="Times New Roman"/>
          <w:b/>
          <w:sz w:val="28"/>
          <w:szCs w:val="24"/>
        </w:rPr>
        <w:t>TOOLS</w:t>
      </w:r>
    </w:p>
    <w:p w:rsid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 xml:space="preserve">Virtopsy has four cornerstones, namely, </w:t>
      </w:r>
    </w:p>
    <w:p w:rsidR="00247B56" w:rsidRDefault="009B7CA1" w:rsidP="00652CF2">
      <w:pPr>
        <w:spacing w:line="240" w:lineRule="auto"/>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(a) Three-dimensional surface scanning 3D/computer-aided design photogrammetry,</w:t>
      </w:r>
    </w:p>
    <w:p w:rsidR="00247B56" w:rsidRDefault="009B7CA1" w:rsidP="00652CF2">
      <w:pPr>
        <w:spacing w:line="240" w:lineRule="auto"/>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 xml:space="preserve">(b) </w:t>
      </w:r>
      <w:proofErr w:type="gramStart"/>
      <w:r w:rsidRPr="00247B56">
        <w:rPr>
          <w:rFonts w:ascii="Times New Roman" w:hAnsi="Times New Roman" w:cs="Times New Roman"/>
          <w:color w:val="000000"/>
          <w:sz w:val="20"/>
          <w:szCs w:val="20"/>
          <w:shd w:val="clear" w:color="auto" w:fill="FFFFFF"/>
        </w:rPr>
        <w:t>multi-slice</w:t>
      </w:r>
      <w:proofErr w:type="gramEnd"/>
      <w:r w:rsidRPr="00247B56">
        <w:rPr>
          <w:rFonts w:ascii="Times New Roman" w:hAnsi="Times New Roman" w:cs="Times New Roman"/>
          <w:color w:val="000000"/>
          <w:sz w:val="20"/>
          <w:szCs w:val="20"/>
          <w:shd w:val="clear" w:color="auto" w:fill="FFFFFF"/>
        </w:rPr>
        <w:t xml:space="preserve"> computed tomography (MSCT), </w:t>
      </w:r>
    </w:p>
    <w:p w:rsidR="00247B56" w:rsidRDefault="00247B56" w:rsidP="00652CF2">
      <w:pPr>
        <w:spacing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(c) </w:t>
      </w:r>
      <w:proofErr w:type="gramStart"/>
      <w:r w:rsidR="009B7CA1" w:rsidRPr="00247B56">
        <w:rPr>
          <w:rFonts w:ascii="Times New Roman" w:hAnsi="Times New Roman" w:cs="Times New Roman"/>
          <w:color w:val="000000"/>
          <w:sz w:val="20"/>
          <w:szCs w:val="20"/>
          <w:shd w:val="clear" w:color="auto" w:fill="FFFFFF"/>
        </w:rPr>
        <w:t>magnetic</w:t>
      </w:r>
      <w:proofErr w:type="gramEnd"/>
      <w:r w:rsidR="009B7CA1" w:rsidRPr="00247B56">
        <w:rPr>
          <w:rFonts w:ascii="Times New Roman" w:hAnsi="Times New Roman" w:cs="Times New Roman"/>
          <w:color w:val="000000"/>
          <w:sz w:val="20"/>
          <w:szCs w:val="20"/>
          <w:shd w:val="clear" w:color="auto" w:fill="FFFFFF"/>
        </w:rPr>
        <w:t xml:space="preserve"> resonance imaging (MRI) </w:t>
      </w:r>
    </w:p>
    <w:p w:rsidR="00FD7A6C" w:rsidRPr="00247B56" w:rsidRDefault="00247B56" w:rsidP="00652CF2">
      <w:pPr>
        <w:spacing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(d) </w:t>
      </w:r>
      <w:r w:rsidR="009B7CA1" w:rsidRPr="00247B56">
        <w:rPr>
          <w:rFonts w:ascii="Times New Roman" w:hAnsi="Times New Roman" w:cs="Times New Roman"/>
          <w:color w:val="000000"/>
          <w:sz w:val="20"/>
          <w:szCs w:val="20"/>
          <w:shd w:val="clear" w:color="auto" w:fill="FFFFFF"/>
        </w:rPr>
        <w:t>MRI spectroscopy.</w:t>
      </w:r>
      <w:bookmarkStart w:id="6" w:name="ft8"/>
      <w:r w:rsidR="009B7CA1" w:rsidRPr="00247B56">
        <w:rPr>
          <w:rFonts w:ascii="Times New Roman" w:hAnsi="Times New Roman" w:cs="Times New Roman"/>
          <w:color w:val="000000"/>
          <w:sz w:val="20"/>
          <w:szCs w:val="20"/>
          <w:shd w:val="clear" w:color="auto" w:fill="FFFFFF"/>
        </w:rPr>
        <w:fldChar w:fldCharType="begin"/>
      </w:r>
      <w:r w:rsidR="009B7CA1" w:rsidRPr="00247B56">
        <w:rPr>
          <w:rFonts w:ascii="Times New Roman" w:hAnsi="Times New Roman" w:cs="Times New Roman"/>
          <w:color w:val="000000"/>
          <w:sz w:val="20"/>
          <w:szCs w:val="20"/>
          <w:shd w:val="clear" w:color="auto" w:fill="FFFFFF"/>
        </w:rPr>
        <w:instrText xml:space="preserve"> HYPERLINK "http://www.jfds.org/article.asp?issn=0975-1475;year=2017;volume=9;issue=3;spage=111;epage=114;aulast=Joseph" \l "ref8" </w:instrText>
      </w:r>
      <w:r w:rsidR="009B7CA1" w:rsidRPr="00247B56">
        <w:rPr>
          <w:rFonts w:ascii="Times New Roman" w:hAnsi="Times New Roman" w:cs="Times New Roman"/>
          <w:color w:val="000000"/>
          <w:sz w:val="20"/>
          <w:szCs w:val="20"/>
          <w:shd w:val="clear" w:color="auto" w:fill="FFFFFF"/>
        </w:rPr>
        <w:fldChar w:fldCharType="separate"/>
      </w:r>
      <w:r w:rsidR="009B7CA1" w:rsidRPr="00247B56">
        <w:rPr>
          <w:color w:val="000000"/>
          <w:sz w:val="20"/>
          <w:szCs w:val="20"/>
        </w:rPr>
        <w:t>[</w:t>
      </w:r>
      <w:r w:rsidR="00672A63" w:rsidRPr="00247B56">
        <w:rPr>
          <w:color w:val="000000"/>
          <w:sz w:val="20"/>
          <w:szCs w:val="20"/>
        </w:rPr>
        <w:t>11</w:t>
      </w:r>
      <w:r w:rsidRPr="00247B56">
        <w:rPr>
          <w:color w:val="000000"/>
          <w:sz w:val="20"/>
          <w:szCs w:val="20"/>
        </w:rPr>
        <w:t xml:space="preserve">] </w:t>
      </w:r>
      <w:r w:rsidR="009B7CA1" w:rsidRPr="00247B56">
        <w:rPr>
          <w:rFonts w:ascii="Times New Roman" w:hAnsi="Times New Roman" w:cs="Times New Roman"/>
          <w:color w:val="000000"/>
          <w:sz w:val="20"/>
          <w:szCs w:val="20"/>
          <w:shd w:val="clear" w:color="auto" w:fill="FFFFFF"/>
        </w:rPr>
        <w:fldChar w:fldCharType="end"/>
      </w:r>
      <w:bookmarkEnd w:id="6"/>
      <w:r w:rsidR="009B7CA1" w:rsidRPr="00247B56">
        <w:rPr>
          <w:rFonts w:ascii="Times New Roman" w:hAnsi="Times New Roman" w:cs="Times New Roman"/>
          <w:color w:val="000000"/>
          <w:sz w:val="20"/>
          <w:szCs w:val="20"/>
          <w:shd w:val="clear" w:color="auto" w:fill="FFFFFF"/>
        </w:rPr>
        <w:br/>
      </w:r>
      <w:r w:rsidR="009B7CA1" w:rsidRPr="00247B56">
        <w:rPr>
          <w:rFonts w:ascii="Times New Roman" w:hAnsi="Times New Roman" w:cs="Times New Roman"/>
          <w:b/>
          <w:color w:val="000000"/>
          <w:sz w:val="20"/>
          <w:szCs w:val="20"/>
          <w:shd w:val="clear" w:color="auto" w:fill="FFFFFF"/>
        </w:rPr>
        <w:br/>
        <w:t>Three-dimensional surface scanning three-dimensional/computer-aided design photogrammetry</w:t>
      </w:r>
      <w:r w:rsidR="009B7CA1" w:rsidRPr="00247B56">
        <w:rPr>
          <w:rFonts w:ascii="Times New Roman" w:hAnsi="Times New Roman" w:cs="Times New Roman"/>
          <w:color w:val="000000"/>
          <w:sz w:val="20"/>
          <w:szCs w:val="20"/>
          <w:shd w:val="clear" w:color="auto" w:fill="FFFFFF"/>
        </w:rPr>
        <w:br/>
      </w:r>
      <w:r w:rsidR="009B7CA1"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color w:val="000000"/>
          <w:sz w:val="20"/>
          <w:szCs w:val="20"/>
          <w:shd w:val="clear" w:color="auto" w:fill="FFFFFF"/>
        </w:rPr>
        <w:t>it</w:t>
      </w:r>
      <w:r w:rsidR="009B7CA1" w:rsidRPr="00247B56">
        <w:rPr>
          <w:rFonts w:ascii="Times New Roman" w:hAnsi="Times New Roman" w:cs="Times New Roman"/>
          <w:color w:val="000000"/>
          <w:sz w:val="20"/>
          <w:szCs w:val="20"/>
          <w:shd w:val="clear" w:color="auto" w:fill="FFFFFF"/>
        </w:rPr>
        <w:t xml:space="preserve"> is the science of making measurements using photographs. A number of different photographs are taken from different angles and are </w:t>
      </w:r>
      <w:r w:rsidRPr="00247B56">
        <w:rPr>
          <w:rFonts w:ascii="Times New Roman" w:hAnsi="Times New Roman" w:cs="Times New Roman"/>
          <w:color w:val="000000"/>
          <w:sz w:val="20"/>
          <w:szCs w:val="20"/>
          <w:shd w:val="clear" w:color="auto" w:fill="FFFFFF"/>
        </w:rPr>
        <w:t>analysed</w:t>
      </w:r>
      <w:r w:rsidR="009B7CA1" w:rsidRPr="00247B56">
        <w:rPr>
          <w:rFonts w:ascii="Times New Roman" w:hAnsi="Times New Roman" w:cs="Times New Roman"/>
          <w:color w:val="000000"/>
          <w:sz w:val="20"/>
          <w:szCs w:val="20"/>
          <w:shd w:val="clear" w:color="auto" w:fill="FFFFFF"/>
        </w:rPr>
        <w:t xml:space="preserve"> by TRITOP/ATOS II system (GOM, Braunschweig, Germany) software.</w:t>
      </w:r>
      <w:hyperlink r:id="rId15" w:anchor="ref3" w:history="1">
        <w:r w:rsidR="00672A63" w:rsidRPr="00247B56">
          <w:rPr>
            <w:color w:val="000000"/>
            <w:sz w:val="20"/>
            <w:szCs w:val="20"/>
          </w:rPr>
          <w:t>[12</w:t>
        </w:r>
        <w:r w:rsidR="009B7CA1" w:rsidRPr="00247B56">
          <w:rPr>
            <w:color w:val="000000"/>
            <w:sz w:val="20"/>
            <w:szCs w:val="20"/>
          </w:rPr>
          <w:t>]</w:t>
        </w:r>
      </w:hyperlink>
      <w:r w:rsidR="009B7CA1" w:rsidRPr="00247B56">
        <w:rPr>
          <w:rFonts w:ascii="Times New Roman" w:hAnsi="Times New Roman" w:cs="Times New Roman"/>
          <w:color w:val="000000"/>
          <w:sz w:val="20"/>
          <w:szCs w:val="20"/>
          <w:shd w:val="clear" w:color="auto" w:fill="FFFFFF"/>
        </w:rPr>
        <w:t> This software uses high-speed imaging and remote sensing to construct a 3D comprehensive image of the surface features of the deceased.</w:t>
      </w:r>
    </w:p>
    <w:p w:rsidR="00247B56" w:rsidRDefault="00FD7A6C" w:rsidP="00652CF2">
      <w:pPr>
        <w:spacing w:line="240" w:lineRule="auto"/>
        <w:rPr>
          <w:rFonts w:ascii="Times New Roman" w:hAnsi="Times New Roman" w:cs="Times New Roman"/>
          <w:b/>
          <w:color w:val="000000"/>
          <w:sz w:val="20"/>
          <w:szCs w:val="20"/>
          <w:shd w:val="clear" w:color="auto" w:fill="FFFFFF"/>
        </w:rPr>
      </w:pPr>
      <w:r w:rsidRPr="00247B56">
        <w:rPr>
          <w:rFonts w:ascii="Times New Roman" w:hAnsi="Times New Roman" w:cs="Times New Roman"/>
          <w:color w:val="000000"/>
          <w:sz w:val="20"/>
          <w:szCs w:val="20"/>
          <w:shd w:val="clear" w:color="auto" w:fill="FFFFFF"/>
        </w:rPr>
        <w:t xml:space="preserve"> </w:t>
      </w:r>
      <w:r w:rsidRPr="00247B56">
        <w:rPr>
          <w:rFonts w:ascii="Times New Roman" w:hAnsi="Times New Roman" w:cs="Times New Roman"/>
          <w:b/>
          <w:color w:val="000000"/>
          <w:sz w:val="20"/>
          <w:szCs w:val="20"/>
          <w:shd w:val="clear" w:color="auto" w:fill="FFFFFF"/>
        </w:rPr>
        <w:t>Multislice Computed Tomography (</w:t>
      </w:r>
      <w:r w:rsidR="009B7CA1" w:rsidRPr="00247B56">
        <w:rPr>
          <w:rFonts w:ascii="Times New Roman" w:hAnsi="Times New Roman" w:cs="Times New Roman"/>
          <w:b/>
          <w:color w:val="000000"/>
          <w:sz w:val="20"/>
          <w:szCs w:val="20"/>
          <w:shd w:val="clear" w:color="auto" w:fill="FFFFFF"/>
        </w:rPr>
        <w:t>MSCT</w:t>
      </w:r>
      <w:r w:rsidR="00247B56" w:rsidRPr="00247B56">
        <w:rPr>
          <w:rFonts w:ascii="Times New Roman" w:hAnsi="Times New Roman" w:cs="Times New Roman"/>
          <w:b/>
          <w:color w:val="000000"/>
          <w:sz w:val="20"/>
          <w:szCs w:val="20"/>
          <w:shd w:val="clear" w:color="auto" w:fill="FFFFFF"/>
        </w:rPr>
        <w:t>)</w:t>
      </w:r>
      <w:r w:rsidR="00247B56" w:rsidRPr="00247B56">
        <w:rPr>
          <w:rFonts w:ascii="Times New Roman" w:hAnsi="Times New Roman" w:cs="Times New Roman"/>
          <w:color w:val="000000"/>
          <w:sz w:val="20"/>
          <w:szCs w:val="20"/>
          <w:shd w:val="clear" w:color="auto" w:fill="FFFFFF"/>
        </w:rPr>
        <w:t xml:space="preserve"> </w:t>
      </w:r>
      <w:r w:rsidR="009B7CA1" w:rsidRPr="00247B56">
        <w:rPr>
          <w:rFonts w:ascii="Times New Roman" w:hAnsi="Times New Roman" w:cs="Times New Roman"/>
          <w:color w:val="000000"/>
          <w:sz w:val="20"/>
          <w:szCs w:val="20"/>
          <w:shd w:val="clear" w:color="auto" w:fill="FFFFFF"/>
        </w:rPr>
        <w:br/>
      </w:r>
      <w:r w:rsidR="009B7CA1" w:rsidRPr="00247B56">
        <w:rPr>
          <w:rFonts w:ascii="Times New Roman" w:hAnsi="Times New Roman" w:cs="Times New Roman"/>
          <w:color w:val="000000"/>
          <w:sz w:val="20"/>
          <w:szCs w:val="20"/>
          <w:shd w:val="clear" w:color="auto" w:fill="FFFFFF"/>
        </w:rPr>
        <w:br/>
        <w:t>It features the hard tissue architecture in multiple sections. It aids in the identification of any changes in the same.</w:t>
      </w:r>
      <w:r w:rsidR="009B7CA1" w:rsidRPr="00247B56">
        <w:rPr>
          <w:rFonts w:ascii="Times New Roman" w:hAnsi="Times New Roman" w:cs="Times New Roman"/>
          <w:color w:val="000000"/>
          <w:sz w:val="20"/>
          <w:szCs w:val="20"/>
          <w:shd w:val="clear" w:color="auto" w:fill="FFFFFF"/>
        </w:rPr>
        <w:br/>
      </w:r>
    </w:p>
    <w:p w:rsidR="00FD7A6C" w:rsidRDefault="009B7CA1" w:rsidP="00652CF2">
      <w:pPr>
        <w:spacing w:line="240" w:lineRule="auto"/>
        <w:rPr>
          <w:rFonts w:ascii="Times New Roman" w:hAnsi="Times New Roman" w:cs="Times New Roman"/>
          <w:color w:val="000000"/>
          <w:sz w:val="28"/>
          <w:szCs w:val="28"/>
          <w:shd w:val="clear" w:color="auto" w:fill="FFFFFF"/>
          <w:vertAlign w:val="superscript"/>
        </w:rPr>
      </w:pPr>
      <w:r w:rsidRPr="00247B56">
        <w:rPr>
          <w:rFonts w:ascii="Times New Roman" w:hAnsi="Times New Roman" w:cs="Times New Roman"/>
          <w:b/>
          <w:color w:val="000000"/>
          <w:sz w:val="20"/>
          <w:szCs w:val="20"/>
          <w:shd w:val="clear" w:color="auto" w:fill="FFFFFF"/>
        </w:rPr>
        <w:t>Magnetic resonance imaging</w:t>
      </w:r>
      <w:r w:rsidRPr="00247B56">
        <w:rPr>
          <w:rFonts w:ascii="Times New Roman" w:hAnsi="Times New Roman" w:cs="Times New Roman"/>
          <w:b/>
          <w:color w:val="000000"/>
          <w:sz w:val="20"/>
          <w:szCs w:val="20"/>
          <w:shd w:val="clear" w:color="auto" w:fill="FFFFFF"/>
        </w:rPr>
        <w:br/>
      </w:r>
      <w:r w:rsidRPr="00247B56">
        <w:rPr>
          <w:rFonts w:ascii="Times New Roman" w:hAnsi="Times New Roman" w:cs="Times New Roman"/>
          <w:color w:val="000000"/>
          <w:sz w:val="20"/>
          <w:szCs w:val="20"/>
          <w:shd w:val="clear" w:color="auto" w:fill="FFFFFF"/>
        </w:rPr>
        <w:br/>
      </w:r>
      <w:proofErr w:type="gramStart"/>
      <w:r w:rsidRPr="00247B56">
        <w:rPr>
          <w:rFonts w:ascii="Times New Roman" w:hAnsi="Times New Roman" w:cs="Times New Roman"/>
          <w:color w:val="000000"/>
          <w:sz w:val="20"/>
          <w:szCs w:val="20"/>
          <w:shd w:val="clear" w:color="auto" w:fill="FFFFFF"/>
        </w:rPr>
        <w:t>It</w:t>
      </w:r>
      <w:proofErr w:type="gramEnd"/>
      <w:r w:rsidRPr="00247B56">
        <w:rPr>
          <w:rFonts w:ascii="Times New Roman" w:hAnsi="Times New Roman" w:cs="Times New Roman"/>
          <w:color w:val="000000"/>
          <w:sz w:val="20"/>
          <w:szCs w:val="20"/>
          <w:shd w:val="clear" w:color="auto" w:fill="FFFFFF"/>
        </w:rPr>
        <w:t xml:space="preserve"> features the condition of the soft tissue. It aids in the identification of any changes in the same.</w:t>
      </w:r>
      <w:r w:rsidR="00247B56">
        <w:rPr>
          <w:rFonts w:ascii="Times New Roman" w:hAnsi="Times New Roman" w:cs="Times New Roman"/>
          <w:color w:val="000000"/>
          <w:sz w:val="20"/>
          <w:szCs w:val="20"/>
          <w:shd w:val="clear" w:color="auto" w:fill="FFFFFF"/>
        </w:rPr>
        <w:t xml:space="preserve"> </w:t>
      </w:r>
      <w:r w:rsidRPr="00247B56">
        <w:rPr>
          <w:rFonts w:ascii="Times New Roman" w:hAnsi="Times New Roman" w:cs="Times New Roman"/>
          <w:color w:val="000000"/>
          <w:sz w:val="20"/>
          <w:szCs w:val="20"/>
          <w:shd w:val="clear" w:color="auto" w:fill="FFFFFF"/>
        </w:rPr>
        <w:t>MSCT and MRI together help in the differentiation of the adjacent structures.</w:t>
      </w:r>
      <w:r w:rsidRPr="00FD7A6C">
        <w:rPr>
          <w:rFonts w:ascii="Times New Roman" w:hAnsi="Times New Roman" w:cs="Times New Roman"/>
          <w:color w:val="000000"/>
          <w:sz w:val="28"/>
          <w:szCs w:val="28"/>
        </w:rPr>
        <w:br/>
      </w:r>
      <w:r w:rsidRPr="00FD7A6C">
        <w:rPr>
          <w:rFonts w:ascii="Times New Roman" w:hAnsi="Times New Roman" w:cs="Times New Roman"/>
          <w:color w:val="000000"/>
          <w:sz w:val="28"/>
          <w:szCs w:val="28"/>
        </w:rPr>
        <w:br/>
      </w:r>
      <w:r w:rsidRPr="00247B56">
        <w:rPr>
          <w:rFonts w:ascii="Times New Roman" w:hAnsi="Times New Roman" w:cs="Times New Roman"/>
          <w:b/>
          <w:color w:val="000000"/>
          <w:sz w:val="20"/>
          <w:szCs w:val="20"/>
          <w:shd w:val="clear" w:color="auto" w:fill="FFFFFF"/>
        </w:rPr>
        <w:lastRenderedPageBreak/>
        <w:t>Magnetic resonance imaging spectroscopy</w:t>
      </w:r>
      <w:r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color w:val="000000"/>
          <w:sz w:val="20"/>
          <w:szCs w:val="20"/>
          <w:shd w:val="clear" w:color="auto" w:fill="FFFFFF"/>
        </w:rPr>
        <w:br/>
      </w:r>
      <w:proofErr w:type="gramStart"/>
      <w:r w:rsidRPr="00247B56">
        <w:rPr>
          <w:rFonts w:ascii="Times New Roman" w:hAnsi="Times New Roman" w:cs="Times New Roman"/>
          <w:color w:val="000000"/>
          <w:sz w:val="20"/>
          <w:szCs w:val="20"/>
          <w:shd w:val="clear" w:color="auto" w:fill="FFFFFF"/>
        </w:rPr>
        <w:t>It</w:t>
      </w:r>
      <w:proofErr w:type="gramEnd"/>
      <w:r w:rsidRPr="00247B56">
        <w:rPr>
          <w:rFonts w:ascii="Times New Roman" w:hAnsi="Times New Roman" w:cs="Times New Roman"/>
          <w:color w:val="000000"/>
          <w:sz w:val="20"/>
          <w:szCs w:val="20"/>
          <w:shd w:val="clear" w:color="auto" w:fill="FFFFFF"/>
        </w:rPr>
        <w:t xml:space="preserve"> provides the biochemical picture of the deceased. It uses metabolites in the brain emerging from post</w:t>
      </w:r>
      <w:r w:rsidR="00672A63" w:rsidRPr="00247B56">
        <w:rPr>
          <w:rFonts w:ascii="Times New Roman" w:hAnsi="Times New Roman" w:cs="Times New Roman"/>
          <w:color w:val="000000"/>
          <w:sz w:val="20"/>
          <w:szCs w:val="20"/>
          <w:shd w:val="clear" w:color="auto" w:fill="FFFFFF"/>
        </w:rPr>
        <w:t>-</w:t>
      </w:r>
      <w:r w:rsidRPr="00247B56">
        <w:rPr>
          <w:rFonts w:ascii="Times New Roman" w:hAnsi="Times New Roman" w:cs="Times New Roman"/>
          <w:color w:val="000000"/>
          <w:sz w:val="20"/>
          <w:szCs w:val="20"/>
          <w:shd w:val="clear" w:color="auto" w:fill="FFFFFF"/>
        </w:rPr>
        <w:t>mortem decomposition to give an accurate time of death.</w:t>
      </w:r>
      <w:r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b/>
          <w:color w:val="000000"/>
          <w:sz w:val="20"/>
          <w:szCs w:val="20"/>
          <w:shd w:val="clear" w:color="auto" w:fill="FFFFFF"/>
        </w:rPr>
        <w:t>Micro-computed tomography</w:t>
      </w:r>
      <w:r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color w:val="000000"/>
          <w:sz w:val="20"/>
          <w:szCs w:val="20"/>
          <w:shd w:val="clear" w:color="auto" w:fill="FFFFFF"/>
        </w:rPr>
        <w:br/>
        <w:t xml:space="preserve">Special cases require modifications of the above-mentioned techniques. The Institute of Medical Physics in Erlangen, Germany, developed a scanner to image a 3D volume with an isotropic resolution ranging from 10 to 100 </w:t>
      </w:r>
      <w:proofErr w:type="spellStart"/>
      <w:r w:rsidRPr="00247B56">
        <w:rPr>
          <w:rFonts w:ascii="Times New Roman" w:hAnsi="Times New Roman" w:cs="Times New Roman"/>
          <w:color w:val="000000"/>
          <w:sz w:val="20"/>
          <w:szCs w:val="20"/>
          <w:shd w:val="clear" w:color="auto" w:fill="FFFFFF"/>
        </w:rPr>
        <w:t>μm</w:t>
      </w:r>
      <w:proofErr w:type="spellEnd"/>
      <w:r w:rsidRPr="00247B56">
        <w:rPr>
          <w:rFonts w:ascii="Times New Roman" w:hAnsi="Times New Roman" w:cs="Times New Roman"/>
          <w:color w:val="000000"/>
          <w:sz w:val="20"/>
          <w:szCs w:val="20"/>
          <w:shd w:val="clear" w:color="auto" w:fill="FFFFFF"/>
        </w:rPr>
        <w:t>.</w:t>
      </w:r>
      <w:bookmarkStart w:id="7" w:name="ft9"/>
      <w:r w:rsidRPr="00247B56">
        <w:rPr>
          <w:rFonts w:ascii="Times New Roman" w:hAnsi="Times New Roman" w:cs="Times New Roman"/>
          <w:color w:val="000000"/>
          <w:sz w:val="20"/>
          <w:szCs w:val="20"/>
          <w:shd w:val="clear" w:color="auto" w:fill="FFFFFF"/>
        </w:rPr>
        <w:fldChar w:fldCharType="begin"/>
      </w:r>
      <w:r w:rsidRPr="00247B56">
        <w:rPr>
          <w:rFonts w:ascii="Times New Roman" w:hAnsi="Times New Roman" w:cs="Times New Roman"/>
          <w:color w:val="000000"/>
          <w:sz w:val="20"/>
          <w:szCs w:val="20"/>
          <w:shd w:val="clear" w:color="auto" w:fill="FFFFFF"/>
        </w:rPr>
        <w:instrText xml:space="preserve"> HYPERLINK "http://www.jfds.org/article.asp?issn=0975-1475;year=2017;volume=9;issue=3;spage=111;epage=114;aulast=Joseph" \l "ref9" </w:instrText>
      </w:r>
      <w:r w:rsidRPr="00247B56">
        <w:rPr>
          <w:rFonts w:ascii="Times New Roman" w:hAnsi="Times New Roman" w:cs="Times New Roman"/>
          <w:color w:val="000000"/>
          <w:sz w:val="20"/>
          <w:szCs w:val="20"/>
          <w:shd w:val="clear" w:color="auto" w:fill="FFFFFF"/>
        </w:rPr>
        <w:fldChar w:fldCharType="separate"/>
      </w:r>
      <w:r w:rsidR="00E53856" w:rsidRPr="00247B56">
        <w:rPr>
          <w:color w:val="000000"/>
          <w:sz w:val="20"/>
          <w:szCs w:val="20"/>
        </w:rPr>
        <w:t>[</w:t>
      </w:r>
      <w:r w:rsidR="00E53856" w:rsidRPr="00247B56">
        <w:rPr>
          <w:rFonts w:ascii="Times New Roman" w:hAnsi="Times New Roman" w:cs="Times New Roman"/>
          <w:color w:val="000000"/>
          <w:sz w:val="20"/>
          <w:szCs w:val="20"/>
          <w:shd w:val="clear" w:color="auto" w:fill="FFFFFF"/>
        </w:rPr>
        <w:t>13</w:t>
      </w:r>
      <w:r w:rsidRPr="00247B56">
        <w:rPr>
          <w:color w:val="000000"/>
          <w:sz w:val="20"/>
          <w:szCs w:val="20"/>
        </w:rPr>
        <w:t>]</w:t>
      </w:r>
      <w:r w:rsidRPr="00247B56">
        <w:rPr>
          <w:rFonts w:ascii="Times New Roman" w:hAnsi="Times New Roman" w:cs="Times New Roman"/>
          <w:color w:val="000000"/>
          <w:sz w:val="20"/>
          <w:szCs w:val="20"/>
          <w:shd w:val="clear" w:color="auto" w:fill="FFFFFF"/>
        </w:rPr>
        <w:fldChar w:fldCharType="end"/>
      </w:r>
      <w:bookmarkEnd w:id="7"/>
      <w:r w:rsidRPr="00247B56">
        <w:rPr>
          <w:rFonts w:ascii="Times New Roman" w:hAnsi="Times New Roman" w:cs="Times New Roman"/>
          <w:color w:val="000000"/>
          <w:sz w:val="20"/>
          <w:szCs w:val="20"/>
          <w:shd w:val="clear" w:color="auto" w:fill="FFFFFF"/>
        </w:rPr>
        <w:t> This scanner is sensitive to examine samples of diameters ranging from 4 to 40 mm.</w:t>
      </w:r>
      <w:r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b/>
          <w:color w:val="000000"/>
          <w:sz w:val="20"/>
          <w:szCs w:val="20"/>
          <w:shd w:val="clear" w:color="auto" w:fill="FFFFFF"/>
        </w:rPr>
        <w:t xml:space="preserve">Magnetic </w:t>
      </w:r>
      <w:r w:rsidR="00FD7A6C" w:rsidRPr="00247B56">
        <w:rPr>
          <w:rFonts w:ascii="Times New Roman" w:hAnsi="Times New Roman" w:cs="Times New Roman"/>
          <w:b/>
          <w:color w:val="000000"/>
          <w:sz w:val="20"/>
          <w:szCs w:val="20"/>
          <w:shd w:val="clear" w:color="auto" w:fill="FFFFFF"/>
        </w:rPr>
        <w:t>Resonance Microscopy</w:t>
      </w:r>
      <w:r w:rsidRPr="00247B56">
        <w:rPr>
          <w:rFonts w:ascii="Times New Roman" w:hAnsi="Times New Roman" w:cs="Times New Roman"/>
          <w:color w:val="000000"/>
          <w:sz w:val="20"/>
          <w:szCs w:val="20"/>
          <w:shd w:val="clear" w:color="auto" w:fill="FFFFFF"/>
        </w:rPr>
        <w:br/>
      </w:r>
      <w:r w:rsidRPr="00247B56">
        <w:rPr>
          <w:rFonts w:ascii="Times New Roman" w:hAnsi="Times New Roman" w:cs="Times New Roman"/>
          <w:color w:val="000000"/>
          <w:sz w:val="20"/>
          <w:szCs w:val="20"/>
          <w:shd w:val="clear" w:color="auto" w:fill="FFFFFF"/>
        </w:rPr>
        <w:br/>
        <w:t xml:space="preserve">In vitro studies on eyeballs were anatomically imaged. After this, eyeballs were paraffin embedded, and sections of 6 </w:t>
      </w:r>
      <w:proofErr w:type="spellStart"/>
      <w:r w:rsidRPr="00247B56">
        <w:rPr>
          <w:rFonts w:ascii="Times New Roman" w:hAnsi="Times New Roman" w:cs="Times New Roman"/>
          <w:color w:val="000000"/>
          <w:sz w:val="20"/>
          <w:szCs w:val="20"/>
          <w:shd w:val="clear" w:color="auto" w:fill="FFFFFF"/>
        </w:rPr>
        <w:t>μm</w:t>
      </w:r>
      <w:proofErr w:type="spellEnd"/>
      <w:r w:rsidRPr="00247B56">
        <w:rPr>
          <w:rFonts w:ascii="Times New Roman" w:hAnsi="Times New Roman" w:cs="Times New Roman"/>
          <w:color w:val="000000"/>
          <w:sz w:val="20"/>
          <w:szCs w:val="20"/>
          <w:shd w:val="clear" w:color="auto" w:fill="FFFFFF"/>
        </w:rPr>
        <w:t xml:space="preserve"> were cut and stained with </w:t>
      </w:r>
      <w:proofErr w:type="spellStart"/>
      <w:r w:rsidRPr="00247B56">
        <w:rPr>
          <w:rFonts w:ascii="Times New Roman" w:hAnsi="Times New Roman" w:cs="Times New Roman"/>
          <w:color w:val="000000"/>
          <w:sz w:val="20"/>
          <w:szCs w:val="20"/>
          <w:shd w:val="clear" w:color="auto" w:fill="FFFFFF"/>
        </w:rPr>
        <w:t>hematoxylin</w:t>
      </w:r>
      <w:proofErr w:type="spellEnd"/>
      <w:r w:rsidRPr="00247B56">
        <w:rPr>
          <w:rFonts w:ascii="Times New Roman" w:hAnsi="Times New Roman" w:cs="Times New Roman"/>
          <w:color w:val="000000"/>
          <w:sz w:val="20"/>
          <w:szCs w:val="20"/>
          <w:shd w:val="clear" w:color="auto" w:fill="FFFFFF"/>
        </w:rPr>
        <w:t xml:space="preserve"> and eosin.</w:t>
      </w:r>
      <w:bookmarkStart w:id="8" w:name="ft10"/>
      <w:r w:rsidRPr="00247B56">
        <w:rPr>
          <w:rFonts w:ascii="Times New Roman" w:hAnsi="Times New Roman" w:cs="Times New Roman"/>
          <w:color w:val="000000"/>
          <w:sz w:val="20"/>
          <w:szCs w:val="20"/>
          <w:shd w:val="clear" w:color="auto" w:fill="FFFFFF"/>
        </w:rPr>
        <w:fldChar w:fldCharType="begin"/>
      </w:r>
      <w:r w:rsidRPr="00247B56">
        <w:rPr>
          <w:rFonts w:ascii="Times New Roman" w:hAnsi="Times New Roman" w:cs="Times New Roman"/>
          <w:color w:val="000000"/>
          <w:sz w:val="20"/>
          <w:szCs w:val="20"/>
          <w:shd w:val="clear" w:color="auto" w:fill="FFFFFF"/>
        </w:rPr>
        <w:instrText xml:space="preserve"> HYPERLINK "http://www.jfds.org/article.asp?issn=0975-1475;year=2017;volume=9;issue=3;spage=111;epage=114;aulast=Joseph" \l "ref10" </w:instrText>
      </w:r>
      <w:r w:rsidRPr="00247B56">
        <w:rPr>
          <w:rFonts w:ascii="Times New Roman" w:hAnsi="Times New Roman" w:cs="Times New Roman"/>
          <w:color w:val="000000"/>
          <w:sz w:val="20"/>
          <w:szCs w:val="20"/>
          <w:shd w:val="clear" w:color="auto" w:fill="FFFFFF"/>
        </w:rPr>
        <w:fldChar w:fldCharType="separate"/>
      </w:r>
      <w:r w:rsidRPr="00247B56">
        <w:rPr>
          <w:rFonts w:ascii="Times New Roman" w:hAnsi="Times New Roman" w:cs="Times New Roman"/>
          <w:color w:val="000000"/>
          <w:sz w:val="20"/>
          <w:szCs w:val="20"/>
          <w:shd w:val="clear" w:color="auto" w:fill="FFFFFF"/>
        </w:rPr>
        <w:t>[14]</w:t>
      </w:r>
      <w:r w:rsidRPr="00247B56">
        <w:rPr>
          <w:rFonts w:ascii="Times New Roman" w:hAnsi="Times New Roman" w:cs="Times New Roman"/>
          <w:color w:val="000000"/>
          <w:sz w:val="20"/>
          <w:szCs w:val="20"/>
          <w:shd w:val="clear" w:color="auto" w:fill="FFFFFF"/>
        </w:rPr>
        <w:fldChar w:fldCharType="end"/>
      </w:r>
      <w:bookmarkEnd w:id="8"/>
    </w:p>
    <w:p w:rsidR="009B7CA1" w:rsidRPr="00FD7A6C" w:rsidRDefault="009B7CA1" w:rsidP="00652CF2">
      <w:pPr>
        <w:spacing w:line="240" w:lineRule="auto"/>
        <w:rPr>
          <w:shd w:val="clear" w:color="auto" w:fill="FFFFFF"/>
          <w:vertAlign w:val="superscript"/>
        </w:rPr>
      </w:pPr>
      <w:r w:rsidRPr="00FD7A6C">
        <w:rPr>
          <w:rFonts w:ascii="Times New Roman" w:hAnsi="Times New Roman" w:cs="Times New Roman"/>
          <w:b/>
          <w:sz w:val="28"/>
          <w:szCs w:val="24"/>
        </w:rPr>
        <w:t>TECHNOLOGY</w:t>
      </w:r>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The technology currently used for conducting a “virtual autopsy” comprises:</w:t>
      </w:r>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 xml:space="preserve">Robot-guided surface scanning for three-dimensional documentation of the surface of the body, to scale and in </w:t>
      </w:r>
      <w:proofErr w:type="spellStart"/>
      <w:r w:rsidRPr="00247B56">
        <w:rPr>
          <w:rFonts w:ascii="Times New Roman" w:hAnsi="Times New Roman" w:cs="Times New Roman"/>
          <w:color w:val="000000"/>
          <w:sz w:val="20"/>
          <w:szCs w:val="20"/>
          <w:shd w:val="clear" w:color="auto" w:fill="FFFFFF"/>
        </w:rPr>
        <w:t>color</w:t>
      </w:r>
      <w:proofErr w:type="spellEnd"/>
      <w:r w:rsidRPr="00247B56">
        <w:rPr>
          <w:rFonts w:ascii="Times New Roman" w:hAnsi="Times New Roman" w:cs="Times New Roman"/>
          <w:color w:val="000000"/>
          <w:sz w:val="20"/>
          <w:szCs w:val="20"/>
          <w:shd w:val="clear" w:color="auto" w:fill="FFFFFF"/>
        </w:rPr>
        <w:t>.</w:t>
      </w:r>
      <w:hyperlink r:id="rId16" w:anchor="cite_note-p19806611-7" w:history="1">
        <w:r w:rsidR="00E53856" w:rsidRPr="00247B56">
          <w:rPr>
            <w:color w:val="000000"/>
            <w:sz w:val="20"/>
            <w:szCs w:val="20"/>
            <w:shd w:val="clear" w:color="auto" w:fill="FFFFFF"/>
          </w:rPr>
          <w:t>[15</w:t>
        </w:r>
        <w:r w:rsidRPr="00247B56">
          <w:rPr>
            <w:color w:val="000000"/>
            <w:sz w:val="20"/>
            <w:szCs w:val="20"/>
            <w:shd w:val="clear" w:color="auto" w:fill="FFFFFF"/>
          </w:rPr>
          <w:t>]</w:t>
        </w:r>
      </w:hyperlink>
      <w:r w:rsidRPr="00247B56">
        <w:rPr>
          <w:rFonts w:ascii="Times New Roman" w:hAnsi="Times New Roman" w:cs="Times New Roman"/>
          <w:color w:val="000000"/>
          <w:sz w:val="20"/>
          <w:szCs w:val="20"/>
          <w:shd w:val="clear" w:color="auto" w:fill="FFFFFF"/>
        </w:rPr>
        <w:t xml:space="preserve"> This supplements the external </w:t>
      </w:r>
      <w:r w:rsidR="00247B56" w:rsidRPr="00247B56">
        <w:rPr>
          <w:rFonts w:ascii="Times New Roman" w:hAnsi="Times New Roman" w:cs="Times New Roman"/>
          <w:color w:val="000000"/>
          <w:sz w:val="20"/>
          <w:szCs w:val="20"/>
          <w:shd w:val="clear" w:color="auto" w:fill="FFFFFF"/>
        </w:rPr>
        <w:t>post-mortem</w:t>
      </w:r>
      <w:r w:rsidRPr="00247B56">
        <w:rPr>
          <w:rFonts w:ascii="Times New Roman" w:hAnsi="Times New Roman" w:cs="Times New Roman"/>
          <w:color w:val="000000"/>
          <w:sz w:val="20"/>
          <w:szCs w:val="20"/>
          <w:shd w:val="clear" w:color="auto" w:fill="FFFFFF"/>
        </w:rPr>
        <w:t xml:space="preserve"> examination of the body" that is done in a conventional autopsy;</w:t>
      </w:r>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 xml:space="preserve">Multislice spiral CT and MRI for visualising the body in 3D. This supplements the internal </w:t>
      </w:r>
      <w:r w:rsidR="00247B56" w:rsidRPr="00247B56">
        <w:rPr>
          <w:rFonts w:ascii="Times New Roman" w:hAnsi="Times New Roman" w:cs="Times New Roman"/>
          <w:color w:val="000000"/>
          <w:sz w:val="20"/>
          <w:szCs w:val="20"/>
          <w:shd w:val="clear" w:color="auto" w:fill="FFFFFF"/>
        </w:rPr>
        <w:t>post-mortem</w:t>
      </w:r>
      <w:r w:rsidRPr="00247B56">
        <w:rPr>
          <w:rFonts w:ascii="Times New Roman" w:hAnsi="Times New Roman" w:cs="Times New Roman"/>
          <w:color w:val="000000"/>
          <w:sz w:val="20"/>
          <w:szCs w:val="20"/>
          <w:shd w:val="clear" w:color="auto" w:fill="FFFFFF"/>
        </w:rPr>
        <w:t xml:space="preserve"> examination of the body in an autopsy;</w:t>
      </w:r>
      <w:hyperlink r:id="rId17" w:anchor="cite_note-p12665000-6" w:history="1">
        <w:r w:rsidR="00DE6E36" w:rsidRPr="00247B56">
          <w:rPr>
            <w:color w:val="000000"/>
            <w:sz w:val="20"/>
            <w:szCs w:val="20"/>
            <w:shd w:val="clear" w:color="auto" w:fill="FFFFFF"/>
          </w:rPr>
          <w:t>[16</w:t>
        </w:r>
        <w:r w:rsidRPr="00247B56">
          <w:rPr>
            <w:color w:val="000000"/>
            <w:sz w:val="20"/>
            <w:szCs w:val="20"/>
            <w:shd w:val="clear" w:color="auto" w:fill="FFFFFF"/>
          </w:rPr>
          <w:t>]</w:t>
        </w:r>
      </w:hyperlink>
    </w:p>
    <w:p w:rsidR="009B7CA1" w:rsidRPr="00247B56" w:rsidRDefault="009B7CA1"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Post mortem angiography, which visualises the cardiovascular system of the deceased with the aid of a peristaltic pump and contrast medium;</w:t>
      </w:r>
      <w:hyperlink r:id="rId18" w:anchor="cite_note-p17056884-8" w:history="1">
        <w:r w:rsidR="00E53856" w:rsidRPr="00247B56">
          <w:rPr>
            <w:rFonts w:ascii="Times New Roman" w:hAnsi="Times New Roman" w:cs="Times New Roman"/>
            <w:color w:val="000000"/>
            <w:sz w:val="20"/>
            <w:szCs w:val="20"/>
            <w:shd w:val="clear" w:color="auto" w:fill="FFFFFF"/>
          </w:rPr>
          <w:t>[16</w:t>
        </w:r>
        <w:r w:rsidRPr="00247B56">
          <w:rPr>
            <w:rFonts w:ascii="Times New Roman" w:hAnsi="Times New Roman" w:cs="Times New Roman"/>
            <w:color w:val="000000"/>
            <w:sz w:val="20"/>
            <w:szCs w:val="20"/>
            <w:shd w:val="clear" w:color="auto" w:fill="FFFFFF"/>
          </w:rPr>
          <w:t>]</w:t>
        </w:r>
      </w:hyperlink>
    </w:p>
    <w:p w:rsidR="009B7CA1" w:rsidRPr="00FD7A6C" w:rsidRDefault="009B7CA1" w:rsidP="00652CF2">
      <w:pPr>
        <w:spacing w:line="240" w:lineRule="auto"/>
        <w:jc w:val="both"/>
        <w:rPr>
          <w:rFonts w:ascii="Times New Roman" w:hAnsi="Times New Roman" w:cs="Times New Roman"/>
          <w:color w:val="222222"/>
          <w:sz w:val="28"/>
          <w:szCs w:val="28"/>
        </w:rPr>
      </w:pPr>
      <w:r w:rsidRPr="00247B56">
        <w:rPr>
          <w:rFonts w:ascii="Times New Roman" w:hAnsi="Times New Roman" w:cs="Times New Roman"/>
          <w:color w:val="000000"/>
          <w:sz w:val="20"/>
          <w:szCs w:val="20"/>
          <w:shd w:val="clear" w:color="auto" w:fill="FFFFFF"/>
        </w:rPr>
        <w:t>Image- and robot-guided, contamination-free sampling for a wide range of supplementary forensic analyses, such as histology, bacteriology, virology, toxicology and diatomology.</w:t>
      </w:r>
      <w:hyperlink r:id="rId19" w:anchor="cite_note-p19806611-7" w:history="1">
        <w:r w:rsidRPr="00247B56">
          <w:rPr>
            <w:color w:val="000000"/>
            <w:sz w:val="20"/>
            <w:szCs w:val="20"/>
            <w:shd w:val="clear" w:color="auto" w:fill="FFFFFF"/>
          </w:rPr>
          <w:t>[17]</w:t>
        </w:r>
      </w:hyperlink>
      <w:r w:rsidRPr="00247B56">
        <w:rPr>
          <w:rFonts w:ascii="Times New Roman" w:hAnsi="Times New Roman" w:cs="Times New Roman"/>
          <w:color w:val="000000"/>
          <w:sz w:val="20"/>
          <w:szCs w:val="20"/>
          <w:shd w:val="clear" w:color="auto" w:fill="FFFFFF"/>
        </w:rPr>
        <w:t> This procedure replaces the usual collection and storage of sample material from the body</w:t>
      </w:r>
      <w:r w:rsidRPr="00FD7A6C">
        <w:rPr>
          <w:rFonts w:ascii="Times New Roman" w:hAnsi="Times New Roman" w:cs="Times New Roman"/>
          <w:color w:val="222222"/>
          <w:sz w:val="28"/>
          <w:szCs w:val="28"/>
        </w:rPr>
        <w:t>.</w:t>
      </w:r>
    </w:p>
    <w:p w:rsidR="009C20CE" w:rsidRPr="00FD7A6C" w:rsidRDefault="009C20CE" w:rsidP="00652CF2">
      <w:pPr>
        <w:shd w:val="clear" w:color="auto" w:fill="FFFFFF"/>
        <w:spacing w:before="100" w:beforeAutospacing="1" w:after="24" w:line="240" w:lineRule="auto"/>
        <w:ind w:left="384"/>
        <w:jc w:val="both"/>
        <w:rPr>
          <w:rFonts w:ascii="Times New Roman" w:hAnsi="Times New Roman" w:cs="Times New Roman"/>
          <w:color w:val="222222"/>
          <w:sz w:val="28"/>
          <w:szCs w:val="28"/>
        </w:rPr>
      </w:pPr>
    </w:p>
    <w:p w:rsidR="00366AFF" w:rsidRPr="00247B56" w:rsidRDefault="00366AFF" w:rsidP="00652CF2">
      <w:pPr>
        <w:spacing w:line="240" w:lineRule="auto"/>
        <w:rPr>
          <w:rFonts w:ascii="Times New Roman" w:hAnsi="Times New Roman" w:cs="Times New Roman"/>
          <w:color w:val="000000"/>
          <w:sz w:val="20"/>
          <w:szCs w:val="20"/>
          <w:shd w:val="clear" w:color="auto" w:fill="FFFFFF"/>
        </w:rPr>
      </w:pPr>
      <w:r w:rsidRPr="00FD7A6C">
        <w:rPr>
          <w:rFonts w:ascii="Times New Roman" w:hAnsi="Times New Roman" w:cs="Times New Roman"/>
          <w:b/>
          <w:sz w:val="28"/>
          <w:szCs w:val="24"/>
        </w:rPr>
        <w:t xml:space="preserve">PRACTICE </w:t>
      </w:r>
      <w:r w:rsidR="009B7CA1" w:rsidRPr="00FD7A6C">
        <w:rPr>
          <w:rFonts w:ascii="Times New Roman" w:hAnsi="Times New Roman" w:cs="Times New Roman"/>
          <w:b/>
          <w:sz w:val="28"/>
          <w:szCs w:val="24"/>
        </w:rPr>
        <w:t>OF VIRTOPSY</w:t>
      </w:r>
      <w:r w:rsidR="009B7CA1" w:rsidRPr="00FD7A6C">
        <w:rPr>
          <w:rFonts w:ascii="Times New Roman" w:eastAsia="Times New Roman" w:hAnsi="Times New Roman" w:cs="Times New Roman"/>
          <w:color w:val="000000"/>
          <w:sz w:val="28"/>
          <w:szCs w:val="28"/>
          <w:lang w:eastAsia="en-IN"/>
        </w:rPr>
        <w:br/>
      </w:r>
      <w:r w:rsidR="009B7CA1" w:rsidRPr="00652CF2">
        <w:rPr>
          <w:rFonts w:ascii="Times New Roman" w:hAnsi="Times New Roman" w:cs="Times New Roman"/>
          <w:b/>
          <w:color w:val="000000"/>
          <w:sz w:val="20"/>
          <w:szCs w:val="20"/>
          <w:shd w:val="clear" w:color="auto" w:fill="FFFFFF"/>
        </w:rPr>
        <w:t>Virtobots</w:t>
      </w:r>
      <w:r w:rsidR="009B7CA1" w:rsidRPr="00247B56">
        <w:rPr>
          <w:rFonts w:ascii="Times New Roman" w:hAnsi="Times New Roman" w:cs="Times New Roman"/>
          <w:color w:val="000000"/>
          <w:sz w:val="20"/>
          <w:szCs w:val="20"/>
          <w:shd w:val="clear" w:color="auto" w:fill="FFFFFF"/>
        </w:rPr>
        <w:br/>
        <w:t xml:space="preserve">In this era of robotics, virtopsy is not to be left behind. </w:t>
      </w:r>
      <w:r w:rsidR="00247B56" w:rsidRPr="00247B56">
        <w:rPr>
          <w:rFonts w:ascii="Times New Roman" w:hAnsi="Times New Roman" w:cs="Times New Roman"/>
          <w:color w:val="000000"/>
          <w:sz w:val="20"/>
          <w:szCs w:val="20"/>
          <w:shd w:val="clear" w:color="auto" w:fill="FFFFFF"/>
        </w:rPr>
        <w:t>It uses</w:t>
      </w:r>
      <w:r w:rsidR="009B7CA1" w:rsidRPr="00247B56">
        <w:rPr>
          <w:rFonts w:ascii="Times New Roman" w:hAnsi="Times New Roman" w:cs="Times New Roman"/>
          <w:color w:val="000000"/>
          <w:sz w:val="20"/>
          <w:szCs w:val="20"/>
          <w:shd w:val="clear" w:color="auto" w:fill="FFFFFF"/>
        </w:rPr>
        <w:t xml:space="preserve"> an all-in-one machine called “Virtobot” which integrates the four imaging modalities mentioned above to practice virtopsy. This machine will allow combined surface and body volume data acquisition within a single 3D space, making present-day data fusion techniques dispensable.</w:t>
      </w:r>
    </w:p>
    <w:p w:rsidR="009B7CA1" w:rsidRPr="00247B56" w:rsidRDefault="009B7CA1" w:rsidP="00652CF2">
      <w:pPr>
        <w:spacing w:line="240" w:lineRule="auto"/>
        <w:rPr>
          <w:rFonts w:ascii="Times New Roman" w:hAnsi="Times New Roman" w:cs="Times New Roman"/>
          <w:color w:val="000000"/>
          <w:sz w:val="20"/>
          <w:szCs w:val="20"/>
          <w:shd w:val="clear" w:color="auto" w:fill="FFFFFF"/>
        </w:rPr>
      </w:pPr>
      <w:r w:rsidRPr="00652CF2">
        <w:rPr>
          <w:rFonts w:ascii="Times New Roman" w:hAnsi="Times New Roman" w:cs="Times New Roman"/>
          <w:b/>
          <w:color w:val="000000"/>
          <w:sz w:val="20"/>
          <w:szCs w:val="20"/>
          <w:shd w:val="clear" w:color="auto" w:fill="FFFFFF"/>
        </w:rPr>
        <w:br/>
        <w:t>Virtomobile</w:t>
      </w:r>
      <w:r w:rsidRPr="00247B56">
        <w:rPr>
          <w:rFonts w:ascii="Times New Roman" w:hAnsi="Times New Roman" w:cs="Times New Roman"/>
          <w:color w:val="000000"/>
          <w:sz w:val="20"/>
          <w:szCs w:val="20"/>
          <w:shd w:val="clear" w:color="auto" w:fill="FFFFFF"/>
        </w:rPr>
        <w:br/>
        <w:t>Virtobot is a gigantic machine making its utility in the sites of mass disaster futile. This leads to the requirement of a more compact device for the practice</w:t>
      </w:r>
      <w:r w:rsidRPr="00FD7A6C">
        <w:rPr>
          <w:rFonts w:ascii="Times New Roman" w:eastAsia="Times New Roman" w:hAnsi="Times New Roman" w:cs="Times New Roman"/>
          <w:color w:val="000000"/>
          <w:sz w:val="28"/>
          <w:szCs w:val="28"/>
          <w:shd w:val="clear" w:color="auto" w:fill="FFFFFF"/>
          <w:lang w:eastAsia="en-IN"/>
        </w:rPr>
        <w:t xml:space="preserve"> </w:t>
      </w:r>
      <w:r w:rsidRPr="00247B56">
        <w:rPr>
          <w:rFonts w:ascii="Times New Roman" w:hAnsi="Times New Roman" w:cs="Times New Roman"/>
          <w:color w:val="000000"/>
          <w:sz w:val="20"/>
          <w:szCs w:val="20"/>
          <w:shd w:val="clear" w:color="auto" w:fill="FFFFFF"/>
        </w:rPr>
        <w:t>of virtopsy. Thus, virtomobile was conceived. It is a version of Virtobot mounted on a trailer which can be easily transported to the site of disaster.</w:t>
      </w:r>
      <w:hyperlink r:id="rId20" w:anchor="ref2" w:history="1">
        <w:r w:rsidRPr="00247B56">
          <w:rPr>
            <w:rFonts w:ascii="Times New Roman" w:hAnsi="Times New Roman" w:cs="Times New Roman"/>
            <w:color w:val="000000"/>
            <w:sz w:val="20"/>
            <w:szCs w:val="20"/>
            <w:shd w:val="clear" w:color="auto" w:fill="FFFFFF"/>
          </w:rPr>
          <w:t>[1</w:t>
        </w:r>
        <w:r w:rsidR="00DE6E36" w:rsidRPr="00247B56">
          <w:rPr>
            <w:rFonts w:ascii="Times New Roman" w:hAnsi="Times New Roman" w:cs="Times New Roman"/>
            <w:color w:val="000000"/>
            <w:sz w:val="20"/>
            <w:szCs w:val="20"/>
            <w:shd w:val="clear" w:color="auto" w:fill="FFFFFF"/>
          </w:rPr>
          <w:t>8</w:t>
        </w:r>
        <w:r w:rsidRPr="00247B56">
          <w:rPr>
            <w:rFonts w:ascii="Times New Roman" w:hAnsi="Times New Roman" w:cs="Times New Roman"/>
            <w:color w:val="000000"/>
            <w:sz w:val="20"/>
            <w:szCs w:val="20"/>
            <w:shd w:val="clear" w:color="auto" w:fill="FFFFFF"/>
          </w:rPr>
          <w:t>]</w:t>
        </w:r>
      </w:hyperlink>
    </w:p>
    <w:p w:rsidR="009B7CA1" w:rsidRPr="00FD7A6C" w:rsidRDefault="009B7CA1" w:rsidP="00652CF2">
      <w:pPr>
        <w:spacing w:line="240" w:lineRule="auto"/>
        <w:rPr>
          <w:rFonts w:ascii="Times New Roman" w:eastAsia="Times New Roman" w:hAnsi="Times New Roman" w:cs="Times New Roman"/>
          <w:b/>
          <w:bCs/>
          <w:color w:val="000000"/>
          <w:sz w:val="28"/>
          <w:szCs w:val="28"/>
          <w:shd w:val="clear" w:color="auto" w:fill="FFFFFF"/>
          <w:lang w:eastAsia="en-IN"/>
        </w:rPr>
      </w:pPr>
      <w:r w:rsidRPr="00FD7A6C">
        <w:rPr>
          <w:rFonts w:ascii="Times New Roman" w:eastAsia="Times New Roman" w:hAnsi="Times New Roman" w:cs="Times New Roman"/>
          <w:b/>
          <w:bCs/>
          <w:color w:val="000000"/>
          <w:sz w:val="28"/>
          <w:szCs w:val="28"/>
          <w:shd w:val="clear" w:color="auto" w:fill="FFFFFF"/>
          <w:lang w:eastAsia="en-IN"/>
        </w:rPr>
        <w:t>PROCEDURE OF VIRTOPSY</w:t>
      </w:r>
    </w:p>
    <w:p w:rsidR="00FD7A6C" w:rsidRPr="00247B56" w:rsidRDefault="009B7CA1" w:rsidP="00652CF2">
      <w:pPr>
        <w:pStyle w:val="p"/>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In virtopsy, there is fusion of the technologies of medical 3D imaging techniques as well as a 3D surface scan used in the automobile designing used to map the external surface of the body. It records and documents the 3D image of the body surface area in detail</w:t>
      </w:r>
      <w:r w:rsidR="00247B56" w:rsidRPr="00247B56">
        <w:rPr>
          <w:rFonts w:eastAsiaTheme="minorHAnsi"/>
          <w:color w:val="000000"/>
          <w:sz w:val="20"/>
          <w:szCs w:val="20"/>
          <w:shd w:val="clear" w:color="auto" w:fill="FFFFFF"/>
          <w:lang w:eastAsia="en-US"/>
        </w:rPr>
        <w:t>. [</w:t>
      </w:r>
      <w:r w:rsidRPr="00247B56">
        <w:rPr>
          <w:rFonts w:eastAsiaTheme="minorHAnsi"/>
          <w:color w:val="000000"/>
          <w:sz w:val="20"/>
          <w:szCs w:val="20"/>
          <w:shd w:val="clear" w:color="auto" w:fill="FFFFFF"/>
          <w:lang w:eastAsia="en-US"/>
        </w:rPr>
        <w:t>1</w:t>
      </w:r>
      <w:r w:rsidR="00DE6E36" w:rsidRPr="00247B56">
        <w:rPr>
          <w:rFonts w:eastAsiaTheme="minorHAnsi"/>
          <w:color w:val="000000"/>
          <w:sz w:val="20"/>
          <w:szCs w:val="20"/>
          <w:shd w:val="clear" w:color="auto" w:fill="FFFFFF"/>
          <w:lang w:eastAsia="en-US"/>
        </w:rPr>
        <w:t>9</w:t>
      </w:r>
      <w:r w:rsidRPr="00247B56">
        <w:rPr>
          <w:rFonts w:eastAsiaTheme="minorHAnsi"/>
          <w:color w:val="000000"/>
          <w:sz w:val="20"/>
          <w:szCs w:val="20"/>
          <w:shd w:val="clear" w:color="auto" w:fill="FFFFFF"/>
          <w:lang w:eastAsia="en-US"/>
        </w:rPr>
        <w:t>]</w:t>
      </w:r>
    </w:p>
    <w:p w:rsidR="000B6C6F" w:rsidRDefault="000B6C6F">
      <w:pPr>
        <w:rPr>
          <w:rFonts w:ascii="Times New Roman" w:eastAsia="Times New Roman" w:hAnsi="Times New Roman" w:cs="Times New Roman"/>
          <w:b/>
          <w:color w:val="000000"/>
          <w:sz w:val="28"/>
          <w:szCs w:val="28"/>
          <w:lang w:eastAsia="en-IN"/>
        </w:rPr>
      </w:pPr>
      <w:r>
        <w:rPr>
          <w:b/>
          <w:color w:val="000000"/>
          <w:sz w:val="28"/>
          <w:szCs w:val="28"/>
        </w:rPr>
        <w:br w:type="page"/>
      </w:r>
    </w:p>
    <w:p w:rsidR="009B7CA1" w:rsidRPr="00FD7A6C" w:rsidRDefault="009B7CA1" w:rsidP="00652CF2">
      <w:pPr>
        <w:pStyle w:val="p"/>
        <w:shd w:val="clear" w:color="auto" w:fill="FFFFFF"/>
        <w:spacing w:before="166" w:beforeAutospacing="0" w:after="166" w:afterAutospacing="0"/>
        <w:jc w:val="both"/>
        <w:rPr>
          <w:color w:val="000000"/>
          <w:sz w:val="28"/>
          <w:szCs w:val="28"/>
        </w:rPr>
      </w:pPr>
      <w:bookmarkStart w:id="9" w:name="_GoBack"/>
      <w:bookmarkEnd w:id="9"/>
      <w:r w:rsidRPr="00FD7A6C">
        <w:rPr>
          <w:b/>
          <w:color w:val="000000"/>
          <w:sz w:val="28"/>
          <w:szCs w:val="28"/>
        </w:rPr>
        <w:lastRenderedPageBreak/>
        <w:t>BENEFITS OF VIRTOPSY:</w:t>
      </w:r>
      <w:r w:rsidRPr="00FD7A6C">
        <w:rPr>
          <w:color w:val="000000"/>
          <w:sz w:val="28"/>
          <w:szCs w:val="28"/>
        </w:rPr>
        <w:t xml:space="preserve"> </w:t>
      </w:r>
      <w:r w:rsidR="00DE6E36" w:rsidRPr="00FD7A6C">
        <w:rPr>
          <w:color w:val="000000"/>
          <w:sz w:val="28"/>
          <w:szCs w:val="28"/>
          <w:vertAlign w:val="superscript"/>
        </w:rPr>
        <w:t xml:space="preserve"> [20</w:t>
      </w:r>
      <w:r w:rsidRPr="00FD7A6C">
        <w:rPr>
          <w:color w:val="000000"/>
          <w:sz w:val="28"/>
          <w:szCs w:val="28"/>
          <w:vertAlign w:val="superscript"/>
        </w:rPr>
        <w:t>]</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It can be done in highly infected dead bodies or those with radioactive exposure.</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The dissection of body is minimal, thus providing a more humanitarian approach.</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It is preferred by family members due to its non-invasive nature.</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It saves time and data can be stored indefinitely.</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Opinions are more observer-independent and less subjective.</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It can be used to complement standard autopsies and increase the quality of autopsies.</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It permits additional analysis on the same body by other forensic pathologists, i.e., should allegations creep up in the future, second or third opinions can be sought even years later.</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Visualisation tools increase the quality and efficiency of forensic methods.</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Infections and health hazards for forensic experts can be reduced.</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 xml:space="preserve">In cases involving the compression of the neck, </w:t>
      </w:r>
      <w:r w:rsidR="00247B56" w:rsidRPr="00247B56">
        <w:rPr>
          <w:rFonts w:eastAsiaTheme="minorHAnsi"/>
          <w:color w:val="000000"/>
          <w:sz w:val="20"/>
          <w:szCs w:val="20"/>
          <w:shd w:val="clear" w:color="auto" w:fill="FFFFFF"/>
          <w:lang w:eastAsia="en-US"/>
        </w:rPr>
        <w:t>haemorrhages</w:t>
      </w:r>
      <w:r w:rsidRPr="00247B56">
        <w:rPr>
          <w:rFonts w:eastAsiaTheme="minorHAnsi"/>
          <w:color w:val="000000"/>
          <w:sz w:val="20"/>
          <w:szCs w:val="20"/>
          <w:shd w:val="clear" w:color="auto" w:fill="FFFFFF"/>
          <w:lang w:eastAsia="en-US"/>
        </w:rPr>
        <w:t xml:space="preserve"> that are not visible to naked eye can be detected. Similarly, internal bleeding, bullet paths, hidden fractures bone and missile fragmentation, brain contusions and gas embolisms that are hard to find in a traditional autopsy can be detected.</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Unlike a traditional autopsy, a virtopsy does not destroy the human tissues.</w:t>
      </w:r>
    </w:p>
    <w:p w:rsidR="009B7CA1" w:rsidRPr="00247B56" w:rsidRDefault="009B7CA1" w:rsidP="00652CF2">
      <w:pPr>
        <w:pStyle w:val="p"/>
        <w:numPr>
          <w:ilvl w:val="0"/>
          <w:numId w:val="9"/>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This can be an important tool in medical teaching.</w:t>
      </w:r>
    </w:p>
    <w:p w:rsidR="009B7CA1" w:rsidRPr="00FD7A6C" w:rsidRDefault="009B7CA1" w:rsidP="00652CF2">
      <w:pPr>
        <w:shd w:val="clear" w:color="auto" w:fill="FFFFFF"/>
        <w:spacing w:before="100" w:beforeAutospacing="1" w:after="24" w:line="240" w:lineRule="auto"/>
        <w:jc w:val="both"/>
        <w:rPr>
          <w:rFonts w:ascii="Times New Roman" w:hAnsi="Times New Roman" w:cs="Times New Roman"/>
          <w:b/>
          <w:color w:val="222222"/>
          <w:sz w:val="28"/>
          <w:szCs w:val="28"/>
        </w:rPr>
      </w:pPr>
      <w:r w:rsidRPr="00FD7A6C">
        <w:rPr>
          <w:rFonts w:ascii="Times New Roman" w:hAnsi="Times New Roman" w:cs="Times New Roman"/>
          <w:b/>
          <w:color w:val="222222"/>
          <w:sz w:val="28"/>
          <w:szCs w:val="28"/>
        </w:rPr>
        <w:t>DEMERITS OF VIRTOPSY</w:t>
      </w:r>
    </w:p>
    <w:p w:rsidR="009B7CA1" w:rsidRPr="00247B56" w:rsidRDefault="009B7CA1" w:rsidP="00652CF2">
      <w:pPr>
        <w:pStyle w:val="p"/>
        <w:numPr>
          <w:ilvl w:val="0"/>
          <w:numId w:val="10"/>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Colour changes of contusions in deep muscles are not visible.</w:t>
      </w:r>
    </w:p>
    <w:p w:rsidR="009B7CA1" w:rsidRPr="00247B56" w:rsidRDefault="009B7CA1" w:rsidP="00652CF2">
      <w:pPr>
        <w:pStyle w:val="p"/>
        <w:numPr>
          <w:ilvl w:val="0"/>
          <w:numId w:val="10"/>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 xml:space="preserve">Smaller </w:t>
      </w:r>
      <w:r w:rsidR="00247B56" w:rsidRPr="00247B56">
        <w:rPr>
          <w:rFonts w:eastAsiaTheme="minorHAnsi"/>
          <w:color w:val="000000"/>
          <w:sz w:val="20"/>
          <w:szCs w:val="20"/>
          <w:shd w:val="clear" w:color="auto" w:fill="FFFFFF"/>
          <w:lang w:eastAsia="en-US"/>
        </w:rPr>
        <w:t>haemorrhages</w:t>
      </w:r>
      <w:r w:rsidRPr="00247B56">
        <w:rPr>
          <w:rFonts w:eastAsiaTheme="minorHAnsi"/>
          <w:color w:val="000000"/>
          <w:sz w:val="20"/>
          <w:szCs w:val="20"/>
          <w:shd w:val="clear" w:color="auto" w:fill="FFFFFF"/>
          <w:lang w:eastAsia="en-US"/>
        </w:rPr>
        <w:t xml:space="preserve"> may be missed.</w:t>
      </w:r>
    </w:p>
    <w:p w:rsidR="009B7CA1" w:rsidRPr="00247B56" w:rsidRDefault="009B7CA1" w:rsidP="00652CF2">
      <w:pPr>
        <w:pStyle w:val="p"/>
        <w:numPr>
          <w:ilvl w:val="0"/>
          <w:numId w:val="10"/>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Hairline fractures may not be seen.</w:t>
      </w:r>
    </w:p>
    <w:p w:rsidR="009B7CA1" w:rsidRPr="00247B56" w:rsidRDefault="009B7CA1" w:rsidP="00652CF2">
      <w:pPr>
        <w:pStyle w:val="p"/>
        <w:numPr>
          <w:ilvl w:val="0"/>
          <w:numId w:val="10"/>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Expansive investment.</w:t>
      </w:r>
    </w:p>
    <w:p w:rsidR="009B7CA1" w:rsidRPr="00247B56" w:rsidRDefault="00247B56" w:rsidP="00652CF2">
      <w:pPr>
        <w:pStyle w:val="p"/>
        <w:numPr>
          <w:ilvl w:val="0"/>
          <w:numId w:val="10"/>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Artefacts</w:t>
      </w:r>
      <w:r w:rsidR="009B7CA1" w:rsidRPr="00247B56">
        <w:rPr>
          <w:rFonts w:eastAsiaTheme="minorHAnsi"/>
          <w:color w:val="000000"/>
          <w:sz w:val="20"/>
          <w:szCs w:val="20"/>
          <w:shd w:val="clear" w:color="auto" w:fill="FFFFFF"/>
          <w:lang w:eastAsia="en-US"/>
        </w:rPr>
        <w:t xml:space="preserve"> are difficult to identify.</w:t>
      </w:r>
    </w:p>
    <w:p w:rsidR="009B7CA1" w:rsidRPr="00247B56" w:rsidRDefault="009B7CA1" w:rsidP="00652CF2">
      <w:pPr>
        <w:pStyle w:val="p"/>
        <w:numPr>
          <w:ilvl w:val="0"/>
          <w:numId w:val="10"/>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 xml:space="preserve">Odour and </w:t>
      </w:r>
      <w:r w:rsidR="00247B56" w:rsidRPr="00247B56">
        <w:rPr>
          <w:rFonts w:eastAsiaTheme="minorHAnsi"/>
          <w:color w:val="000000"/>
          <w:sz w:val="20"/>
          <w:szCs w:val="20"/>
          <w:shd w:val="clear" w:color="auto" w:fill="FFFFFF"/>
          <w:lang w:eastAsia="en-US"/>
        </w:rPr>
        <w:t>colour</w:t>
      </w:r>
      <w:r w:rsidRPr="00247B56">
        <w:rPr>
          <w:rFonts w:eastAsiaTheme="minorHAnsi"/>
          <w:color w:val="000000"/>
          <w:sz w:val="20"/>
          <w:szCs w:val="20"/>
          <w:shd w:val="clear" w:color="auto" w:fill="FFFFFF"/>
          <w:lang w:eastAsia="en-US"/>
        </w:rPr>
        <w:t xml:space="preserve"> changes on the skin at the time of arrival of corpse may not be recorded.</w:t>
      </w:r>
    </w:p>
    <w:p w:rsidR="00FD7A6C" w:rsidRPr="00247B56" w:rsidRDefault="009B7CA1" w:rsidP="00652CF2">
      <w:pPr>
        <w:pStyle w:val="p"/>
        <w:numPr>
          <w:ilvl w:val="0"/>
          <w:numId w:val="10"/>
        </w:numPr>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Very fine surface features cannot be studied.</w:t>
      </w:r>
    </w:p>
    <w:p w:rsidR="00652CF2" w:rsidRDefault="00652CF2" w:rsidP="00652CF2">
      <w:pPr>
        <w:spacing w:line="240" w:lineRule="auto"/>
        <w:rPr>
          <w:rFonts w:ascii="Times New Roman" w:hAnsi="Times New Roman" w:cs="Times New Roman"/>
          <w:b/>
          <w:color w:val="222222"/>
          <w:sz w:val="28"/>
          <w:szCs w:val="28"/>
        </w:rPr>
      </w:pPr>
    </w:p>
    <w:p w:rsidR="00D40016" w:rsidRPr="00FD7A6C" w:rsidRDefault="00D40016" w:rsidP="00652CF2">
      <w:pPr>
        <w:spacing w:line="240" w:lineRule="auto"/>
        <w:rPr>
          <w:rFonts w:ascii="Times New Roman" w:hAnsi="Times New Roman" w:cs="Times New Roman"/>
          <w:color w:val="222222"/>
          <w:sz w:val="28"/>
          <w:szCs w:val="28"/>
        </w:rPr>
      </w:pPr>
      <w:r w:rsidRPr="00FD7A6C">
        <w:rPr>
          <w:rFonts w:ascii="Times New Roman" w:hAnsi="Times New Roman" w:cs="Times New Roman"/>
          <w:b/>
          <w:color w:val="222222"/>
          <w:sz w:val="28"/>
          <w:szCs w:val="28"/>
        </w:rPr>
        <w:t>CONCLUSION</w:t>
      </w:r>
    </w:p>
    <w:p w:rsidR="00D40016" w:rsidRPr="00247B56" w:rsidRDefault="00D40016" w:rsidP="00652CF2">
      <w:pPr>
        <w:pStyle w:val="p"/>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Virtual autopsy should replace the conventional method of post-mortem examination. The mental anguish suffered by relatives of the deceased due to mutilation of the corpse can be prevented by virtual autopsy. It should be provided to at least district headquarters of every state or should be at least done in all 29 states of the country.</w:t>
      </w:r>
    </w:p>
    <w:p w:rsidR="00FD7A6C" w:rsidRPr="00247B56" w:rsidRDefault="00D40016" w:rsidP="00652CF2">
      <w:pPr>
        <w:pStyle w:val="p"/>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The conventional post-mortem method is not the proper dignified way and is violation of human rights so human right activists should raise their voice on this pertinent issue to the government. Virtual autopsy provides a ready to compare and reference data whenever the need arises as post-mortem report is in a digital form, there are less chances of manipulation of data.</w:t>
      </w:r>
      <w:r w:rsidR="00FD44C3" w:rsidRPr="00247B56">
        <w:rPr>
          <w:rFonts w:eastAsiaTheme="minorHAnsi"/>
          <w:color w:val="000000"/>
          <w:sz w:val="20"/>
          <w:szCs w:val="20"/>
          <w:shd w:val="clear" w:color="auto" w:fill="FFFFFF"/>
          <w:lang w:eastAsia="en-US"/>
        </w:rPr>
        <w:t xml:space="preserve"> </w:t>
      </w:r>
    </w:p>
    <w:p w:rsidR="00652CF2" w:rsidRDefault="00652CF2">
      <w:pPr>
        <w:rPr>
          <w:rFonts w:ascii="Times New Roman" w:hAnsi="Times New Roman" w:cs="Times New Roman"/>
          <w:b/>
          <w:sz w:val="28"/>
          <w:szCs w:val="24"/>
        </w:rPr>
      </w:pPr>
      <w:r>
        <w:rPr>
          <w:rFonts w:ascii="Times New Roman" w:hAnsi="Times New Roman" w:cs="Times New Roman"/>
          <w:b/>
          <w:sz w:val="28"/>
          <w:szCs w:val="24"/>
        </w:rPr>
        <w:br w:type="page"/>
      </w:r>
    </w:p>
    <w:p w:rsidR="00FD44C3" w:rsidRPr="00FD7A6C" w:rsidRDefault="00FD44C3" w:rsidP="00652CF2">
      <w:pPr>
        <w:spacing w:line="240" w:lineRule="auto"/>
        <w:jc w:val="both"/>
        <w:rPr>
          <w:rFonts w:ascii="Times New Roman" w:hAnsi="Times New Roman" w:cs="Times New Roman"/>
          <w:sz w:val="24"/>
        </w:rPr>
      </w:pPr>
      <w:r w:rsidRPr="00FD7A6C">
        <w:rPr>
          <w:rFonts w:ascii="Times New Roman" w:hAnsi="Times New Roman" w:cs="Times New Roman"/>
          <w:b/>
          <w:sz w:val="28"/>
          <w:szCs w:val="24"/>
        </w:rPr>
        <w:lastRenderedPageBreak/>
        <w:t xml:space="preserve">ACKNOWLEDGEMENT: </w:t>
      </w:r>
    </w:p>
    <w:p w:rsidR="00FD44C3" w:rsidRPr="00247B56" w:rsidRDefault="00FD44C3" w:rsidP="00652CF2">
      <w:pPr>
        <w:spacing w:line="240" w:lineRule="auto"/>
        <w:jc w:val="both"/>
        <w:rPr>
          <w:rFonts w:ascii="Times New Roman" w:hAnsi="Times New Roman" w:cs="Times New Roman"/>
          <w:color w:val="000000"/>
          <w:sz w:val="20"/>
          <w:szCs w:val="20"/>
          <w:shd w:val="clear" w:color="auto" w:fill="FFFFFF"/>
        </w:rPr>
      </w:pPr>
      <w:r w:rsidRPr="00247B56">
        <w:rPr>
          <w:rFonts w:ascii="Times New Roman" w:hAnsi="Times New Roman" w:cs="Times New Roman"/>
          <w:color w:val="000000"/>
          <w:sz w:val="20"/>
          <w:szCs w:val="20"/>
          <w:shd w:val="clear" w:color="auto" w:fill="FFFFFF"/>
        </w:rPr>
        <w:t xml:space="preserve">Authors would like to thank print and electronic media for providing us with immense resource materials in preparation of this article. </w:t>
      </w:r>
    </w:p>
    <w:p w:rsidR="00FD44C3" w:rsidRPr="00FD7A6C" w:rsidRDefault="00FD44C3" w:rsidP="00652CF2">
      <w:pPr>
        <w:spacing w:line="240" w:lineRule="auto"/>
        <w:jc w:val="both"/>
        <w:rPr>
          <w:rFonts w:ascii="Times New Roman" w:hAnsi="Times New Roman" w:cs="Times New Roman"/>
          <w:sz w:val="24"/>
          <w:szCs w:val="24"/>
        </w:rPr>
      </w:pPr>
      <w:r w:rsidRPr="00FD7A6C">
        <w:rPr>
          <w:rFonts w:ascii="Times New Roman" w:hAnsi="Times New Roman" w:cs="Times New Roman"/>
          <w:b/>
          <w:sz w:val="28"/>
          <w:szCs w:val="24"/>
        </w:rPr>
        <w:t>CONFLICT OF INTEREST:</w:t>
      </w:r>
      <w:r w:rsidRPr="00FD7A6C">
        <w:rPr>
          <w:rFonts w:ascii="Times New Roman" w:hAnsi="Times New Roman" w:cs="Times New Roman"/>
          <w:sz w:val="24"/>
          <w:szCs w:val="24"/>
        </w:rPr>
        <w:t xml:space="preserve"> </w:t>
      </w:r>
      <w:r w:rsidRPr="00247B56">
        <w:rPr>
          <w:rFonts w:ascii="Times New Roman" w:hAnsi="Times New Roman" w:cs="Times New Roman"/>
          <w:color w:val="000000"/>
          <w:sz w:val="20"/>
          <w:szCs w:val="20"/>
          <w:shd w:val="clear" w:color="auto" w:fill="FFFFFF"/>
        </w:rPr>
        <w:t>Nil</w:t>
      </w:r>
    </w:p>
    <w:p w:rsidR="00FD7A6C" w:rsidRDefault="00FD44C3" w:rsidP="00652CF2">
      <w:pPr>
        <w:spacing w:line="240" w:lineRule="auto"/>
        <w:jc w:val="both"/>
        <w:rPr>
          <w:rFonts w:ascii="Times New Roman" w:hAnsi="Times New Roman" w:cs="Times New Roman"/>
          <w:b/>
          <w:sz w:val="28"/>
          <w:szCs w:val="24"/>
        </w:rPr>
      </w:pPr>
      <w:r w:rsidRPr="00FD7A6C">
        <w:rPr>
          <w:rFonts w:ascii="Times New Roman" w:hAnsi="Times New Roman" w:cs="Times New Roman"/>
          <w:b/>
          <w:sz w:val="28"/>
          <w:szCs w:val="24"/>
        </w:rPr>
        <w:t>SOURCE OF FUNDING:</w:t>
      </w:r>
    </w:p>
    <w:p w:rsidR="00FD44C3" w:rsidRPr="00FD7A6C" w:rsidRDefault="00FD44C3" w:rsidP="00652CF2">
      <w:pPr>
        <w:pStyle w:val="p"/>
        <w:shd w:val="clear" w:color="auto" w:fill="FFFFFF"/>
        <w:spacing w:before="166" w:beforeAutospacing="0" w:after="166" w:afterAutospacing="0"/>
        <w:jc w:val="both"/>
      </w:pPr>
      <w:r w:rsidRPr="00FD7A6C">
        <w:t xml:space="preserve"> </w:t>
      </w:r>
      <w:r w:rsidRPr="00247B56">
        <w:rPr>
          <w:rFonts w:eastAsiaTheme="minorHAnsi"/>
          <w:color w:val="000000"/>
          <w:sz w:val="20"/>
          <w:szCs w:val="20"/>
          <w:shd w:val="clear" w:color="auto" w:fill="FFFFFF"/>
          <w:lang w:eastAsia="en-US"/>
        </w:rPr>
        <w:t xml:space="preserve">This research was </w:t>
      </w:r>
      <w:r w:rsidRPr="00247B56">
        <w:rPr>
          <w:rFonts w:eastAsiaTheme="minorHAnsi"/>
          <w:color w:val="000000"/>
          <w:sz w:val="20"/>
          <w:szCs w:val="20"/>
          <w:shd w:val="clear" w:color="auto" w:fill="FFFFFF"/>
          <w:lang w:eastAsia="en-US"/>
        </w:rPr>
        <w:t xml:space="preserve">not </w:t>
      </w:r>
      <w:r w:rsidRPr="00247B56">
        <w:rPr>
          <w:rFonts w:eastAsiaTheme="minorHAnsi"/>
          <w:color w:val="000000"/>
          <w:sz w:val="20"/>
          <w:szCs w:val="20"/>
          <w:shd w:val="clear" w:color="auto" w:fill="FFFFFF"/>
          <w:lang w:eastAsia="en-US"/>
        </w:rPr>
        <w:t>f</w:t>
      </w:r>
      <w:r w:rsidRPr="00247B56">
        <w:rPr>
          <w:rFonts w:eastAsiaTheme="minorHAnsi"/>
          <w:color w:val="000000"/>
          <w:sz w:val="20"/>
          <w:szCs w:val="20"/>
          <w:shd w:val="clear" w:color="auto" w:fill="FFFFFF"/>
          <w:lang w:eastAsia="en-US"/>
        </w:rPr>
        <w:t>und</w:t>
      </w:r>
      <w:r w:rsidRPr="00247B56">
        <w:rPr>
          <w:rFonts w:eastAsiaTheme="minorHAnsi"/>
          <w:color w:val="000000"/>
          <w:sz w:val="20"/>
          <w:szCs w:val="20"/>
          <w:shd w:val="clear" w:color="auto" w:fill="FFFFFF"/>
          <w:lang w:eastAsia="en-US"/>
        </w:rPr>
        <w:t xml:space="preserve">ed by </w:t>
      </w:r>
      <w:r w:rsidRPr="00247B56">
        <w:rPr>
          <w:rFonts w:eastAsiaTheme="minorHAnsi"/>
          <w:color w:val="000000"/>
          <w:sz w:val="20"/>
          <w:szCs w:val="20"/>
          <w:shd w:val="clear" w:color="auto" w:fill="FFFFFF"/>
          <w:lang w:eastAsia="en-US"/>
        </w:rPr>
        <w:t>any agency</w:t>
      </w:r>
      <w:r w:rsidRPr="00247B56">
        <w:rPr>
          <w:rFonts w:eastAsiaTheme="minorHAnsi"/>
          <w:color w:val="000000"/>
          <w:sz w:val="20"/>
          <w:szCs w:val="20"/>
          <w:shd w:val="clear" w:color="auto" w:fill="FFFFFF"/>
          <w:lang w:eastAsia="en-US"/>
        </w:rPr>
        <w:t>.</w:t>
      </w:r>
    </w:p>
    <w:p w:rsidR="00FD7A6C" w:rsidRDefault="00FD44C3" w:rsidP="00652CF2">
      <w:pPr>
        <w:spacing w:line="240" w:lineRule="auto"/>
        <w:jc w:val="both"/>
        <w:rPr>
          <w:rFonts w:ascii="Times New Roman" w:hAnsi="Times New Roman" w:cs="Times New Roman"/>
          <w:sz w:val="24"/>
          <w:szCs w:val="24"/>
        </w:rPr>
      </w:pPr>
      <w:r w:rsidRPr="00FD7A6C">
        <w:rPr>
          <w:rFonts w:ascii="Times New Roman" w:hAnsi="Times New Roman" w:cs="Times New Roman"/>
          <w:b/>
          <w:sz w:val="28"/>
          <w:szCs w:val="24"/>
        </w:rPr>
        <w:t>ETHICAL CLEARANCE:</w:t>
      </w:r>
      <w:r w:rsidRPr="00FD7A6C">
        <w:rPr>
          <w:rFonts w:ascii="Times New Roman" w:hAnsi="Times New Roman" w:cs="Times New Roman"/>
          <w:sz w:val="24"/>
          <w:szCs w:val="24"/>
        </w:rPr>
        <w:t xml:space="preserve"> </w:t>
      </w:r>
    </w:p>
    <w:p w:rsidR="00FD44C3" w:rsidRPr="00247B56" w:rsidRDefault="00FD44C3" w:rsidP="00652CF2">
      <w:pPr>
        <w:pStyle w:val="p"/>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The present study was approved by “Institutional Ethical Committee” of Institute of Medical Sciences, Banaras Hindu University, Varanasi. All the information has been taken under consideration of medical ethical committee.</w:t>
      </w:r>
    </w:p>
    <w:p w:rsidR="00FD7A6C" w:rsidRDefault="00FD44C3" w:rsidP="00652CF2">
      <w:pPr>
        <w:spacing w:line="240" w:lineRule="auto"/>
        <w:jc w:val="both"/>
        <w:rPr>
          <w:rFonts w:ascii="Times New Roman" w:hAnsi="Times New Roman" w:cs="Times New Roman"/>
          <w:b/>
          <w:sz w:val="24"/>
          <w:szCs w:val="24"/>
          <w:u w:val="single"/>
        </w:rPr>
      </w:pPr>
      <w:r w:rsidRPr="00FD7A6C">
        <w:rPr>
          <w:rFonts w:ascii="Times New Roman" w:hAnsi="Times New Roman" w:cs="Times New Roman"/>
          <w:b/>
          <w:sz w:val="28"/>
          <w:szCs w:val="24"/>
        </w:rPr>
        <w:t>STATEMENT OF INFORMED CONSENT:</w:t>
      </w:r>
      <w:r w:rsidRPr="00FD7A6C">
        <w:rPr>
          <w:rFonts w:ascii="Times New Roman" w:hAnsi="Times New Roman" w:cs="Times New Roman"/>
          <w:b/>
          <w:sz w:val="24"/>
          <w:szCs w:val="24"/>
          <w:u w:val="single"/>
        </w:rPr>
        <w:t xml:space="preserve"> </w:t>
      </w:r>
    </w:p>
    <w:p w:rsidR="00FD44C3" w:rsidRPr="00247B56" w:rsidRDefault="00FD44C3" w:rsidP="00652CF2">
      <w:pPr>
        <w:pStyle w:val="p"/>
        <w:shd w:val="clear" w:color="auto" w:fill="FFFFFF"/>
        <w:spacing w:before="166" w:beforeAutospacing="0" w:after="166" w:afterAutospacing="0"/>
        <w:jc w:val="both"/>
        <w:rPr>
          <w:rFonts w:eastAsiaTheme="minorHAnsi"/>
          <w:color w:val="000000"/>
          <w:sz w:val="20"/>
          <w:szCs w:val="20"/>
          <w:shd w:val="clear" w:color="auto" w:fill="FFFFFF"/>
          <w:lang w:eastAsia="en-US"/>
        </w:rPr>
      </w:pPr>
      <w:r w:rsidRPr="00247B56">
        <w:rPr>
          <w:rFonts w:eastAsiaTheme="minorHAnsi"/>
          <w:color w:val="000000"/>
          <w:sz w:val="20"/>
          <w:szCs w:val="20"/>
          <w:shd w:val="clear" w:color="auto" w:fill="FFFFFF"/>
          <w:lang w:eastAsia="en-US"/>
        </w:rPr>
        <w:t>This is a review study done by going through various online</w:t>
      </w:r>
      <w:r w:rsidRPr="00247B56">
        <w:rPr>
          <w:rFonts w:eastAsiaTheme="minorHAnsi"/>
          <w:color w:val="000000"/>
          <w:sz w:val="20"/>
          <w:szCs w:val="20"/>
          <w:shd w:val="clear" w:color="auto" w:fill="FFFFFF"/>
          <w:lang w:eastAsia="en-US"/>
        </w:rPr>
        <w:t xml:space="preserve"> as well as offline</w:t>
      </w:r>
      <w:r w:rsidRPr="00247B56">
        <w:rPr>
          <w:rFonts w:eastAsiaTheme="minorHAnsi"/>
          <w:color w:val="000000"/>
          <w:sz w:val="20"/>
          <w:szCs w:val="20"/>
          <w:shd w:val="clear" w:color="auto" w:fill="FFFFFF"/>
          <w:lang w:eastAsia="en-US"/>
        </w:rPr>
        <w:t xml:space="preserve"> content</w:t>
      </w:r>
      <w:r w:rsidRPr="00247B56">
        <w:rPr>
          <w:rFonts w:eastAsiaTheme="minorHAnsi"/>
          <w:color w:val="000000"/>
          <w:sz w:val="20"/>
          <w:szCs w:val="20"/>
          <w:shd w:val="clear" w:color="auto" w:fill="FFFFFF"/>
          <w:lang w:eastAsia="en-US"/>
        </w:rPr>
        <w:t>s from the recent textbooks of forensic medicine and toxicology</w:t>
      </w:r>
      <w:r w:rsidRPr="00247B56">
        <w:rPr>
          <w:rFonts w:eastAsiaTheme="minorHAnsi"/>
          <w:color w:val="000000"/>
          <w:sz w:val="20"/>
          <w:szCs w:val="20"/>
          <w:shd w:val="clear" w:color="auto" w:fill="FFFFFF"/>
          <w:lang w:eastAsia="en-US"/>
        </w:rPr>
        <w:t>. No consent was required.</w:t>
      </w:r>
    </w:p>
    <w:p w:rsidR="00366AFF" w:rsidRPr="00FD7A6C" w:rsidRDefault="00366AFF" w:rsidP="00652CF2">
      <w:pPr>
        <w:spacing w:line="240" w:lineRule="auto"/>
        <w:rPr>
          <w:rFonts w:ascii="Times New Roman" w:hAnsi="Times New Roman" w:cs="Times New Roman"/>
          <w:sz w:val="28"/>
          <w:szCs w:val="28"/>
        </w:rPr>
      </w:pPr>
      <w:r w:rsidRPr="00FD7A6C">
        <w:rPr>
          <w:rFonts w:ascii="Times New Roman" w:hAnsi="Times New Roman" w:cs="Times New Roman"/>
          <w:sz w:val="28"/>
          <w:szCs w:val="28"/>
        </w:rPr>
        <w:br w:type="page"/>
      </w:r>
    </w:p>
    <w:p w:rsidR="00D40016" w:rsidRPr="00FD7A6C" w:rsidRDefault="00D40016" w:rsidP="00652CF2">
      <w:pPr>
        <w:spacing w:line="240" w:lineRule="auto"/>
        <w:jc w:val="both"/>
        <w:rPr>
          <w:rFonts w:ascii="Times New Roman" w:hAnsi="Times New Roman" w:cs="Times New Roman"/>
          <w:b/>
          <w:sz w:val="28"/>
          <w:szCs w:val="24"/>
        </w:rPr>
      </w:pPr>
      <w:r w:rsidRPr="00FD7A6C">
        <w:rPr>
          <w:rFonts w:ascii="Times New Roman" w:hAnsi="Times New Roman" w:cs="Times New Roman"/>
          <w:b/>
          <w:sz w:val="28"/>
          <w:szCs w:val="24"/>
        </w:rPr>
        <w:lastRenderedPageBreak/>
        <w:t>PHOTOGRAPHS</w:t>
      </w:r>
    </w:p>
    <w:p w:rsidR="00D40016" w:rsidRPr="00FD7A6C" w:rsidRDefault="00D40016" w:rsidP="00652CF2">
      <w:pPr>
        <w:keepNext/>
        <w:spacing w:line="240" w:lineRule="auto"/>
        <w:jc w:val="both"/>
        <w:rPr>
          <w:rFonts w:ascii="Times New Roman" w:hAnsi="Times New Roman" w:cs="Times New Roman"/>
        </w:rPr>
      </w:pPr>
      <w:r w:rsidRPr="00FD7A6C">
        <w:rPr>
          <w:rFonts w:ascii="Times New Roman" w:hAnsi="Times New Roman" w:cs="Times New Roman"/>
          <w:noProof/>
          <w:color w:val="000000"/>
          <w:sz w:val="28"/>
          <w:szCs w:val="28"/>
        </w:rPr>
        <w:drawing>
          <wp:inline distT="0" distB="0" distL="0" distR="0" wp14:anchorId="72AB28DA" wp14:editId="2B4B1BDF">
            <wp:extent cx="5731510" cy="3622675"/>
            <wp:effectExtent l="0" t="0" r="2540" b="0"/>
            <wp:docPr id="12" name="Picture 12" descr="C:\Users\Manoj Pathak\Desktop\Virtobot-room-a-X-Ray-shielded-working-area-b-CT-gantry-c-CT-table-d-external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noj Pathak\Desktop\Virtobot-room-a-X-Ray-shielded-working-area-b-CT-gantry-c-CT-table-d-external_W64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622675"/>
                    </a:xfrm>
                    <a:prstGeom prst="rect">
                      <a:avLst/>
                    </a:prstGeom>
                    <a:noFill/>
                    <a:ln>
                      <a:noFill/>
                    </a:ln>
                  </pic:spPr>
                </pic:pic>
              </a:graphicData>
            </a:graphic>
          </wp:inline>
        </w:drawing>
      </w:r>
    </w:p>
    <w:p w:rsidR="00D40016" w:rsidRPr="00FD7A6C" w:rsidRDefault="00D40016" w:rsidP="00652CF2">
      <w:pPr>
        <w:pStyle w:val="Caption"/>
        <w:jc w:val="both"/>
        <w:rPr>
          <w:rFonts w:ascii="Times New Roman" w:hAnsi="Times New Roman" w:cs="Times New Roman"/>
          <w:sz w:val="28"/>
          <w:szCs w:val="28"/>
        </w:rPr>
      </w:pPr>
      <w:r w:rsidRPr="00FD7A6C">
        <w:rPr>
          <w:rFonts w:ascii="Times New Roman" w:hAnsi="Times New Roman" w:cs="Times New Roman"/>
        </w:rPr>
        <w:t xml:space="preserve">Figure </w:t>
      </w:r>
      <w:r w:rsidRPr="00FD7A6C">
        <w:rPr>
          <w:rFonts w:ascii="Times New Roman" w:hAnsi="Times New Roman" w:cs="Times New Roman"/>
        </w:rPr>
        <w:fldChar w:fldCharType="begin"/>
      </w:r>
      <w:r w:rsidRPr="00FD7A6C">
        <w:rPr>
          <w:rFonts w:ascii="Times New Roman" w:hAnsi="Times New Roman" w:cs="Times New Roman"/>
        </w:rPr>
        <w:instrText xml:space="preserve"> SEQ Figure \* ARABIC </w:instrText>
      </w:r>
      <w:r w:rsidRPr="00FD7A6C">
        <w:rPr>
          <w:rFonts w:ascii="Times New Roman" w:hAnsi="Times New Roman" w:cs="Times New Roman"/>
        </w:rPr>
        <w:fldChar w:fldCharType="separate"/>
      </w:r>
      <w:r w:rsidRPr="00FD7A6C">
        <w:rPr>
          <w:rFonts w:ascii="Times New Roman" w:hAnsi="Times New Roman" w:cs="Times New Roman"/>
          <w:noProof/>
        </w:rPr>
        <w:t>1</w:t>
      </w:r>
      <w:r w:rsidRPr="00FD7A6C">
        <w:rPr>
          <w:rFonts w:ascii="Times New Roman" w:hAnsi="Times New Roman" w:cs="Times New Roman"/>
        </w:rPr>
        <w:fldChar w:fldCharType="end"/>
      </w:r>
      <w:r w:rsidRPr="00FD7A6C">
        <w:rPr>
          <w:rFonts w:ascii="Times New Roman" w:hAnsi="Times New Roman" w:cs="Times New Roman"/>
        </w:rPr>
        <w:t xml:space="preserve">: Virtobot room. </w:t>
      </w:r>
      <w:r w:rsidR="00247B56" w:rsidRPr="00FD7A6C">
        <w:rPr>
          <w:rFonts w:ascii="Times New Roman" w:hAnsi="Times New Roman" w:cs="Times New Roman"/>
        </w:rPr>
        <w:t>A</w:t>
      </w:r>
      <w:r w:rsidRPr="00FD7A6C">
        <w:rPr>
          <w:rFonts w:ascii="Times New Roman" w:hAnsi="Times New Roman" w:cs="Times New Roman"/>
        </w:rPr>
        <w:t xml:space="preserve">: X-Ray shielded working area; b: CT-gantry; c: CT table; d: external rail of the Virtobot; e: Virtobot mounted on external axis with lifting mechanism; f: tool stand with surface scanner, digital photo camera and biopsy module; g: </w:t>
      </w:r>
      <w:r w:rsidRPr="00FD7A6C">
        <w:rPr>
          <w:rFonts w:ascii="Times New Roman" w:hAnsi="Times New Roman" w:cs="Times New Roman"/>
        </w:rPr>
        <w:t>monitor which is connected to the computer running the Virtobot software, h: safety light fence for device protection.</w:t>
      </w:r>
    </w:p>
    <w:p w:rsidR="00D40016" w:rsidRPr="00FD7A6C" w:rsidRDefault="00D40016" w:rsidP="00652CF2">
      <w:pPr>
        <w:keepNext/>
        <w:spacing w:line="240" w:lineRule="auto"/>
        <w:jc w:val="both"/>
        <w:rPr>
          <w:rFonts w:ascii="Times New Roman" w:hAnsi="Times New Roman" w:cs="Times New Roman"/>
        </w:rPr>
      </w:pPr>
      <w:r w:rsidRPr="00FD7A6C">
        <w:rPr>
          <w:rFonts w:ascii="Times New Roman" w:hAnsi="Times New Roman" w:cs="Times New Roman"/>
          <w:noProof/>
          <w:sz w:val="28"/>
          <w:szCs w:val="28"/>
          <w:lang w:eastAsia="en-IN"/>
        </w:rPr>
        <w:drawing>
          <wp:inline distT="0" distB="0" distL="0" distR="0" wp14:anchorId="7B790A68" wp14:editId="6D913429">
            <wp:extent cx="5731510" cy="3528695"/>
            <wp:effectExtent l="0" t="0" r="2540" b="0"/>
            <wp:docPr id="13" name="Picture 13" descr="https://www.researchgate.net/profile/Robert_Breitbeck/publication/261609457/figure/fig2/AS:296646723293185@1447737498167/Tool-stand-during-automatic-tool-change-Left-to-right-Surface-scanner-digital-photo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researchgate.net/profile/Robert_Breitbeck/publication/261609457/figure/fig2/AS:296646723293185@1447737498167/Tool-stand-during-automatic-tool-change-Left-to-right-Surface-scanner-digital-photo_W64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528695"/>
                    </a:xfrm>
                    <a:prstGeom prst="rect">
                      <a:avLst/>
                    </a:prstGeom>
                    <a:noFill/>
                    <a:ln>
                      <a:noFill/>
                    </a:ln>
                  </pic:spPr>
                </pic:pic>
              </a:graphicData>
            </a:graphic>
          </wp:inline>
        </w:drawing>
      </w:r>
    </w:p>
    <w:p w:rsidR="00D40016" w:rsidRPr="00FD7A6C" w:rsidRDefault="00D40016" w:rsidP="00652CF2">
      <w:pPr>
        <w:pStyle w:val="Caption"/>
        <w:jc w:val="both"/>
        <w:rPr>
          <w:rFonts w:ascii="Times New Roman" w:hAnsi="Times New Roman" w:cs="Times New Roman"/>
        </w:rPr>
      </w:pPr>
      <w:r w:rsidRPr="00FD7A6C">
        <w:rPr>
          <w:rFonts w:ascii="Times New Roman" w:hAnsi="Times New Roman" w:cs="Times New Roman"/>
        </w:rPr>
        <w:t xml:space="preserve">Figure </w:t>
      </w:r>
      <w:r w:rsidRPr="00FD7A6C">
        <w:rPr>
          <w:rFonts w:ascii="Times New Roman" w:hAnsi="Times New Roman" w:cs="Times New Roman"/>
        </w:rPr>
        <w:fldChar w:fldCharType="begin"/>
      </w:r>
      <w:r w:rsidRPr="00FD7A6C">
        <w:rPr>
          <w:rFonts w:ascii="Times New Roman" w:hAnsi="Times New Roman" w:cs="Times New Roman"/>
        </w:rPr>
        <w:instrText xml:space="preserve"> SEQ Figure \* ARABIC </w:instrText>
      </w:r>
      <w:r w:rsidRPr="00FD7A6C">
        <w:rPr>
          <w:rFonts w:ascii="Times New Roman" w:hAnsi="Times New Roman" w:cs="Times New Roman"/>
        </w:rPr>
        <w:fldChar w:fldCharType="separate"/>
      </w:r>
      <w:r w:rsidRPr="00FD7A6C">
        <w:rPr>
          <w:rFonts w:ascii="Times New Roman" w:hAnsi="Times New Roman" w:cs="Times New Roman"/>
          <w:noProof/>
        </w:rPr>
        <w:t>2</w:t>
      </w:r>
      <w:r w:rsidRPr="00FD7A6C">
        <w:rPr>
          <w:rFonts w:ascii="Times New Roman" w:hAnsi="Times New Roman" w:cs="Times New Roman"/>
        </w:rPr>
        <w:fldChar w:fldCharType="end"/>
      </w:r>
      <w:r w:rsidRPr="00FD7A6C">
        <w:rPr>
          <w:rFonts w:ascii="Times New Roman" w:hAnsi="Times New Roman" w:cs="Times New Roman"/>
        </w:rPr>
        <w:t>: Tool stand during automatic tool change. Left to right: Surface scanner, digital photo camera for photogrammetry and biopsy module.</w:t>
      </w:r>
    </w:p>
    <w:p w:rsidR="00D40016" w:rsidRPr="00FD7A6C" w:rsidRDefault="00D40016" w:rsidP="00652CF2">
      <w:pPr>
        <w:spacing w:line="240" w:lineRule="auto"/>
        <w:jc w:val="both"/>
        <w:rPr>
          <w:rFonts w:ascii="Times New Roman" w:hAnsi="Times New Roman" w:cs="Times New Roman"/>
        </w:rPr>
      </w:pPr>
    </w:p>
    <w:p w:rsidR="00D40016" w:rsidRPr="00FD7A6C" w:rsidRDefault="00D40016" w:rsidP="00652CF2">
      <w:pPr>
        <w:keepNext/>
        <w:spacing w:line="240" w:lineRule="auto"/>
        <w:jc w:val="both"/>
        <w:rPr>
          <w:rFonts w:ascii="Times New Roman" w:hAnsi="Times New Roman" w:cs="Times New Roman"/>
        </w:rPr>
      </w:pPr>
      <w:r w:rsidRPr="00FD7A6C">
        <w:rPr>
          <w:rFonts w:ascii="Times New Roman" w:hAnsi="Times New Roman" w:cs="Times New Roman"/>
          <w:noProof/>
          <w:sz w:val="28"/>
          <w:szCs w:val="28"/>
          <w:lang w:eastAsia="en-IN"/>
        </w:rPr>
        <w:drawing>
          <wp:inline distT="0" distB="0" distL="0" distR="0" wp14:anchorId="768AF6D0" wp14:editId="4C2B7562">
            <wp:extent cx="5317067" cy="3021998"/>
            <wp:effectExtent l="0" t="0" r="0" b="6985"/>
            <wp:docPr id="14" name="Picture 14" descr="https://www.researchgate.net/profile/Robert_Breitbeck/publication/261609457/figure/fig3/AS:296646723293186@1447737498245/Setting-for-surface-documentation-a-Virtobot-b-mounted-optical-3D-surface-scanner-c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researchgate.net/profile/Robert_Breitbeck/publication/261609457/figure/fig3/AS:296646723293186@1447737498245/Setting-for-surface-documentation-a-Virtobot-b-mounted-optical-3D-surface-scanner-c_W64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7452" cy="3027900"/>
                    </a:xfrm>
                    <a:prstGeom prst="rect">
                      <a:avLst/>
                    </a:prstGeom>
                    <a:noFill/>
                    <a:ln>
                      <a:noFill/>
                    </a:ln>
                  </pic:spPr>
                </pic:pic>
              </a:graphicData>
            </a:graphic>
          </wp:inline>
        </w:drawing>
      </w:r>
    </w:p>
    <w:p w:rsidR="00D40016" w:rsidRPr="00FD7A6C" w:rsidRDefault="00FD7A6C" w:rsidP="00652CF2">
      <w:pPr>
        <w:pStyle w:val="Caption"/>
        <w:jc w:val="both"/>
        <w:rPr>
          <w:rFonts w:ascii="Times New Roman" w:hAnsi="Times New Roman" w:cs="Times New Roman"/>
        </w:rPr>
      </w:pPr>
      <w:r w:rsidRPr="00FD7A6C">
        <w:rPr>
          <w:rFonts w:ascii="Times New Roman" w:hAnsi="Times New Roman" w:cs="Times New Roman"/>
          <w:noProof/>
          <w:lang w:eastAsia="en-IN"/>
        </w:rPr>
        <w:drawing>
          <wp:anchor distT="0" distB="0" distL="114300" distR="114300" simplePos="0" relativeHeight="251658240" behindDoc="0" locked="0" layoutInCell="1" allowOverlap="1" wp14:anchorId="3A431921" wp14:editId="3B27C960">
            <wp:simplePos x="0" y="0"/>
            <wp:positionH relativeFrom="column">
              <wp:posOffset>0</wp:posOffset>
            </wp:positionH>
            <wp:positionV relativeFrom="paragraph">
              <wp:posOffset>516255</wp:posOffset>
            </wp:positionV>
            <wp:extent cx="5547360" cy="3521710"/>
            <wp:effectExtent l="0" t="0" r="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CT Angiography.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47360" cy="3521710"/>
                    </a:xfrm>
                    <a:prstGeom prst="rect">
                      <a:avLst/>
                    </a:prstGeom>
                  </pic:spPr>
                </pic:pic>
              </a:graphicData>
            </a:graphic>
            <wp14:sizeRelH relativeFrom="page">
              <wp14:pctWidth>0</wp14:pctWidth>
            </wp14:sizeRelH>
            <wp14:sizeRelV relativeFrom="page">
              <wp14:pctHeight>0</wp14:pctHeight>
            </wp14:sizeRelV>
          </wp:anchor>
        </w:drawing>
      </w:r>
      <w:r w:rsidR="00D40016" w:rsidRPr="00FD7A6C">
        <w:rPr>
          <w:rFonts w:ascii="Times New Roman" w:hAnsi="Times New Roman" w:cs="Times New Roman"/>
        </w:rPr>
        <w:t xml:space="preserve">Figure </w:t>
      </w:r>
      <w:r w:rsidR="00D40016" w:rsidRPr="00FD7A6C">
        <w:rPr>
          <w:rFonts w:ascii="Times New Roman" w:hAnsi="Times New Roman" w:cs="Times New Roman"/>
        </w:rPr>
        <w:fldChar w:fldCharType="begin"/>
      </w:r>
      <w:r w:rsidR="00D40016" w:rsidRPr="00FD7A6C">
        <w:rPr>
          <w:rFonts w:ascii="Times New Roman" w:hAnsi="Times New Roman" w:cs="Times New Roman"/>
        </w:rPr>
        <w:instrText xml:space="preserve"> SEQ Figure \* ARABIC </w:instrText>
      </w:r>
      <w:r w:rsidR="00D40016" w:rsidRPr="00FD7A6C">
        <w:rPr>
          <w:rFonts w:ascii="Times New Roman" w:hAnsi="Times New Roman" w:cs="Times New Roman"/>
        </w:rPr>
        <w:fldChar w:fldCharType="separate"/>
      </w:r>
      <w:r w:rsidR="00D40016" w:rsidRPr="00FD7A6C">
        <w:rPr>
          <w:rFonts w:ascii="Times New Roman" w:hAnsi="Times New Roman" w:cs="Times New Roman"/>
          <w:noProof/>
        </w:rPr>
        <w:t>3</w:t>
      </w:r>
      <w:r w:rsidR="00D40016" w:rsidRPr="00FD7A6C">
        <w:rPr>
          <w:rFonts w:ascii="Times New Roman" w:hAnsi="Times New Roman" w:cs="Times New Roman"/>
        </w:rPr>
        <w:fldChar w:fldCharType="end"/>
      </w:r>
      <w:r w:rsidR="00D40016" w:rsidRPr="00FD7A6C">
        <w:rPr>
          <w:rFonts w:ascii="Times New Roman" w:hAnsi="Times New Roman" w:cs="Times New Roman"/>
        </w:rPr>
        <w:t xml:space="preserve">: Setting for surface documentation. </w:t>
      </w:r>
      <w:r w:rsidR="00247B56" w:rsidRPr="00FD7A6C">
        <w:rPr>
          <w:rFonts w:ascii="Times New Roman" w:hAnsi="Times New Roman" w:cs="Times New Roman"/>
        </w:rPr>
        <w:t>A</w:t>
      </w:r>
      <w:r w:rsidR="00D40016" w:rsidRPr="00FD7A6C">
        <w:rPr>
          <w:rFonts w:ascii="Times New Roman" w:hAnsi="Times New Roman" w:cs="Times New Roman"/>
        </w:rPr>
        <w:t>: Virtobot; b: mounted optical 3D surface scanner; c: CT-table; d: attached side boards with integrated markers and scale bars; e</w:t>
      </w:r>
      <w:r w:rsidR="00247B56" w:rsidRPr="00FD7A6C">
        <w:rPr>
          <w:rFonts w:ascii="Times New Roman" w:hAnsi="Times New Roman" w:cs="Times New Roman"/>
        </w:rPr>
        <w:t>: deceased</w:t>
      </w:r>
      <w:r w:rsidR="00D40016" w:rsidRPr="00FD7A6C">
        <w:rPr>
          <w:rFonts w:ascii="Times New Roman" w:hAnsi="Times New Roman" w:cs="Times New Roman"/>
        </w:rPr>
        <w:t xml:space="preserve"> placed on a vacuum mattress.</w:t>
      </w:r>
    </w:p>
    <w:p w:rsidR="00D40016" w:rsidRPr="00FD7A6C" w:rsidRDefault="00D40016" w:rsidP="00652CF2">
      <w:pPr>
        <w:pStyle w:val="Caption"/>
        <w:jc w:val="both"/>
        <w:rPr>
          <w:rFonts w:ascii="Times New Roman" w:hAnsi="Times New Roman" w:cs="Times New Roman"/>
        </w:rPr>
      </w:pPr>
      <w:r w:rsidRPr="00FD7A6C">
        <w:rPr>
          <w:rFonts w:ascii="Times New Roman" w:hAnsi="Times New Roman" w:cs="Times New Roman"/>
        </w:rPr>
        <w:t xml:space="preserve">Figure </w:t>
      </w:r>
      <w:r w:rsidRPr="00FD7A6C">
        <w:rPr>
          <w:rFonts w:ascii="Times New Roman" w:hAnsi="Times New Roman" w:cs="Times New Roman"/>
        </w:rPr>
        <w:fldChar w:fldCharType="begin"/>
      </w:r>
      <w:r w:rsidRPr="00FD7A6C">
        <w:rPr>
          <w:rFonts w:ascii="Times New Roman" w:hAnsi="Times New Roman" w:cs="Times New Roman"/>
        </w:rPr>
        <w:instrText xml:space="preserve"> SEQ Figure \* ARABIC </w:instrText>
      </w:r>
      <w:r w:rsidRPr="00FD7A6C">
        <w:rPr>
          <w:rFonts w:ascii="Times New Roman" w:hAnsi="Times New Roman" w:cs="Times New Roman"/>
        </w:rPr>
        <w:fldChar w:fldCharType="separate"/>
      </w:r>
      <w:r w:rsidRPr="00FD7A6C">
        <w:rPr>
          <w:rFonts w:ascii="Times New Roman" w:hAnsi="Times New Roman" w:cs="Times New Roman"/>
          <w:noProof/>
        </w:rPr>
        <w:t>4</w:t>
      </w:r>
      <w:r w:rsidRPr="00FD7A6C">
        <w:rPr>
          <w:rFonts w:ascii="Times New Roman" w:hAnsi="Times New Roman" w:cs="Times New Roman"/>
        </w:rPr>
        <w:fldChar w:fldCharType="end"/>
      </w:r>
      <w:r w:rsidRPr="00FD7A6C">
        <w:rPr>
          <w:rFonts w:ascii="Times New Roman" w:hAnsi="Times New Roman" w:cs="Times New Roman"/>
        </w:rPr>
        <w:t xml:space="preserve">: (a) Axial cervical </w:t>
      </w:r>
      <w:r w:rsidR="00247B56" w:rsidRPr="00FD7A6C">
        <w:rPr>
          <w:rFonts w:ascii="Times New Roman" w:hAnsi="Times New Roman" w:cs="Times New Roman"/>
        </w:rPr>
        <w:t>post-mortem</w:t>
      </w:r>
      <w:r w:rsidRPr="00FD7A6C">
        <w:rPr>
          <w:rFonts w:ascii="Times New Roman" w:hAnsi="Times New Roman" w:cs="Times New Roman"/>
        </w:rPr>
        <w:t xml:space="preserve"> CT scan and (b) zoomed section of the cricoid cartilage (box in a) of a 27-year-old woman who died of strangulation. Three-dimensional volume rendered reconstructions from cranial (c), left lateral oblique (d), and right la</w:t>
      </w:r>
      <w:r w:rsidRPr="00FD7A6C">
        <w:rPr>
          <w:rFonts w:ascii="Times New Roman" w:hAnsi="Times New Roman" w:cs="Times New Roman"/>
        </w:rPr>
        <w:t>teral oblique (e) views.</w:t>
      </w:r>
    </w:p>
    <w:p w:rsidR="00732C3D" w:rsidRPr="00FD7A6C" w:rsidRDefault="00732C3D" w:rsidP="00652CF2">
      <w:pPr>
        <w:spacing w:line="240" w:lineRule="auto"/>
        <w:jc w:val="both"/>
        <w:rPr>
          <w:rFonts w:ascii="Times New Roman" w:hAnsi="Times New Roman" w:cs="Times New Roman"/>
        </w:rPr>
      </w:pPr>
      <w:r w:rsidRPr="00FD7A6C">
        <w:rPr>
          <w:rFonts w:ascii="Times New Roman" w:hAnsi="Times New Roman" w:cs="Times New Roman"/>
        </w:rPr>
        <w:br w:type="page"/>
      </w:r>
    </w:p>
    <w:p w:rsidR="00732C3D" w:rsidRPr="00FD7A6C" w:rsidRDefault="00732C3D" w:rsidP="00652CF2">
      <w:pPr>
        <w:spacing w:line="240" w:lineRule="auto"/>
        <w:jc w:val="both"/>
        <w:rPr>
          <w:rFonts w:ascii="Times New Roman" w:hAnsi="Times New Roman" w:cs="Times New Roman"/>
          <w:b/>
          <w:sz w:val="28"/>
        </w:rPr>
      </w:pPr>
      <w:r w:rsidRPr="00FD7A6C">
        <w:rPr>
          <w:rFonts w:ascii="Times New Roman" w:hAnsi="Times New Roman" w:cs="Times New Roman"/>
          <w:b/>
          <w:sz w:val="28"/>
        </w:rPr>
        <w:lastRenderedPageBreak/>
        <w:t>REFERENCES</w:t>
      </w:r>
    </w:p>
    <w:p w:rsidR="00732C3D" w:rsidRPr="00247B56" w:rsidRDefault="00732C3D" w:rsidP="00652CF2">
      <w:pPr>
        <w:pStyle w:val="ListParagraph"/>
        <w:numPr>
          <w:ilvl w:val="0"/>
          <w:numId w:val="5"/>
        </w:numPr>
        <w:spacing w:line="240" w:lineRule="auto"/>
        <w:jc w:val="both"/>
        <w:rPr>
          <w:rFonts w:ascii="Times New Roman" w:hAnsi="Times New Roman" w:cs="Times New Roman"/>
          <w:sz w:val="20"/>
          <w:szCs w:val="20"/>
        </w:rPr>
      </w:pPr>
      <w:r w:rsidRPr="00247B56">
        <w:rPr>
          <w:rFonts w:ascii="Times New Roman" w:eastAsia="Times New Roman" w:hAnsi="Times New Roman" w:cs="Times New Roman"/>
          <w:color w:val="000000"/>
          <w:sz w:val="20"/>
          <w:szCs w:val="20"/>
          <w:lang w:eastAsia="en-IN"/>
        </w:rPr>
        <w:t>Jeelani S, Baliah J. Virtopsy – A moral boon in forensics. J Sci Dent 2013</w:t>
      </w:r>
      <w:proofErr w:type="gramStart"/>
      <w:r w:rsidRPr="00247B56">
        <w:rPr>
          <w:rFonts w:ascii="Times New Roman" w:eastAsia="Times New Roman" w:hAnsi="Times New Roman" w:cs="Times New Roman"/>
          <w:color w:val="000000"/>
          <w:sz w:val="20"/>
          <w:szCs w:val="20"/>
          <w:lang w:eastAsia="en-IN"/>
        </w:rPr>
        <w:t>;3:54</w:t>
      </w:r>
      <w:proofErr w:type="gramEnd"/>
      <w:r w:rsidRPr="00247B56">
        <w:rPr>
          <w:rFonts w:ascii="Times New Roman" w:eastAsia="Times New Roman" w:hAnsi="Times New Roman" w:cs="Times New Roman"/>
          <w:color w:val="000000"/>
          <w:sz w:val="20"/>
          <w:szCs w:val="20"/>
          <w:lang w:eastAsia="en-IN"/>
        </w:rPr>
        <w:t>-8.  </w:t>
      </w:r>
    </w:p>
    <w:p w:rsidR="00732C3D" w:rsidRPr="00247B56" w:rsidRDefault="00732C3D" w:rsidP="00652CF2">
      <w:pPr>
        <w:pStyle w:val="ListParagraph"/>
        <w:numPr>
          <w:ilvl w:val="0"/>
          <w:numId w:val="5"/>
        </w:numPr>
        <w:spacing w:line="240" w:lineRule="auto"/>
        <w:jc w:val="both"/>
        <w:rPr>
          <w:rFonts w:ascii="Times New Roman" w:hAnsi="Times New Roman" w:cs="Times New Roman"/>
          <w:sz w:val="20"/>
          <w:szCs w:val="20"/>
        </w:rPr>
      </w:pPr>
      <w:r w:rsidRPr="00247B56">
        <w:rPr>
          <w:rFonts w:ascii="Times New Roman" w:eastAsia="Times New Roman" w:hAnsi="Times New Roman" w:cs="Times New Roman"/>
          <w:color w:val="000000"/>
          <w:sz w:val="20"/>
          <w:szCs w:val="20"/>
          <w:lang w:eastAsia="en-IN"/>
        </w:rPr>
        <w:t>Rajendran R, Sivapathasundharam B. Forensic Odontology. Shafer's Textbook of Oral Pathology. 7</w:t>
      </w:r>
      <w:r w:rsidRPr="00247B56">
        <w:rPr>
          <w:rFonts w:ascii="Times New Roman" w:eastAsia="Times New Roman" w:hAnsi="Times New Roman" w:cs="Times New Roman"/>
          <w:color w:val="000000"/>
          <w:sz w:val="20"/>
          <w:szCs w:val="20"/>
          <w:vertAlign w:val="superscript"/>
          <w:lang w:eastAsia="en-IN"/>
        </w:rPr>
        <w:t>th</w:t>
      </w:r>
      <w:r w:rsidRPr="00247B56">
        <w:rPr>
          <w:rFonts w:ascii="Times New Roman" w:eastAsia="Times New Roman" w:hAnsi="Times New Roman" w:cs="Times New Roman"/>
          <w:color w:val="000000"/>
          <w:sz w:val="20"/>
          <w:szCs w:val="20"/>
          <w:lang w:eastAsia="en-IN"/>
        </w:rPr>
        <w:t> ed. Elsevier India; 2012. </w:t>
      </w:r>
      <w:proofErr w:type="gramStart"/>
      <w:r w:rsidRPr="00247B56">
        <w:rPr>
          <w:rFonts w:ascii="Times New Roman" w:eastAsia="Times New Roman" w:hAnsi="Times New Roman" w:cs="Times New Roman"/>
          <w:i/>
          <w:iCs/>
          <w:color w:val="000000"/>
          <w:sz w:val="20"/>
          <w:szCs w:val="20"/>
          <w:lang w:eastAsia="en-IN"/>
        </w:rPr>
        <w:t>p</w:t>
      </w:r>
      <w:proofErr w:type="gramEnd"/>
      <w:r w:rsidRPr="00247B56">
        <w:rPr>
          <w:rFonts w:ascii="Times New Roman" w:eastAsia="Times New Roman" w:hAnsi="Times New Roman" w:cs="Times New Roman"/>
          <w:color w:val="000000"/>
          <w:sz w:val="20"/>
          <w:szCs w:val="20"/>
          <w:lang w:eastAsia="en-IN"/>
        </w:rPr>
        <w:t> 879-907.</w:t>
      </w:r>
    </w:p>
    <w:p w:rsidR="00732C3D" w:rsidRPr="00247B56" w:rsidRDefault="00732C3D" w:rsidP="00652CF2">
      <w:pPr>
        <w:pStyle w:val="ListParagraph"/>
        <w:numPr>
          <w:ilvl w:val="0"/>
          <w:numId w:val="5"/>
        </w:numPr>
        <w:spacing w:line="240" w:lineRule="auto"/>
        <w:jc w:val="both"/>
        <w:rPr>
          <w:rFonts w:ascii="Times New Roman" w:hAnsi="Times New Roman" w:cs="Times New Roman"/>
          <w:sz w:val="20"/>
          <w:szCs w:val="20"/>
        </w:rPr>
      </w:pPr>
      <w:r w:rsidRPr="00247B56">
        <w:rPr>
          <w:rFonts w:ascii="Times New Roman" w:eastAsia="Times New Roman" w:hAnsi="Times New Roman" w:cs="Times New Roman"/>
          <w:color w:val="000000"/>
          <w:sz w:val="20"/>
          <w:szCs w:val="20"/>
          <w:lang w:eastAsia="en-IN"/>
        </w:rPr>
        <w:t>Dirnhofer R, Jackowski C, Vock P, Potter K, Thali MJ. VIRTOPSY: Minimally invasive, imaging-guided virtual autopsy. Radiographics 2006</w:t>
      </w:r>
      <w:proofErr w:type="gramStart"/>
      <w:r w:rsidRPr="00247B56">
        <w:rPr>
          <w:rFonts w:ascii="Times New Roman" w:eastAsia="Times New Roman" w:hAnsi="Times New Roman" w:cs="Times New Roman"/>
          <w:color w:val="000000"/>
          <w:sz w:val="20"/>
          <w:szCs w:val="20"/>
          <w:lang w:eastAsia="en-IN"/>
        </w:rPr>
        <w:t>;26:1305</w:t>
      </w:r>
      <w:proofErr w:type="gramEnd"/>
      <w:r w:rsidRPr="00247B56">
        <w:rPr>
          <w:rFonts w:ascii="Times New Roman" w:eastAsia="Times New Roman" w:hAnsi="Times New Roman" w:cs="Times New Roman"/>
          <w:color w:val="000000"/>
          <w:sz w:val="20"/>
          <w:szCs w:val="20"/>
          <w:lang w:eastAsia="en-IN"/>
        </w:rPr>
        <w:t>-33.  </w:t>
      </w:r>
    </w:p>
    <w:p w:rsidR="00732C3D" w:rsidRPr="00247B56" w:rsidRDefault="00732C3D" w:rsidP="00652CF2">
      <w:pPr>
        <w:pStyle w:val="ListParagraph"/>
        <w:numPr>
          <w:ilvl w:val="0"/>
          <w:numId w:val="5"/>
        </w:numPr>
        <w:spacing w:line="240" w:lineRule="auto"/>
        <w:jc w:val="both"/>
        <w:rPr>
          <w:rFonts w:ascii="Times New Roman" w:hAnsi="Times New Roman" w:cs="Times New Roman"/>
          <w:sz w:val="20"/>
          <w:szCs w:val="20"/>
        </w:rPr>
      </w:pPr>
      <w:r w:rsidRPr="00247B56">
        <w:rPr>
          <w:rFonts w:ascii="Times New Roman" w:eastAsia="Times New Roman" w:hAnsi="Times New Roman" w:cs="Times New Roman"/>
          <w:color w:val="000000"/>
          <w:sz w:val="20"/>
          <w:szCs w:val="20"/>
          <w:lang w:eastAsia="en-IN"/>
        </w:rPr>
        <w:t>Zacharias M, Zacharias E. Dictionary of legal medicine. 2</w:t>
      </w:r>
      <w:r w:rsidRPr="00247B56">
        <w:rPr>
          <w:rFonts w:ascii="Times New Roman" w:eastAsia="Times New Roman" w:hAnsi="Times New Roman" w:cs="Times New Roman"/>
          <w:color w:val="000000"/>
          <w:sz w:val="20"/>
          <w:szCs w:val="20"/>
          <w:vertAlign w:val="superscript"/>
          <w:lang w:eastAsia="en-IN"/>
        </w:rPr>
        <w:t>nd</w:t>
      </w:r>
      <w:r w:rsidRPr="00247B56">
        <w:rPr>
          <w:rFonts w:ascii="Times New Roman" w:eastAsia="Times New Roman" w:hAnsi="Times New Roman" w:cs="Times New Roman"/>
          <w:color w:val="000000"/>
          <w:sz w:val="20"/>
          <w:szCs w:val="20"/>
          <w:lang w:eastAsia="en-IN"/>
        </w:rPr>
        <w:t> ed. Curitiba: University Publishing House Champagnat; 1991</w:t>
      </w:r>
    </w:p>
    <w:p w:rsidR="00732C3D" w:rsidRPr="00247B56" w:rsidRDefault="00732C3D" w:rsidP="00652CF2">
      <w:pPr>
        <w:pStyle w:val="ListParagraph"/>
        <w:numPr>
          <w:ilvl w:val="0"/>
          <w:numId w:val="5"/>
        </w:numPr>
        <w:spacing w:after="0" w:line="240" w:lineRule="auto"/>
        <w:jc w:val="both"/>
        <w:rPr>
          <w:rFonts w:ascii="Times New Roman" w:eastAsia="Times New Roman" w:hAnsi="Times New Roman" w:cs="Times New Roman"/>
          <w:color w:val="000000"/>
          <w:sz w:val="20"/>
          <w:szCs w:val="20"/>
          <w:lang w:eastAsia="en-IN"/>
        </w:rPr>
      </w:pPr>
      <w:r w:rsidRPr="00247B56">
        <w:rPr>
          <w:rFonts w:ascii="Times New Roman" w:eastAsia="Times New Roman" w:hAnsi="Times New Roman" w:cs="Times New Roman"/>
          <w:color w:val="000000"/>
          <w:sz w:val="20"/>
          <w:szCs w:val="20"/>
          <w:lang w:eastAsia="en-IN"/>
        </w:rPr>
        <w:t>Lundberg GD. Low-tech autopsies in the era of high-tech medicine: Continued value for quality assurance and patient safety. JAMA 1998;280:1273-4</w:t>
      </w:r>
    </w:p>
    <w:p w:rsidR="00672A63" w:rsidRPr="00247B56" w:rsidRDefault="00672A63" w:rsidP="00652CF2">
      <w:pPr>
        <w:pStyle w:val="ListParagraph"/>
        <w:numPr>
          <w:ilvl w:val="0"/>
          <w:numId w:val="5"/>
        </w:numPr>
        <w:spacing w:after="0" w:line="240" w:lineRule="auto"/>
        <w:jc w:val="both"/>
        <w:rPr>
          <w:rFonts w:ascii="Times New Roman" w:eastAsia="Times New Roman" w:hAnsi="Times New Roman" w:cs="Times New Roman"/>
          <w:color w:val="000000"/>
          <w:sz w:val="20"/>
          <w:szCs w:val="20"/>
          <w:lang w:eastAsia="en-IN"/>
        </w:rPr>
      </w:pPr>
      <w:r w:rsidRPr="00247B56">
        <w:rPr>
          <w:rFonts w:ascii="Times New Roman" w:eastAsia="Times New Roman" w:hAnsi="Times New Roman" w:cs="Times New Roman"/>
          <w:color w:val="000000"/>
          <w:sz w:val="20"/>
          <w:szCs w:val="20"/>
          <w:lang w:eastAsia="en-IN"/>
        </w:rPr>
        <w:t>I</w:t>
      </w:r>
      <w:r w:rsidR="00446579" w:rsidRPr="00247B56">
        <w:rPr>
          <w:rFonts w:ascii="Times New Roman" w:eastAsia="Times New Roman" w:hAnsi="Times New Roman" w:cs="Times New Roman"/>
          <w:color w:val="000000"/>
          <w:sz w:val="20"/>
          <w:szCs w:val="20"/>
          <w:lang w:eastAsia="en-IN"/>
        </w:rPr>
        <w:t xml:space="preserve">gnatius P C. </w:t>
      </w:r>
      <w:r w:rsidR="00446579" w:rsidRPr="00247B56">
        <w:rPr>
          <w:rFonts w:ascii="Times New Roman" w:hAnsi="Times New Roman" w:cs="Times New Roman"/>
          <w:color w:val="000000"/>
          <w:sz w:val="20"/>
          <w:szCs w:val="20"/>
        </w:rPr>
        <w:t>Forensic Medicine and Toxicology</w:t>
      </w:r>
      <w:r w:rsidR="00446579" w:rsidRPr="00247B56">
        <w:rPr>
          <w:rFonts w:ascii="Times New Roman" w:hAnsi="Times New Roman" w:cs="Times New Roman"/>
          <w:color w:val="000000"/>
          <w:sz w:val="20"/>
          <w:szCs w:val="20"/>
        </w:rPr>
        <w:t>. 4</w:t>
      </w:r>
      <w:r w:rsidR="00446579" w:rsidRPr="00247B56">
        <w:rPr>
          <w:rFonts w:ascii="Times New Roman" w:hAnsi="Times New Roman" w:cs="Times New Roman"/>
          <w:color w:val="000000"/>
          <w:sz w:val="20"/>
          <w:szCs w:val="20"/>
          <w:vertAlign w:val="superscript"/>
        </w:rPr>
        <w:t>th</w:t>
      </w:r>
      <w:r w:rsidR="00446579" w:rsidRPr="00247B56">
        <w:rPr>
          <w:rFonts w:ascii="Times New Roman" w:hAnsi="Times New Roman" w:cs="Times New Roman"/>
          <w:color w:val="000000"/>
          <w:sz w:val="20"/>
          <w:szCs w:val="20"/>
        </w:rPr>
        <w:t xml:space="preserve"> ed. </w:t>
      </w:r>
      <w:r w:rsidR="00446579" w:rsidRPr="00247B56">
        <w:rPr>
          <w:rFonts w:ascii="Times New Roman" w:eastAsia="Times New Roman" w:hAnsi="Times New Roman" w:cs="Times New Roman"/>
          <w:color w:val="000000"/>
          <w:sz w:val="20"/>
          <w:szCs w:val="20"/>
          <w:lang w:eastAsia="en-IN"/>
        </w:rPr>
        <w:t>Elsevier India; 201</w:t>
      </w:r>
      <w:r w:rsidR="00446579" w:rsidRPr="00247B56">
        <w:rPr>
          <w:rFonts w:ascii="Times New Roman" w:eastAsia="Times New Roman" w:hAnsi="Times New Roman" w:cs="Times New Roman"/>
          <w:color w:val="000000"/>
          <w:sz w:val="20"/>
          <w:szCs w:val="20"/>
          <w:lang w:eastAsia="en-IN"/>
        </w:rPr>
        <w:t>9</w:t>
      </w:r>
      <w:r w:rsidR="00446579" w:rsidRPr="00247B56">
        <w:rPr>
          <w:rFonts w:ascii="Times New Roman" w:eastAsia="Times New Roman" w:hAnsi="Times New Roman" w:cs="Times New Roman"/>
          <w:color w:val="000000"/>
          <w:sz w:val="20"/>
          <w:szCs w:val="20"/>
          <w:lang w:eastAsia="en-IN"/>
        </w:rPr>
        <w:t>. </w:t>
      </w:r>
      <w:proofErr w:type="gramStart"/>
      <w:r w:rsidR="00446579" w:rsidRPr="00247B56">
        <w:rPr>
          <w:rFonts w:ascii="Times New Roman" w:eastAsia="Times New Roman" w:hAnsi="Times New Roman" w:cs="Times New Roman"/>
          <w:i/>
          <w:iCs/>
          <w:color w:val="000000"/>
          <w:sz w:val="20"/>
          <w:szCs w:val="20"/>
          <w:lang w:eastAsia="en-IN"/>
        </w:rPr>
        <w:t>p</w:t>
      </w:r>
      <w:proofErr w:type="gramEnd"/>
      <w:r w:rsidR="00446579" w:rsidRPr="00247B56">
        <w:rPr>
          <w:rFonts w:ascii="Times New Roman" w:eastAsia="Times New Roman" w:hAnsi="Times New Roman" w:cs="Times New Roman"/>
          <w:color w:val="000000"/>
          <w:sz w:val="20"/>
          <w:szCs w:val="20"/>
          <w:lang w:eastAsia="en-IN"/>
        </w:rPr>
        <w:t> 398-9.</w:t>
      </w:r>
    </w:p>
    <w:p w:rsidR="00672A63" w:rsidRPr="00247B56" w:rsidRDefault="00672A63" w:rsidP="00652CF2">
      <w:pPr>
        <w:pStyle w:val="ListParagraph"/>
        <w:numPr>
          <w:ilvl w:val="0"/>
          <w:numId w:val="5"/>
        </w:numPr>
        <w:spacing w:line="240" w:lineRule="auto"/>
        <w:jc w:val="both"/>
        <w:rPr>
          <w:rFonts w:ascii="Times New Roman" w:hAnsi="Times New Roman" w:cs="Times New Roman"/>
          <w:sz w:val="20"/>
          <w:szCs w:val="20"/>
        </w:rPr>
      </w:pPr>
      <w:hyperlink r:id="rId25" w:history="1">
        <w:r w:rsidRPr="00247B56">
          <w:rPr>
            <w:rFonts w:ascii="Times New Roman" w:hAnsi="Times New Roman" w:cs="Times New Roman"/>
            <w:color w:val="000000"/>
            <w:sz w:val="20"/>
            <w:szCs w:val="20"/>
          </w:rPr>
          <w:t>"Digital autopsy: Replacing scalpels with scanners"</w:t>
        </w:r>
      </w:hyperlink>
      <w:r w:rsidRPr="00247B56">
        <w:rPr>
          <w:rFonts w:ascii="Times New Roman" w:hAnsi="Times New Roman" w:cs="Times New Roman"/>
          <w:color w:val="000000"/>
          <w:sz w:val="20"/>
          <w:szCs w:val="20"/>
        </w:rPr>
        <w:t>. Gizmag.com</w:t>
      </w:r>
      <w:r w:rsidRPr="00247B56">
        <w:rPr>
          <w:rFonts w:ascii="Times New Roman" w:hAnsi="Times New Roman" w:cs="Times New Roman"/>
          <w:color w:val="000000"/>
          <w:sz w:val="20"/>
          <w:szCs w:val="20"/>
        </w:rPr>
        <w:t>. Retrieved </w:t>
      </w:r>
      <w:r w:rsidR="00446579" w:rsidRPr="00247B56">
        <w:rPr>
          <w:rFonts w:ascii="Times New Roman" w:hAnsi="Times New Roman" w:cs="Times New Roman"/>
          <w:color w:val="000000"/>
          <w:sz w:val="20"/>
          <w:szCs w:val="20"/>
        </w:rPr>
        <w:t>2019-10-11</w:t>
      </w:r>
    </w:p>
    <w:p w:rsidR="00672A63" w:rsidRPr="00247B56" w:rsidRDefault="00672A63"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hAnsi="Times New Roman" w:cs="Times New Roman"/>
          <w:color w:val="000000"/>
          <w:sz w:val="20"/>
          <w:szCs w:val="20"/>
        </w:rPr>
        <w:t>W. Brueschweiler and M. Braun and R. Dirnhofer and M.J. Thali (2003). "Analysis of patterned injuries and injury-causing instruments with forensic 3D/CAD supported photogrammetry (FPHG): an instruction manual for the documentation process". Forensic Science International. 132 (2): 130–138. </w:t>
      </w:r>
    </w:p>
    <w:p w:rsidR="00672A63" w:rsidRPr="00247B56" w:rsidRDefault="00672A63"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hAnsi="Times New Roman" w:cs="Times New Roman"/>
          <w:color w:val="000000"/>
          <w:sz w:val="20"/>
          <w:szCs w:val="20"/>
        </w:rPr>
        <w:t>Yen, Kathrin Thali, Michael J and Aghayev, Emin and Jackowski, Christian and Schweitzer, Wolf and Boesch, Chris and Vock, Peter and Dirnhofer, Richard and Sonnenschein, Martin (2012). "Strangulation signs: Initial correlation of MRI, MSCT, and forensic neck findings". Journal of Magnetic Resonance Imaging. 22 (4): 501–10. </w:t>
      </w:r>
    </w:p>
    <w:p w:rsidR="00672A63" w:rsidRPr="00247B56" w:rsidRDefault="00672A63"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hAnsi="Times New Roman" w:cs="Times New Roman"/>
          <w:color w:val="000000"/>
          <w:sz w:val="20"/>
          <w:szCs w:val="20"/>
        </w:rPr>
        <w:t xml:space="preserve"> </w:t>
      </w:r>
      <w:r w:rsidRPr="00247B56">
        <w:rPr>
          <w:rFonts w:ascii="Times New Roman" w:hAnsi="Times New Roman" w:cs="Times New Roman"/>
          <w:color w:val="000000"/>
          <w:sz w:val="20"/>
          <w:szCs w:val="20"/>
        </w:rPr>
        <w:t>Flach PM, Ross SG, Ampanozi G, Ebert L, Germerott T, Hatch GM, Thali MJ, Patak MA (2005). ""Drug mules" as a radiological challenge: sensitivity and specificity in identifying internal cocaine in body packers, body pushers and body stuffers by computed tomography, plain radiography and Lodox". Eur J Radiol. 81 (4): 501–510. </w:t>
      </w:r>
    </w:p>
    <w:p w:rsidR="00672A63" w:rsidRPr="00247B56" w:rsidRDefault="00672A63"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hAnsi="Times New Roman" w:cs="Times New Roman"/>
          <w:color w:val="000000"/>
          <w:sz w:val="20"/>
          <w:szCs w:val="20"/>
        </w:rPr>
        <w:t xml:space="preserve">Bolliger SA, Thali MJ, Ross S, Buck U, </w:t>
      </w:r>
      <w:proofErr w:type="gramStart"/>
      <w:r w:rsidRPr="00247B56">
        <w:rPr>
          <w:rFonts w:ascii="Times New Roman" w:hAnsi="Times New Roman" w:cs="Times New Roman"/>
          <w:color w:val="000000"/>
          <w:sz w:val="20"/>
          <w:szCs w:val="20"/>
        </w:rPr>
        <w:t>Naether</w:t>
      </w:r>
      <w:proofErr w:type="gramEnd"/>
      <w:r w:rsidRPr="00247B56">
        <w:rPr>
          <w:rFonts w:ascii="Times New Roman" w:hAnsi="Times New Roman" w:cs="Times New Roman"/>
          <w:color w:val="000000"/>
          <w:sz w:val="20"/>
          <w:szCs w:val="20"/>
        </w:rPr>
        <w:t xml:space="preserve"> S, Vock P. Virtual autopsy using imaging: Bridging radiologic and forensic sciences. A review of the Virtopsy and similar projects. Eur Radiol 2008</w:t>
      </w:r>
      <w:proofErr w:type="gramStart"/>
      <w:r w:rsidRPr="00247B56">
        <w:rPr>
          <w:rFonts w:ascii="Times New Roman" w:hAnsi="Times New Roman" w:cs="Times New Roman"/>
          <w:color w:val="000000"/>
          <w:sz w:val="20"/>
          <w:szCs w:val="20"/>
        </w:rPr>
        <w:t>;18:273</w:t>
      </w:r>
      <w:proofErr w:type="gramEnd"/>
      <w:r w:rsidRPr="00247B56">
        <w:rPr>
          <w:rFonts w:ascii="Times New Roman" w:hAnsi="Times New Roman" w:cs="Times New Roman"/>
          <w:color w:val="000000"/>
          <w:sz w:val="20"/>
          <w:szCs w:val="20"/>
        </w:rPr>
        <w:t>-82.</w:t>
      </w:r>
    </w:p>
    <w:p w:rsidR="00672A63" w:rsidRPr="00247B56" w:rsidRDefault="00672A63"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eastAsia="Times New Roman" w:hAnsi="Times New Roman" w:cs="Times New Roman"/>
          <w:color w:val="000000"/>
          <w:sz w:val="20"/>
          <w:szCs w:val="20"/>
          <w:lang w:eastAsia="en-IN"/>
        </w:rPr>
        <w:t xml:space="preserve"> </w:t>
      </w:r>
      <w:r w:rsidRPr="00247B56">
        <w:rPr>
          <w:rFonts w:ascii="Times New Roman" w:hAnsi="Times New Roman" w:cs="Times New Roman"/>
          <w:color w:val="000000"/>
          <w:sz w:val="20"/>
          <w:szCs w:val="20"/>
        </w:rPr>
        <w:t>Dirnhofer R, Jackowski C, Vock P, Potter K, Thali MJ. VIRTOPSY: Minimally invasive, imaging-guided virtual autopsy. Radiographics 2006</w:t>
      </w:r>
      <w:proofErr w:type="gramStart"/>
      <w:r w:rsidRPr="00247B56">
        <w:rPr>
          <w:rFonts w:ascii="Times New Roman" w:hAnsi="Times New Roman" w:cs="Times New Roman"/>
          <w:color w:val="000000"/>
          <w:sz w:val="20"/>
          <w:szCs w:val="20"/>
        </w:rPr>
        <w:t>;26:1305</w:t>
      </w:r>
      <w:proofErr w:type="gramEnd"/>
      <w:r w:rsidRPr="00247B56">
        <w:rPr>
          <w:rFonts w:ascii="Times New Roman" w:hAnsi="Times New Roman" w:cs="Times New Roman"/>
          <w:color w:val="000000"/>
          <w:sz w:val="20"/>
          <w:szCs w:val="20"/>
        </w:rPr>
        <w:t>-33.</w:t>
      </w:r>
    </w:p>
    <w:p w:rsidR="00E53856" w:rsidRPr="00247B56" w:rsidRDefault="00E53856"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eastAsia="Times New Roman" w:hAnsi="Times New Roman" w:cs="Times New Roman"/>
          <w:color w:val="000000"/>
          <w:sz w:val="20"/>
          <w:szCs w:val="20"/>
          <w:lang w:eastAsia="en-IN"/>
        </w:rPr>
        <w:t xml:space="preserve"> </w:t>
      </w:r>
      <w:r w:rsidRPr="00247B56">
        <w:rPr>
          <w:rFonts w:ascii="Times New Roman" w:hAnsi="Times New Roman" w:cs="Times New Roman"/>
          <w:color w:val="000000"/>
          <w:sz w:val="20"/>
          <w:szCs w:val="20"/>
        </w:rPr>
        <w:t>Engelke K, Karolczak M, Lutz A, Seibert U, Schaller S, Kalender W. Micro-CT. Technology and application for assessing bone structure. Radiologe 1999;39:203-12</w:t>
      </w:r>
    </w:p>
    <w:p w:rsidR="00E53856" w:rsidRPr="00247B56" w:rsidRDefault="00E53856" w:rsidP="00652CF2">
      <w:pPr>
        <w:pStyle w:val="ListParagraph"/>
        <w:numPr>
          <w:ilvl w:val="0"/>
          <w:numId w:val="5"/>
        </w:numPr>
        <w:spacing w:line="240" w:lineRule="auto"/>
        <w:jc w:val="both"/>
        <w:rPr>
          <w:rFonts w:ascii="Times New Roman" w:hAnsi="Times New Roman" w:cs="Times New Roman"/>
          <w:color w:val="000000"/>
          <w:sz w:val="20"/>
          <w:szCs w:val="20"/>
          <w:shd w:val="clear" w:color="auto" w:fill="FFFFFF"/>
        </w:rPr>
      </w:pPr>
      <w:r w:rsidRPr="00247B56">
        <w:rPr>
          <w:rFonts w:ascii="Times New Roman" w:eastAsia="Times New Roman" w:hAnsi="Times New Roman" w:cs="Times New Roman"/>
          <w:color w:val="000000"/>
          <w:sz w:val="20"/>
          <w:szCs w:val="20"/>
          <w:lang w:eastAsia="en-IN"/>
        </w:rPr>
        <w:t xml:space="preserve"> </w:t>
      </w:r>
      <w:r w:rsidRPr="00247B56">
        <w:rPr>
          <w:rFonts w:ascii="Times New Roman" w:hAnsi="Times New Roman" w:cs="Times New Roman"/>
          <w:color w:val="000000"/>
          <w:sz w:val="20"/>
          <w:szCs w:val="20"/>
          <w:shd w:val="clear" w:color="auto" w:fill="FFFFFF"/>
        </w:rPr>
        <w:t>Vogel H. Violence Ro¨ntgenbild: Findings in war, torture and crimes. Echomed. 1997; 41:13-42</w:t>
      </w:r>
    </w:p>
    <w:p w:rsidR="00672A63" w:rsidRPr="00247B56" w:rsidRDefault="00672A63" w:rsidP="00652CF2">
      <w:pPr>
        <w:pStyle w:val="ListParagraph"/>
        <w:spacing w:after="0" w:line="240" w:lineRule="auto"/>
        <w:jc w:val="both"/>
        <w:rPr>
          <w:rFonts w:ascii="Times New Roman" w:eastAsia="Times New Roman" w:hAnsi="Times New Roman" w:cs="Times New Roman"/>
          <w:color w:val="000000"/>
          <w:sz w:val="20"/>
          <w:szCs w:val="20"/>
          <w:lang w:eastAsia="en-IN"/>
        </w:rPr>
      </w:pPr>
    </w:p>
    <w:p w:rsidR="00E53856" w:rsidRPr="00247B56" w:rsidRDefault="00E53856" w:rsidP="00652CF2">
      <w:pPr>
        <w:pStyle w:val="ListParagraph"/>
        <w:numPr>
          <w:ilvl w:val="0"/>
          <w:numId w:val="5"/>
        </w:numPr>
        <w:shd w:val="clear" w:color="auto" w:fill="FFFFFF"/>
        <w:spacing w:before="100" w:beforeAutospacing="1" w:after="24" w:line="240" w:lineRule="auto"/>
        <w:jc w:val="both"/>
        <w:rPr>
          <w:rFonts w:ascii="Times New Roman" w:eastAsia="Times New Roman" w:hAnsi="Times New Roman" w:cs="Times New Roman"/>
          <w:color w:val="222222"/>
          <w:sz w:val="20"/>
          <w:szCs w:val="20"/>
          <w:lang w:eastAsia="en-IN"/>
        </w:rPr>
      </w:pPr>
      <w:r w:rsidRPr="00247B56">
        <w:rPr>
          <w:rFonts w:ascii="Times New Roman" w:hAnsi="Times New Roman" w:cs="Times New Roman"/>
          <w:color w:val="222222"/>
          <w:sz w:val="20"/>
          <w:szCs w:val="20"/>
          <w:shd w:val="clear" w:color="auto" w:fill="FFFFFF"/>
        </w:rPr>
        <w:t>Ebert LC, Ptacek W, Naether S, Fürst M, Ross S, Buck U, Weber S, Thali M (2010). "Virtobot--a multi-functional robotic system for 3D surface scanning and automatic post mortem biopsy". </w:t>
      </w:r>
      <w:r w:rsidRPr="00247B56">
        <w:rPr>
          <w:rFonts w:ascii="Times New Roman" w:hAnsi="Times New Roman" w:cs="Times New Roman"/>
          <w:i/>
          <w:iCs/>
          <w:color w:val="222222"/>
          <w:sz w:val="20"/>
          <w:szCs w:val="20"/>
          <w:shd w:val="clear" w:color="auto" w:fill="FFFFFF"/>
        </w:rPr>
        <w:t>Int J Med Robot</w:t>
      </w:r>
      <w:r w:rsidRPr="00247B56">
        <w:rPr>
          <w:rFonts w:ascii="Times New Roman" w:hAnsi="Times New Roman" w:cs="Times New Roman"/>
          <w:color w:val="222222"/>
          <w:sz w:val="20"/>
          <w:szCs w:val="20"/>
          <w:shd w:val="clear" w:color="auto" w:fill="FFFFFF"/>
        </w:rPr>
        <w:t>. </w:t>
      </w:r>
      <w:r w:rsidRPr="00247B56">
        <w:rPr>
          <w:rFonts w:ascii="Times New Roman" w:hAnsi="Times New Roman" w:cs="Times New Roman"/>
          <w:b/>
          <w:bCs/>
          <w:color w:val="222222"/>
          <w:sz w:val="20"/>
          <w:szCs w:val="20"/>
          <w:shd w:val="clear" w:color="auto" w:fill="FFFFFF"/>
        </w:rPr>
        <w:t>6</w:t>
      </w:r>
      <w:r w:rsidRPr="00247B56">
        <w:rPr>
          <w:rFonts w:ascii="Times New Roman" w:hAnsi="Times New Roman" w:cs="Times New Roman"/>
          <w:color w:val="222222"/>
          <w:sz w:val="20"/>
          <w:szCs w:val="20"/>
          <w:shd w:val="clear" w:color="auto" w:fill="FFFFFF"/>
        </w:rPr>
        <w:t> (1): 18–27. </w:t>
      </w:r>
      <w:r w:rsidR="00446579" w:rsidRPr="00247B56">
        <w:rPr>
          <w:rFonts w:ascii="Times New Roman" w:eastAsia="Times New Roman" w:hAnsi="Times New Roman" w:cs="Times New Roman"/>
          <w:color w:val="222222"/>
          <w:sz w:val="20"/>
          <w:szCs w:val="20"/>
          <w:lang w:eastAsia="en-IN"/>
        </w:rPr>
        <w:t xml:space="preserve"> </w:t>
      </w:r>
    </w:p>
    <w:p w:rsidR="00DE6E36" w:rsidRPr="00247B56" w:rsidRDefault="00DE6E36" w:rsidP="00652CF2">
      <w:pPr>
        <w:pStyle w:val="ListParagraph"/>
        <w:numPr>
          <w:ilvl w:val="0"/>
          <w:numId w:val="5"/>
        </w:numPr>
        <w:shd w:val="clear" w:color="auto" w:fill="FFFFFF"/>
        <w:spacing w:before="100" w:beforeAutospacing="1" w:after="24" w:line="240" w:lineRule="auto"/>
        <w:jc w:val="both"/>
        <w:rPr>
          <w:rFonts w:ascii="Times New Roman" w:eastAsia="Times New Roman" w:hAnsi="Times New Roman" w:cs="Times New Roman"/>
          <w:color w:val="222222"/>
          <w:sz w:val="20"/>
          <w:szCs w:val="20"/>
          <w:lang w:eastAsia="en-IN"/>
        </w:rPr>
      </w:pPr>
      <w:r w:rsidRPr="00247B56">
        <w:rPr>
          <w:rFonts w:ascii="Times New Roman" w:hAnsi="Times New Roman" w:cs="Times New Roman"/>
          <w:color w:val="222222"/>
          <w:sz w:val="20"/>
          <w:szCs w:val="20"/>
          <w:shd w:val="clear" w:color="auto" w:fill="FFFFFF"/>
        </w:rPr>
        <w:t>Thali MJ, Yen K, Schweitzer W, Vock P, Boesch C, Ozdoba C, Schroth G, Ith M, Sonnenschein M, Doernhoefer T, Scheurer E, Plattner T, Dirnhofer R (2003). "Virtopsy, a new imaging horizon in forensic pathology: virtual autopsy by postmortem multislice computed tomography (MSCT) and magnetic resonance imaging (MRI)--a feasibility study". </w:t>
      </w:r>
      <w:r w:rsidRPr="00247B56">
        <w:rPr>
          <w:rFonts w:ascii="Times New Roman" w:hAnsi="Times New Roman" w:cs="Times New Roman"/>
          <w:i/>
          <w:iCs/>
          <w:color w:val="222222"/>
          <w:sz w:val="20"/>
          <w:szCs w:val="20"/>
          <w:shd w:val="clear" w:color="auto" w:fill="FFFFFF"/>
        </w:rPr>
        <w:t>J Forensic Sci</w:t>
      </w:r>
      <w:r w:rsidRPr="00247B56">
        <w:rPr>
          <w:rFonts w:ascii="Times New Roman" w:hAnsi="Times New Roman" w:cs="Times New Roman"/>
          <w:color w:val="222222"/>
          <w:sz w:val="20"/>
          <w:szCs w:val="20"/>
          <w:shd w:val="clear" w:color="auto" w:fill="FFFFFF"/>
        </w:rPr>
        <w:t>. </w:t>
      </w:r>
      <w:r w:rsidRPr="00247B56">
        <w:rPr>
          <w:rFonts w:ascii="Times New Roman" w:hAnsi="Times New Roman" w:cs="Times New Roman"/>
          <w:b/>
          <w:bCs/>
          <w:color w:val="222222"/>
          <w:sz w:val="20"/>
          <w:szCs w:val="20"/>
          <w:shd w:val="clear" w:color="auto" w:fill="FFFFFF"/>
        </w:rPr>
        <w:t>48</w:t>
      </w:r>
      <w:r w:rsidRPr="00247B56">
        <w:rPr>
          <w:rFonts w:ascii="Times New Roman" w:hAnsi="Times New Roman" w:cs="Times New Roman"/>
          <w:color w:val="222222"/>
          <w:sz w:val="20"/>
          <w:szCs w:val="20"/>
          <w:shd w:val="clear" w:color="auto" w:fill="FFFFFF"/>
        </w:rPr>
        <w:t> (2): 386–403. </w:t>
      </w:r>
      <w:hyperlink r:id="rId26" w:tooltip="PubMed Identifier" w:history="1">
        <w:r w:rsidRPr="00247B56">
          <w:rPr>
            <w:rStyle w:val="Hyperlink"/>
            <w:rFonts w:ascii="Times New Roman" w:hAnsi="Times New Roman" w:cs="Times New Roman"/>
            <w:color w:val="0B0080"/>
            <w:sz w:val="20"/>
            <w:szCs w:val="20"/>
            <w:u w:val="none"/>
            <w:shd w:val="clear" w:color="auto" w:fill="FFFFFF"/>
          </w:rPr>
          <w:t>PMID</w:t>
        </w:r>
      </w:hyperlink>
      <w:r w:rsidRPr="00247B56">
        <w:rPr>
          <w:rFonts w:ascii="Times New Roman" w:hAnsi="Times New Roman" w:cs="Times New Roman"/>
          <w:color w:val="222222"/>
          <w:sz w:val="20"/>
          <w:szCs w:val="20"/>
          <w:shd w:val="clear" w:color="auto" w:fill="FFFFFF"/>
        </w:rPr>
        <w:t> </w:t>
      </w:r>
      <w:hyperlink r:id="rId27" w:history="1">
        <w:r w:rsidRPr="00247B56">
          <w:rPr>
            <w:rStyle w:val="Hyperlink"/>
            <w:rFonts w:ascii="Times New Roman" w:hAnsi="Times New Roman" w:cs="Times New Roman"/>
            <w:color w:val="663366"/>
            <w:sz w:val="20"/>
            <w:szCs w:val="20"/>
            <w:u w:val="none"/>
          </w:rPr>
          <w:t>12665000</w:t>
        </w:r>
      </w:hyperlink>
      <w:r w:rsidRPr="00247B56">
        <w:rPr>
          <w:rFonts w:ascii="Times New Roman" w:hAnsi="Times New Roman" w:cs="Times New Roman"/>
          <w:color w:val="222222"/>
          <w:sz w:val="20"/>
          <w:szCs w:val="20"/>
          <w:shd w:val="clear" w:color="auto" w:fill="FFFFFF"/>
        </w:rPr>
        <w:t>.</w:t>
      </w:r>
    </w:p>
    <w:p w:rsidR="00DE6E36" w:rsidRPr="00247B56" w:rsidRDefault="00DE6E36" w:rsidP="00652CF2">
      <w:pPr>
        <w:pStyle w:val="ListParagraph"/>
        <w:numPr>
          <w:ilvl w:val="0"/>
          <w:numId w:val="5"/>
        </w:numPr>
        <w:shd w:val="clear" w:color="auto" w:fill="FFFFFF"/>
        <w:spacing w:before="100" w:beforeAutospacing="1" w:after="24" w:line="240" w:lineRule="auto"/>
        <w:jc w:val="both"/>
        <w:rPr>
          <w:rFonts w:ascii="Times New Roman" w:eastAsia="Times New Roman" w:hAnsi="Times New Roman" w:cs="Times New Roman"/>
          <w:color w:val="222222"/>
          <w:sz w:val="20"/>
          <w:szCs w:val="20"/>
          <w:lang w:eastAsia="en-IN"/>
        </w:rPr>
      </w:pPr>
      <w:r w:rsidRPr="00247B56">
        <w:rPr>
          <w:rFonts w:ascii="Times New Roman" w:hAnsi="Times New Roman" w:cs="Times New Roman"/>
          <w:color w:val="222222"/>
          <w:sz w:val="20"/>
          <w:szCs w:val="20"/>
          <w:shd w:val="clear" w:color="auto" w:fill="FFFFFF"/>
        </w:rPr>
        <w:t>Ebert LC, Ptacek W, Naether S, Fürst M, Ross S, Buck U, Weber S, Thali M (2010). "Virtobot--a multi-functional robotic system for 3D surface scanning and automatic post mortem biopsy". </w:t>
      </w:r>
      <w:r w:rsidRPr="00247B56">
        <w:rPr>
          <w:rFonts w:ascii="Times New Roman" w:hAnsi="Times New Roman" w:cs="Times New Roman"/>
          <w:i/>
          <w:iCs/>
          <w:color w:val="222222"/>
          <w:sz w:val="20"/>
          <w:szCs w:val="20"/>
          <w:shd w:val="clear" w:color="auto" w:fill="FFFFFF"/>
        </w:rPr>
        <w:t>Int J Med Robot</w:t>
      </w:r>
      <w:r w:rsidRPr="00247B56">
        <w:rPr>
          <w:rFonts w:ascii="Times New Roman" w:hAnsi="Times New Roman" w:cs="Times New Roman"/>
          <w:color w:val="222222"/>
          <w:sz w:val="20"/>
          <w:szCs w:val="20"/>
          <w:shd w:val="clear" w:color="auto" w:fill="FFFFFF"/>
        </w:rPr>
        <w:t>. </w:t>
      </w:r>
      <w:r w:rsidRPr="00247B56">
        <w:rPr>
          <w:rFonts w:ascii="Times New Roman" w:hAnsi="Times New Roman" w:cs="Times New Roman"/>
          <w:b/>
          <w:bCs/>
          <w:color w:val="222222"/>
          <w:sz w:val="20"/>
          <w:szCs w:val="20"/>
          <w:shd w:val="clear" w:color="auto" w:fill="FFFFFF"/>
        </w:rPr>
        <w:t>6</w:t>
      </w:r>
      <w:r w:rsidRPr="00247B56">
        <w:rPr>
          <w:rFonts w:ascii="Times New Roman" w:hAnsi="Times New Roman" w:cs="Times New Roman"/>
          <w:color w:val="222222"/>
          <w:sz w:val="20"/>
          <w:szCs w:val="20"/>
          <w:shd w:val="clear" w:color="auto" w:fill="FFFFFF"/>
        </w:rPr>
        <w:t> (1): 18–27. </w:t>
      </w:r>
    </w:p>
    <w:p w:rsidR="00672A63" w:rsidRPr="00247B56" w:rsidRDefault="00DE6E36"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hAnsi="Times New Roman" w:cs="Times New Roman"/>
          <w:color w:val="000000"/>
          <w:sz w:val="20"/>
          <w:szCs w:val="20"/>
        </w:rPr>
        <w:t xml:space="preserve"> </w:t>
      </w:r>
      <w:r w:rsidRPr="00247B56">
        <w:rPr>
          <w:rFonts w:ascii="Times New Roman" w:hAnsi="Times New Roman" w:cs="Times New Roman"/>
          <w:color w:val="000000"/>
          <w:sz w:val="20"/>
          <w:szCs w:val="20"/>
        </w:rPr>
        <w:t>Rajendran R, Sivapathasundharam B. Forensic Odontology. Shafer's Textbook of Oral Pathology. 7</w:t>
      </w:r>
      <w:r w:rsidRPr="00247B56">
        <w:rPr>
          <w:rFonts w:ascii="Times New Roman" w:hAnsi="Times New Roman" w:cs="Times New Roman"/>
          <w:color w:val="000000"/>
          <w:sz w:val="20"/>
          <w:szCs w:val="20"/>
          <w:vertAlign w:val="superscript"/>
        </w:rPr>
        <w:t>th</w:t>
      </w:r>
      <w:r w:rsidRPr="00247B56">
        <w:rPr>
          <w:rFonts w:ascii="Times New Roman" w:hAnsi="Times New Roman" w:cs="Times New Roman"/>
          <w:color w:val="000000"/>
          <w:sz w:val="20"/>
          <w:szCs w:val="20"/>
        </w:rPr>
        <w:t> ed. Elsevier India; 2012. </w:t>
      </w:r>
      <w:r w:rsidRPr="00247B56">
        <w:rPr>
          <w:rFonts w:ascii="Times New Roman" w:hAnsi="Times New Roman" w:cs="Times New Roman"/>
          <w:i/>
          <w:iCs/>
          <w:color w:val="000000"/>
          <w:sz w:val="20"/>
          <w:szCs w:val="20"/>
        </w:rPr>
        <w:t>p</w:t>
      </w:r>
      <w:r w:rsidRPr="00247B56">
        <w:rPr>
          <w:rFonts w:ascii="Times New Roman" w:hAnsi="Times New Roman" w:cs="Times New Roman"/>
          <w:color w:val="000000"/>
          <w:sz w:val="20"/>
          <w:szCs w:val="20"/>
        </w:rPr>
        <w:t> 879-907</w:t>
      </w:r>
    </w:p>
    <w:p w:rsidR="00DE6E36" w:rsidRPr="00247B56" w:rsidRDefault="00DE6E36" w:rsidP="00652CF2">
      <w:pPr>
        <w:pStyle w:val="ListParagraph"/>
        <w:numPr>
          <w:ilvl w:val="0"/>
          <w:numId w:val="5"/>
        </w:numPr>
        <w:spacing w:line="240" w:lineRule="auto"/>
        <w:jc w:val="both"/>
        <w:rPr>
          <w:rStyle w:val="element-citation"/>
          <w:rFonts w:ascii="Times New Roman" w:hAnsi="Times New Roman" w:cs="Times New Roman"/>
          <w:color w:val="000000"/>
          <w:sz w:val="20"/>
          <w:szCs w:val="20"/>
        </w:rPr>
      </w:pPr>
      <w:r w:rsidRPr="00247B56">
        <w:rPr>
          <w:rStyle w:val="element-citation"/>
          <w:rFonts w:ascii="Times New Roman" w:hAnsi="Times New Roman" w:cs="Times New Roman"/>
          <w:color w:val="000000"/>
          <w:sz w:val="20"/>
          <w:szCs w:val="20"/>
          <w:shd w:val="clear" w:color="auto" w:fill="FFFFFF"/>
        </w:rPr>
        <w:t>Thali MJ, Jackowski C, Oesterhelweg L, Ross SG, Dirnhofer R. VIRTOPSY – The swiss virtual autopsy approach. </w:t>
      </w:r>
      <w:r w:rsidRPr="00247B56">
        <w:rPr>
          <w:rStyle w:val="ref-journal"/>
          <w:rFonts w:ascii="Times New Roman" w:hAnsi="Times New Roman" w:cs="Times New Roman"/>
          <w:color w:val="000000"/>
          <w:sz w:val="20"/>
          <w:szCs w:val="20"/>
          <w:shd w:val="clear" w:color="auto" w:fill="FFFFFF"/>
        </w:rPr>
        <w:t>Leg Med (Tokyo) </w:t>
      </w:r>
      <w:r w:rsidRPr="00247B56">
        <w:rPr>
          <w:rStyle w:val="element-citation"/>
          <w:rFonts w:ascii="Times New Roman" w:hAnsi="Times New Roman" w:cs="Times New Roman"/>
          <w:color w:val="000000"/>
          <w:sz w:val="20"/>
          <w:szCs w:val="20"/>
          <w:shd w:val="clear" w:color="auto" w:fill="FFFFFF"/>
        </w:rPr>
        <w:t>2007</w:t>
      </w:r>
      <w:proofErr w:type="gramStart"/>
      <w:r w:rsidRPr="00247B56">
        <w:rPr>
          <w:rStyle w:val="element-citation"/>
          <w:rFonts w:ascii="Times New Roman" w:hAnsi="Times New Roman" w:cs="Times New Roman"/>
          <w:color w:val="000000"/>
          <w:sz w:val="20"/>
          <w:szCs w:val="20"/>
          <w:shd w:val="clear" w:color="auto" w:fill="FFFFFF"/>
        </w:rPr>
        <w:t>;</w:t>
      </w:r>
      <w:r w:rsidRPr="00247B56">
        <w:rPr>
          <w:rStyle w:val="ref-vol"/>
          <w:rFonts w:ascii="Times New Roman" w:hAnsi="Times New Roman" w:cs="Times New Roman"/>
          <w:color w:val="000000"/>
          <w:sz w:val="20"/>
          <w:szCs w:val="20"/>
          <w:shd w:val="clear" w:color="auto" w:fill="FFFFFF"/>
        </w:rPr>
        <w:t>9</w:t>
      </w:r>
      <w:r w:rsidRPr="00247B56">
        <w:rPr>
          <w:rStyle w:val="element-citation"/>
          <w:rFonts w:ascii="Times New Roman" w:hAnsi="Times New Roman" w:cs="Times New Roman"/>
          <w:color w:val="000000"/>
          <w:sz w:val="20"/>
          <w:szCs w:val="20"/>
          <w:shd w:val="clear" w:color="auto" w:fill="FFFFFF"/>
        </w:rPr>
        <w:t>:100</w:t>
      </w:r>
      <w:proofErr w:type="gramEnd"/>
      <w:r w:rsidRPr="00247B56">
        <w:rPr>
          <w:rStyle w:val="element-citation"/>
          <w:rFonts w:ascii="Times New Roman" w:hAnsi="Times New Roman" w:cs="Times New Roman"/>
          <w:color w:val="000000"/>
          <w:sz w:val="20"/>
          <w:szCs w:val="20"/>
          <w:shd w:val="clear" w:color="auto" w:fill="FFFFFF"/>
        </w:rPr>
        <w:t>–4. </w:t>
      </w:r>
    </w:p>
    <w:p w:rsidR="00672A63" w:rsidRPr="00247B56" w:rsidRDefault="00DE6E36"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hAnsi="Times New Roman" w:cs="Times New Roman"/>
          <w:color w:val="000000"/>
          <w:sz w:val="20"/>
          <w:szCs w:val="20"/>
        </w:rPr>
        <w:t>Guharaj P V, Gupta S K. Forensic Medicine and Toxicology. 3</w:t>
      </w:r>
      <w:r w:rsidRPr="00247B56">
        <w:rPr>
          <w:rFonts w:ascii="Times New Roman" w:hAnsi="Times New Roman" w:cs="Times New Roman"/>
          <w:color w:val="000000"/>
          <w:sz w:val="20"/>
          <w:szCs w:val="20"/>
          <w:vertAlign w:val="superscript"/>
        </w:rPr>
        <w:t>rd</w:t>
      </w:r>
      <w:r w:rsidRPr="00247B56">
        <w:rPr>
          <w:rFonts w:ascii="Times New Roman" w:hAnsi="Times New Roman" w:cs="Times New Roman"/>
          <w:color w:val="000000"/>
          <w:sz w:val="20"/>
          <w:szCs w:val="20"/>
        </w:rPr>
        <w:t xml:space="preserve"> ed.</w:t>
      </w:r>
      <w:r w:rsidR="00446579" w:rsidRPr="00247B56">
        <w:rPr>
          <w:rFonts w:ascii="Times New Roman" w:hAnsi="Times New Roman" w:cs="Times New Roman"/>
          <w:color w:val="000000"/>
          <w:sz w:val="20"/>
          <w:szCs w:val="20"/>
        </w:rPr>
        <w:t xml:space="preserve"> Universities Press, India; 2019. </w:t>
      </w:r>
      <w:proofErr w:type="gramStart"/>
      <w:r w:rsidR="00446579" w:rsidRPr="00247B56">
        <w:rPr>
          <w:rFonts w:ascii="Times New Roman" w:hAnsi="Times New Roman" w:cs="Times New Roman"/>
          <w:i/>
          <w:color w:val="000000"/>
          <w:sz w:val="20"/>
          <w:szCs w:val="20"/>
        </w:rPr>
        <w:t>p</w:t>
      </w:r>
      <w:proofErr w:type="gramEnd"/>
      <w:r w:rsidR="00446579" w:rsidRPr="00247B56">
        <w:rPr>
          <w:rFonts w:ascii="Times New Roman" w:hAnsi="Times New Roman" w:cs="Times New Roman"/>
          <w:color w:val="000000"/>
          <w:sz w:val="20"/>
          <w:szCs w:val="20"/>
        </w:rPr>
        <w:t xml:space="preserve"> 147-8.</w:t>
      </w:r>
    </w:p>
    <w:p w:rsidR="00446579" w:rsidRPr="00247B56" w:rsidRDefault="00446579" w:rsidP="00652CF2">
      <w:pPr>
        <w:pStyle w:val="ListParagraph"/>
        <w:numPr>
          <w:ilvl w:val="0"/>
          <w:numId w:val="5"/>
        </w:numPr>
        <w:spacing w:line="240" w:lineRule="auto"/>
        <w:jc w:val="both"/>
        <w:rPr>
          <w:rFonts w:ascii="Times New Roman" w:hAnsi="Times New Roman" w:cs="Times New Roman"/>
          <w:color w:val="000000"/>
          <w:sz w:val="20"/>
          <w:szCs w:val="20"/>
        </w:rPr>
      </w:pPr>
      <w:r w:rsidRPr="00247B56">
        <w:rPr>
          <w:rFonts w:ascii="Times New Roman" w:hAnsi="Times New Roman" w:cs="Times New Roman"/>
          <w:color w:val="000000"/>
          <w:sz w:val="20"/>
          <w:szCs w:val="20"/>
        </w:rPr>
        <w:t xml:space="preserve"> Figure 1-4. Google images.</w:t>
      </w:r>
    </w:p>
    <w:p w:rsidR="00672A63" w:rsidRPr="00FD7A6C" w:rsidRDefault="00672A63" w:rsidP="00652CF2">
      <w:pPr>
        <w:pStyle w:val="ListParagraph"/>
        <w:spacing w:line="240" w:lineRule="auto"/>
        <w:jc w:val="both"/>
        <w:rPr>
          <w:rFonts w:ascii="Times New Roman" w:hAnsi="Times New Roman" w:cs="Times New Roman"/>
        </w:rPr>
      </w:pPr>
    </w:p>
    <w:sectPr w:rsidR="00672A63" w:rsidRPr="00FD7A6C" w:rsidSect="009C2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74F"/>
    <w:multiLevelType w:val="hybridMultilevel"/>
    <w:tmpl w:val="78E0C00E"/>
    <w:lvl w:ilvl="0" w:tplc="D42892DC">
      <w:start w:val="16"/>
      <w:numFmt w:val="decimal"/>
      <w:lvlText w:val="%1."/>
      <w:lvlJc w:val="left"/>
      <w:pPr>
        <w:ind w:left="720" w:hanging="360"/>
      </w:pPr>
      <w:rPr>
        <w:rFonts w:asciiTheme="minorHAnsi" w:eastAsiaTheme="minorHAnsi" w:hAnsiTheme="minorHAnsi" w:cstheme="minorBidi"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CA565F"/>
    <w:multiLevelType w:val="hybridMultilevel"/>
    <w:tmpl w:val="78A86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4680AE5"/>
    <w:multiLevelType w:val="hybridMultilevel"/>
    <w:tmpl w:val="CA361B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FF0F57"/>
    <w:multiLevelType w:val="hybridMultilevel"/>
    <w:tmpl w:val="56E88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CFD73A2"/>
    <w:multiLevelType w:val="hybridMultilevel"/>
    <w:tmpl w:val="DC0A06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31F3027"/>
    <w:multiLevelType w:val="hybridMultilevel"/>
    <w:tmpl w:val="5A02898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AAF5990"/>
    <w:multiLevelType w:val="multilevel"/>
    <w:tmpl w:val="64DE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350EA5"/>
    <w:multiLevelType w:val="hybridMultilevel"/>
    <w:tmpl w:val="2A0451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DE37E9C"/>
    <w:multiLevelType w:val="hybridMultilevel"/>
    <w:tmpl w:val="92F08786"/>
    <w:lvl w:ilvl="0" w:tplc="08F266C0">
      <w:start w:val="14"/>
      <w:numFmt w:val="decimal"/>
      <w:lvlText w:val="%1."/>
      <w:lvlJc w:val="left"/>
      <w:pPr>
        <w:ind w:left="720" w:hanging="360"/>
      </w:pPr>
      <w:rPr>
        <w:rFonts w:asciiTheme="minorHAnsi" w:eastAsiaTheme="minorHAnsi" w:hAnsiTheme="minorHAnsi" w:cstheme="minorBidi"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A625B9E"/>
    <w:multiLevelType w:val="multilevel"/>
    <w:tmpl w:val="00F2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3"/>
  </w:num>
  <w:num w:numId="5">
    <w:abstractNumId w:val="2"/>
  </w:num>
  <w:num w:numId="6">
    <w:abstractNumId w:val="5"/>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04"/>
    <w:rsid w:val="000140F3"/>
    <w:rsid w:val="000B6C6F"/>
    <w:rsid w:val="001766B3"/>
    <w:rsid w:val="00247B56"/>
    <w:rsid w:val="00366AFF"/>
    <w:rsid w:val="00446579"/>
    <w:rsid w:val="00600C04"/>
    <w:rsid w:val="00652CF2"/>
    <w:rsid w:val="00672A63"/>
    <w:rsid w:val="00683960"/>
    <w:rsid w:val="00732C3D"/>
    <w:rsid w:val="009B7CA1"/>
    <w:rsid w:val="009C20CE"/>
    <w:rsid w:val="00D40016"/>
    <w:rsid w:val="00D63FFA"/>
    <w:rsid w:val="00DE6E36"/>
    <w:rsid w:val="00E53856"/>
    <w:rsid w:val="00FD44C3"/>
    <w:rsid w:val="00FD7A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7C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CA1"/>
    <w:rPr>
      <w:color w:val="0000FF"/>
      <w:u w:val="single"/>
    </w:rPr>
  </w:style>
  <w:style w:type="character" w:customStyle="1" w:styleId="Heading2Char">
    <w:name w:val="Heading 2 Char"/>
    <w:basedOn w:val="DefaultParagraphFont"/>
    <w:link w:val="Heading2"/>
    <w:uiPriority w:val="9"/>
    <w:rsid w:val="009B7CA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B7CA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
    <w:name w:val="p"/>
    <w:basedOn w:val="Normal"/>
    <w:rsid w:val="009B7CA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40016"/>
    <w:pPr>
      <w:ind w:left="720"/>
      <w:contextualSpacing/>
    </w:pPr>
  </w:style>
  <w:style w:type="paragraph" w:styleId="BalloonText">
    <w:name w:val="Balloon Text"/>
    <w:basedOn w:val="Normal"/>
    <w:link w:val="BalloonTextChar"/>
    <w:uiPriority w:val="99"/>
    <w:semiHidden/>
    <w:unhideWhenUsed/>
    <w:rsid w:val="00D4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016"/>
    <w:rPr>
      <w:rFonts w:ascii="Tahoma" w:hAnsi="Tahoma" w:cs="Tahoma"/>
      <w:sz w:val="16"/>
      <w:szCs w:val="16"/>
    </w:rPr>
  </w:style>
  <w:style w:type="paragraph" w:styleId="Caption">
    <w:name w:val="caption"/>
    <w:basedOn w:val="Normal"/>
    <w:next w:val="Normal"/>
    <w:uiPriority w:val="35"/>
    <w:unhideWhenUsed/>
    <w:qFormat/>
    <w:rsid w:val="00D40016"/>
    <w:pPr>
      <w:spacing w:line="240" w:lineRule="auto"/>
    </w:pPr>
    <w:rPr>
      <w:b/>
      <w:bCs/>
      <w:color w:val="4F81BD" w:themeColor="accent1"/>
      <w:sz w:val="18"/>
      <w:szCs w:val="18"/>
    </w:rPr>
  </w:style>
  <w:style w:type="character" w:customStyle="1" w:styleId="reference-accessdate">
    <w:name w:val="reference-accessdate"/>
    <w:basedOn w:val="DefaultParagraphFont"/>
    <w:rsid w:val="00672A63"/>
  </w:style>
  <w:style w:type="character" w:customStyle="1" w:styleId="nowrap">
    <w:name w:val="nowrap"/>
    <w:basedOn w:val="DefaultParagraphFont"/>
    <w:rsid w:val="00672A63"/>
  </w:style>
  <w:style w:type="character" w:customStyle="1" w:styleId="ref-journal">
    <w:name w:val="ref-journal"/>
    <w:basedOn w:val="DefaultParagraphFont"/>
    <w:rsid w:val="00DE6E36"/>
  </w:style>
  <w:style w:type="character" w:customStyle="1" w:styleId="element-citation">
    <w:name w:val="element-citation"/>
    <w:basedOn w:val="DefaultParagraphFont"/>
    <w:rsid w:val="00DE6E36"/>
  </w:style>
  <w:style w:type="character" w:customStyle="1" w:styleId="ref-vol">
    <w:name w:val="ref-vol"/>
    <w:basedOn w:val="DefaultParagraphFont"/>
    <w:rsid w:val="00DE6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7C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CA1"/>
    <w:rPr>
      <w:color w:val="0000FF"/>
      <w:u w:val="single"/>
    </w:rPr>
  </w:style>
  <w:style w:type="character" w:customStyle="1" w:styleId="Heading2Char">
    <w:name w:val="Heading 2 Char"/>
    <w:basedOn w:val="DefaultParagraphFont"/>
    <w:link w:val="Heading2"/>
    <w:uiPriority w:val="9"/>
    <w:rsid w:val="009B7CA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B7CA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
    <w:name w:val="p"/>
    <w:basedOn w:val="Normal"/>
    <w:rsid w:val="009B7CA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40016"/>
    <w:pPr>
      <w:ind w:left="720"/>
      <w:contextualSpacing/>
    </w:pPr>
  </w:style>
  <w:style w:type="paragraph" w:styleId="BalloonText">
    <w:name w:val="Balloon Text"/>
    <w:basedOn w:val="Normal"/>
    <w:link w:val="BalloonTextChar"/>
    <w:uiPriority w:val="99"/>
    <w:semiHidden/>
    <w:unhideWhenUsed/>
    <w:rsid w:val="00D4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016"/>
    <w:rPr>
      <w:rFonts w:ascii="Tahoma" w:hAnsi="Tahoma" w:cs="Tahoma"/>
      <w:sz w:val="16"/>
      <w:szCs w:val="16"/>
    </w:rPr>
  </w:style>
  <w:style w:type="paragraph" w:styleId="Caption">
    <w:name w:val="caption"/>
    <w:basedOn w:val="Normal"/>
    <w:next w:val="Normal"/>
    <w:uiPriority w:val="35"/>
    <w:unhideWhenUsed/>
    <w:qFormat/>
    <w:rsid w:val="00D40016"/>
    <w:pPr>
      <w:spacing w:line="240" w:lineRule="auto"/>
    </w:pPr>
    <w:rPr>
      <w:b/>
      <w:bCs/>
      <w:color w:val="4F81BD" w:themeColor="accent1"/>
      <w:sz w:val="18"/>
      <w:szCs w:val="18"/>
    </w:rPr>
  </w:style>
  <w:style w:type="character" w:customStyle="1" w:styleId="reference-accessdate">
    <w:name w:val="reference-accessdate"/>
    <w:basedOn w:val="DefaultParagraphFont"/>
    <w:rsid w:val="00672A63"/>
  </w:style>
  <w:style w:type="character" w:customStyle="1" w:styleId="nowrap">
    <w:name w:val="nowrap"/>
    <w:basedOn w:val="DefaultParagraphFont"/>
    <w:rsid w:val="00672A63"/>
  </w:style>
  <w:style w:type="character" w:customStyle="1" w:styleId="ref-journal">
    <w:name w:val="ref-journal"/>
    <w:basedOn w:val="DefaultParagraphFont"/>
    <w:rsid w:val="00DE6E36"/>
  </w:style>
  <w:style w:type="character" w:customStyle="1" w:styleId="element-citation">
    <w:name w:val="element-citation"/>
    <w:basedOn w:val="DefaultParagraphFont"/>
    <w:rsid w:val="00DE6E36"/>
  </w:style>
  <w:style w:type="character" w:customStyle="1" w:styleId="ref-vol">
    <w:name w:val="ref-vol"/>
    <w:basedOn w:val="DefaultParagraphFont"/>
    <w:rsid w:val="00DE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fds.org/article.asp?issn=0975-1475;year=2017;volume=9;issue=3;spage=111;epage=114;aulast=Joseph" TargetMode="External"/><Relationship Id="rId13" Type="http://schemas.openxmlformats.org/officeDocument/2006/relationships/hyperlink" Target="https://en.wikipedia.org/wiki/Virtopsy" TargetMode="External"/><Relationship Id="rId18" Type="http://schemas.openxmlformats.org/officeDocument/2006/relationships/hyperlink" Target="https://en.wikipedia.org/wiki/Virtopsy" TargetMode="External"/><Relationship Id="rId26" Type="http://schemas.openxmlformats.org/officeDocument/2006/relationships/hyperlink" Target="https://en.wikipedia.org/wiki/PubMed_Identifier" TargetMode="External"/><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hyperlink" Target="http://www.jfds.org/article.asp?issn=0975-1475;year=2017;volume=9;issue=3;spage=111;epage=114;aulast=Joseph" TargetMode="External"/><Relationship Id="rId12" Type="http://schemas.openxmlformats.org/officeDocument/2006/relationships/hyperlink" Target="https://en.wikipedia.org/wiki/Virtopsy" TargetMode="External"/><Relationship Id="rId17" Type="http://schemas.openxmlformats.org/officeDocument/2006/relationships/hyperlink" Target="https://en.wikipedia.org/wiki/Virtopsy" TargetMode="External"/><Relationship Id="rId25" Type="http://schemas.openxmlformats.org/officeDocument/2006/relationships/hyperlink" Target="http://www.gizmag.com/digital-autopsies-infovalley-chandran/28810/" TargetMode="External"/><Relationship Id="rId2" Type="http://schemas.openxmlformats.org/officeDocument/2006/relationships/styles" Target="styles.xml"/><Relationship Id="rId16" Type="http://schemas.openxmlformats.org/officeDocument/2006/relationships/hyperlink" Target="https://en.wikipedia.org/wiki/Virtopsy" TargetMode="External"/><Relationship Id="rId20" Type="http://schemas.openxmlformats.org/officeDocument/2006/relationships/hyperlink" Target="http://www.jfds.org/article.asp?issn=0975-1475;year=2017;volume=9;issue=3;spage=111;epage=114;aulast=Josep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rmanojpathak@gmail.com" TargetMode="External"/><Relationship Id="rId11" Type="http://schemas.openxmlformats.org/officeDocument/2006/relationships/hyperlink" Target="https://en.wikipedia.org/wiki/Virtopsy" TargetMode="External"/><Relationship Id="rId24"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jfds.org/article.asp?issn=0975-1475;year=2017;volume=9;issue=3;spage=111;epage=114;aulast=Joseph"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s://en.wikipedia.org/wiki/Virtopsy" TargetMode="External"/><Relationship Id="rId19" Type="http://schemas.openxmlformats.org/officeDocument/2006/relationships/hyperlink" Target="https://en.wikipedia.org/wiki/Virtopsy" TargetMode="External"/><Relationship Id="rId4" Type="http://schemas.openxmlformats.org/officeDocument/2006/relationships/settings" Target="settings.xml"/><Relationship Id="rId9" Type="http://schemas.openxmlformats.org/officeDocument/2006/relationships/hyperlink" Target="http://www.jfds.org/article.asp?issn=0975-1475;year=2017;volume=9;issue=3;spage=111;epage=114;aulast=Joseph" TargetMode="External"/><Relationship Id="rId14" Type="http://schemas.openxmlformats.org/officeDocument/2006/relationships/hyperlink" Target="https://en.wikipedia.org/wiki/Virtopsy" TargetMode="External"/><Relationship Id="rId22" Type="http://schemas.openxmlformats.org/officeDocument/2006/relationships/image" Target="media/image2.jpeg"/><Relationship Id="rId27" Type="http://schemas.openxmlformats.org/officeDocument/2006/relationships/hyperlink" Target="https://www.ncbi.nlm.nih.gov/pubmed/1266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10</cp:revision>
  <dcterms:created xsi:type="dcterms:W3CDTF">2019-10-11T05:52:00Z</dcterms:created>
  <dcterms:modified xsi:type="dcterms:W3CDTF">2019-10-11T08:15:00Z</dcterms:modified>
</cp:coreProperties>
</file>